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0" w:rsidRDefault="006F2800">
      <w:pPr>
        <w:jc w:val="center"/>
        <w:rPr>
          <w:rFonts w:eastAsia="黑体"/>
          <w:sz w:val="36"/>
          <w:szCs w:val="44"/>
        </w:rPr>
      </w:pPr>
      <w:r>
        <w:rPr>
          <w:rFonts w:eastAsia="黑体" w:hint="eastAsia"/>
          <w:sz w:val="36"/>
          <w:szCs w:val="44"/>
        </w:rPr>
        <w:t>宿迁学院</w:t>
      </w:r>
    </w:p>
    <w:p w:rsidR="006F2800" w:rsidRDefault="006F2800">
      <w:pPr>
        <w:jc w:val="center"/>
        <w:rPr>
          <w:rFonts w:eastAsia="黑体"/>
          <w:sz w:val="36"/>
          <w:szCs w:val="44"/>
        </w:rPr>
      </w:pPr>
      <w:r>
        <w:rPr>
          <w:rFonts w:ascii="黑体" w:eastAsia="黑体" w:hint="eastAsia"/>
          <w:sz w:val="36"/>
          <w:szCs w:val="44"/>
        </w:rPr>
        <w:t>［公开招标］小学科学实验室相关设备材料</w:t>
      </w:r>
      <w:r>
        <w:rPr>
          <w:rFonts w:eastAsia="黑体" w:hint="eastAsia"/>
          <w:sz w:val="36"/>
          <w:szCs w:val="44"/>
        </w:rPr>
        <w:t>公开招标文件</w:t>
      </w:r>
    </w:p>
    <w:p w:rsidR="006F2800" w:rsidRDefault="006F2800">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6F2800" w:rsidRDefault="006F2800">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6F2800" w:rsidRDefault="006F2800">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6F2800" w:rsidRDefault="006F2800">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6F2800" w:rsidRDefault="006F2800">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6F2800" w:rsidRDefault="006F2800">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6F2800" w:rsidRDefault="006F2800">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6F2800" w:rsidRDefault="006F2800">
      <w:pPr>
        <w:spacing w:line="320" w:lineRule="exact"/>
        <w:ind w:firstLineChars="300" w:firstLine="630"/>
        <w:rPr>
          <w:rFonts w:ascii="宋体"/>
          <w:sz w:val="24"/>
        </w:rPr>
      </w:pPr>
      <w:r>
        <w:rPr>
          <w:rFonts w:ascii="宋体" w:hAnsi="宋体" w:hint="eastAsia"/>
        </w:rPr>
        <w:t>技术负责人：许老师</w:t>
      </w:r>
      <w:r>
        <w:rPr>
          <w:rFonts w:ascii="宋体" w:hAnsi="宋体"/>
        </w:rPr>
        <w:t xml:space="preserve"> 13196878606       </w:t>
      </w:r>
    </w:p>
    <w:p w:rsidR="006F2800" w:rsidRDefault="006F2800">
      <w:pPr>
        <w:spacing w:line="320" w:lineRule="exact"/>
        <w:rPr>
          <w:rFonts w:ascii="黑体" w:eastAsia="黑体"/>
          <w:bCs/>
          <w:sz w:val="24"/>
          <w:szCs w:val="28"/>
        </w:rPr>
      </w:pPr>
      <w:r>
        <w:rPr>
          <w:rFonts w:ascii="黑体" w:eastAsia="黑体" w:hint="eastAsia"/>
          <w:bCs/>
          <w:sz w:val="24"/>
          <w:szCs w:val="28"/>
        </w:rPr>
        <w:t>二、招标内容：</w:t>
      </w:r>
    </w:p>
    <w:p w:rsidR="006F2800" w:rsidRDefault="006F2800">
      <w:pPr>
        <w:pStyle w:val="PlainText"/>
        <w:spacing w:line="320" w:lineRule="atLeast"/>
        <w:ind w:firstLineChars="250" w:firstLine="525"/>
        <w:rPr>
          <w:b/>
          <w:bCs/>
          <w:vertAlign w:val="subscript"/>
        </w:rPr>
      </w:pPr>
      <w:r>
        <w:rPr>
          <w:rFonts w:hint="eastAsia"/>
        </w:rPr>
        <w:t>小学科学实验室相关设备材料，具体配置、数量及要求等参见附件一。</w:t>
      </w:r>
    </w:p>
    <w:p w:rsidR="006F2800" w:rsidRDefault="006F2800">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6F2800" w:rsidRDefault="006F2800">
      <w:pPr>
        <w:spacing w:line="320" w:lineRule="atLeast"/>
        <w:ind w:left="248" w:firstLineChars="200" w:firstLine="420"/>
        <w:rPr>
          <w:szCs w:val="21"/>
        </w:rPr>
      </w:pPr>
      <w:r>
        <w:rPr>
          <w:szCs w:val="21"/>
        </w:rPr>
        <w:t>1</w:t>
      </w:r>
      <w:r>
        <w:rPr>
          <w:rFonts w:hint="eastAsia"/>
          <w:szCs w:val="21"/>
        </w:rPr>
        <w:t>、凡参加投标的单位或全权代理，必须是具有独立法人资格的经济实体。</w:t>
      </w:r>
    </w:p>
    <w:p w:rsidR="006F2800" w:rsidRDefault="006F2800">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6F2800" w:rsidRDefault="006F2800">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6F2800" w:rsidRDefault="006F2800">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p>
    <w:p w:rsidR="006F2800" w:rsidRDefault="006F2800">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6F2800" w:rsidRDefault="006F2800">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6F2800" w:rsidRDefault="006F2800">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6F2800" w:rsidRDefault="006F2800">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6F2800" w:rsidRDefault="006F2800">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6F2800" w:rsidRDefault="006F2800">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6F2800" w:rsidRDefault="006F2800">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6F2800" w:rsidRDefault="006F2800">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6F2800" w:rsidRDefault="006F2800">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6F2800" w:rsidRDefault="006F2800">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6F2800" w:rsidRDefault="006F2800">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6F2800" w:rsidRDefault="006F2800">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6F2800" w:rsidRDefault="006F2800">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6F2800" w:rsidRDefault="006F2800">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6F2800" w:rsidRDefault="006F2800">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最高控制价</w:t>
      </w:r>
      <w:r>
        <w:rPr>
          <w:rFonts w:ascii="新宋体" w:eastAsia="新宋体" w:hAnsi="新宋体" w:cs="新宋体"/>
          <w:color w:val="000000"/>
          <w:sz w:val="24"/>
        </w:rPr>
        <w:t>21</w:t>
      </w:r>
      <w:r>
        <w:rPr>
          <w:rFonts w:ascii="新宋体" w:eastAsia="新宋体" w:hAnsi="新宋体" w:cs="新宋体" w:hint="eastAsia"/>
          <w:color w:val="000000"/>
          <w:sz w:val="24"/>
        </w:rPr>
        <w:t>万元。</w:t>
      </w:r>
    </w:p>
    <w:p w:rsidR="006F2800" w:rsidRDefault="006F2800">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6F2800">
        <w:trPr>
          <w:trHeight w:val="1080"/>
        </w:trPr>
        <w:tc>
          <w:tcPr>
            <w:tcW w:w="1582" w:type="dxa"/>
            <w:tcBorders>
              <w:top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6F2800" w:rsidRDefault="006F2800">
            <w:pPr>
              <w:spacing w:line="360" w:lineRule="exact"/>
              <w:rPr>
                <w:rFonts w:ascii="楷体_GB2312" w:eastAsia="楷体_GB2312" w:hAnsi="楷体_GB2312" w:cs="楷体_GB2312"/>
                <w:color w:val="000000"/>
                <w:szCs w:val="21"/>
              </w:rPr>
            </w:pPr>
            <w:r w:rsidRPr="00EA384D">
              <w:rPr>
                <w:rFonts w:ascii="楷体_GB2312" w:eastAsia="楷体_GB2312" w:hAnsi="楷体_GB2312" w:cs="楷体_GB2312" w:hint="eastAsia"/>
                <w:color w:val="000000"/>
                <w:szCs w:val="21"/>
              </w:rPr>
              <w:t>授权委托人前来投标要有法定代表人及其授权委托人签字（或盖章）并加盖单位公章的委托书和《法定代表人证明》，法定代表人亲自来的只提供《法定代表人证明》。一个单位不得委托多人代理，一人不得代理多个单位，否则投标无效</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样品提供</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本项目含大量无法具体参数化描述的低值物品，标</w:t>
            </w:r>
            <w:r>
              <w:rPr>
                <w:rFonts w:ascii="宋体" w:hAnsi="宋体" w:cs="宋体" w:hint="eastAsia"/>
                <w:b/>
                <w:bCs/>
                <w:kern w:val="0"/>
                <w:szCs w:val="21"/>
              </w:rPr>
              <w:t>※</w:t>
            </w:r>
            <w:r>
              <w:rPr>
                <w:rFonts w:ascii="宋体" w:hAnsi="宋体" w:cs="宋体" w:hint="eastAsia"/>
                <w:kern w:val="0"/>
                <w:szCs w:val="21"/>
              </w:rPr>
              <w:t>项</w:t>
            </w:r>
            <w:r>
              <w:rPr>
                <w:rFonts w:ascii="楷体_GB2312" w:eastAsia="楷体_GB2312" w:hAnsi="楷体_GB2312" w:cs="楷体_GB2312" w:hint="eastAsia"/>
                <w:kern w:val="0"/>
                <w:szCs w:val="21"/>
              </w:rPr>
              <w:t>投标人需提供样品；标</w:t>
            </w:r>
            <w:r>
              <w:rPr>
                <w:rFonts w:ascii="宋体" w:hAnsi="宋体" w:cs="宋体" w:hint="eastAsia"/>
                <w:kern w:val="0"/>
                <w:szCs w:val="21"/>
              </w:rPr>
              <w:t>★项</w:t>
            </w:r>
            <w:r>
              <w:rPr>
                <w:rFonts w:ascii="楷体_GB2312" w:eastAsia="楷体_GB2312" w:hAnsi="楷体_GB2312" w:cs="楷体_GB2312" w:hint="eastAsia"/>
                <w:kern w:val="0"/>
                <w:szCs w:val="21"/>
              </w:rPr>
              <w:t>必须提供“技术偏差表”。</w:t>
            </w:r>
            <w:r>
              <w:rPr>
                <w:rFonts w:ascii="楷体_GB2312" w:eastAsia="楷体_GB2312" w:hAnsi="楷体_GB2312" w:cs="楷体_GB2312"/>
                <w:kern w:val="0"/>
                <w:szCs w:val="21"/>
              </w:rPr>
              <w:t xml:space="preserve"> </w:t>
            </w:r>
            <w:r>
              <w:rPr>
                <w:rFonts w:ascii="楷体_GB2312" w:eastAsia="楷体_GB2312" w:hAnsi="楷体_GB2312" w:cs="楷体_GB2312" w:hint="eastAsia"/>
                <w:kern w:val="0"/>
                <w:szCs w:val="21"/>
              </w:rPr>
              <w:t>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6F2800">
        <w:trPr>
          <w:trHeight w:val="510"/>
        </w:trPr>
        <w:tc>
          <w:tcPr>
            <w:tcW w:w="1582" w:type="dxa"/>
            <w:tcBorders>
              <w:top w:val="single" w:sz="4" w:space="0" w:color="auto"/>
              <w:bottom w:val="single" w:sz="4" w:space="0" w:color="auto"/>
              <w:right w:val="single" w:sz="4" w:space="0" w:color="auto"/>
            </w:tcBorders>
            <w:vAlign w:val="center"/>
          </w:tcPr>
          <w:p w:rsidR="006F2800" w:rsidRDefault="006F2800">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6F2800" w:rsidRDefault="006F2800">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6F2800" w:rsidRDefault="006F2800">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6F2800" w:rsidRDefault="006F2800">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6F2800" w:rsidRDefault="006F2800">
      <w:pPr>
        <w:spacing w:line="380" w:lineRule="atLeast"/>
        <w:ind w:left="420"/>
        <w:rPr>
          <w:szCs w:val="21"/>
        </w:rPr>
      </w:pPr>
      <w:r>
        <w:rPr>
          <w:szCs w:val="21"/>
        </w:rPr>
        <w:t>1</w:t>
      </w:r>
      <w:r>
        <w:rPr>
          <w:rFonts w:hint="eastAsia"/>
          <w:szCs w:val="21"/>
        </w:rPr>
        <w:t>、交货地点：宿迁学院</w:t>
      </w:r>
    </w:p>
    <w:p w:rsidR="006F2800" w:rsidRDefault="006F2800">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6F2800" w:rsidRDefault="006F2800">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6F2800" w:rsidRDefault="006F2800">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6F2800" w:rsidRDefault="006F2800">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9"/>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w:t>
        </w:r>
      </w:smartTag>
    </w:p>
    <w:p w:rsidR="006F2800" w:rsidRDefault="006F2800">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6F2800" w:rsidRDefault="006F2800">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25"/>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 xml:space="preserve"> 25</w:t>
        </w:r>
      </w:smartTag>
      <w:r>
        <w:rPr>
          <w:rFonts w:ascii="宋体" w:hAnsi="宋体" w:hint="eastAsia"/>
          <w:szCs w:val="21"/>
        </w:rPr>
        <w:t>日下午</w:t>
      </w:r>
      <w:r>
        <w:rPr>
          <w:rFonts w:ascii="宋体" w:hAnsi="宋体"/>
          <w:szCs w:val="21"/>
        </w:rPr>
        <w:t>4:30</w:t>
      </w:r>
      <w:r>
        <w:rPr>
          <w:rFonts w:ascii="宋体" w:hAnsi="宋体" w:hint="eastAsia"/>
          <w:szCs w:val="21"/>
        </w:rPr>
        <w:t>前</w:t>
      </w:r>
    </w:p>
    <w:p w:rsidR="006F2800" w:rsidRDefault="006F2800">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6F2800" w:rsidRDefault="006F2800">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5"/>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 xml:space="preserve"> 2</w:t>
        </w:r>
        <w:r>
          <w:rPr>
            <w:rFonts w:ascii="宋体" w:hAnsi="宋体" w:hint="eastAsia"/>
            <w:szCs w:val="21"/>
          </w:rPr>
          <w:t>月</w:t>
        </w:r>
        <w:r>
          <w:rPr>
            <w:rFonts w:ascii="宋体" w:hAnsi="宋体"/>
            <w:szCs w:val="21"/>
          </w:rPr>
          <w:t xml:space="preserve"> 2</w:t>
        </w:r>
      </w:smartTag>
      <w:r>
        <w:rPr>
          <w:rFonts w:ascii="宋体" w:hAnsi="宋体"/>
          <w:szCs w:val="21"/>
        </w:rPr>
        <w:t>5</w:t>
      </w:r>
      <w:r>
        <w:rPr>
          <w:rFonts w:ascii="宋体" w:hAnsi="宋体" w:hint="eastAsia"/>
          <w:szCs w:val="21"/>
        </w:rPr>
        <w:t>日下午</w:t>
      </w:r>
      <w:r>
        <w:rPr>
          <w:rFonts w:ascii="宋体" w:hAnsi="宋体"/>
          <w:szCs w:val="21"/>
        </w:rPr>
        <w:t>4:30</w:t>
      </w:r>
    </w:p>
    <w:p w:rsidR="006F2800" w:rsidRDefault="006F2800">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6F2800" w:rsidRDefault="006F2800">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6F2800" w:rsidRDefault="006F2800" w:rsidP="00C44738">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6F2800" w:rsidRDefault="006F2800" w:rsidP="00C44738">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6F2800" w:rsidRDefault="006F2800" w:rsidP="00C44738">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6F2800" w:rsidRDefault="006F2800">
      <w:pPr>
        <w:pStyle w:val="Date"/>
        <w:ind w:left="5250"/>
      </w:pPr>
    </w:p>
    <w:p w:rsidR="006F2800" w:rsidRDefault="006F2800"/>
    <w:p w:rsidR="006F2800" w:rsidRDefault="006F2800">
      <w:r>
        <w:rPr>
          <w:rFonts w:hint="eastAsia"/>
        </w:rPr>
        <w:t>下载完整招标文件</w:t>
      </w:r>
    </w:p>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r>
        <w:t xml:space="preserve">                                                       </w:t>
      </w:r>
      <w:smartTag w:uri="urn:schemas-microsoft-com:office:smarttags" w:element="chsdate">
        <w:smartTagPr>
          <w:attr w:name="IsROCDate" w:val="False"/>
          <w:attr w:name="IsLunarDate" w:val="False"/>
          <w:attr w:name="Day" w:val="19"/>
          <w:attr w:name="Month" w:val="1"/>
          <w:attr w:name="Year" w:val="2019"/>
        </w:smartTagPr>
        <w:smartTag w:uri="urn:schemas-microsoft-com:office:smarttags" w:element="chsdate">
          <w:smartTagPr>
            <w:attr w:name="IsROCDate" w:val="False"/>
            <w:attr w:name="IsLunarDate" w:val="False"/>
            <w:attr w:name="Day" w:val="19"/>
            <w:attr w:name="Month" w:val="1"/>
            <w:attr w:name="Year" w:val="2019"/>
          </w:smartTagPr>
          <w:r>
            <w:t xml:space="preserve">2019 </w:t>
          </w:r>
          <w:r>
            <w:rPr>
              <w:rFonts w:hint="eastAsia"/>
            </w:rPr>
            <w:t>年</w:t>
          </w:r>
          <w:r>
            <w:t xml:space="preserve"> 1</w:t>
          </w:r>
          <w:r>
            <w:rPr>
              <w:rFonts w:hint="eastAsia"/>
            </w:rPr>
            <w:t>月</w:t>
          </w:r>
        </w:smartTag>
        <w:r>
          <w:t xml:space="preserve"> </w:t>
        </w:r>
      </w:smartTag>
      <w:r>
        <w:t>19</w:t>
      </w:r>
      <w:r>
        <w:rPr>
          <w:rFonts w:hint="eastAsia"/>
        </w:rPr>
        <w:t>日</w:t>
      </w:r>
    </w:p>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 w:rsidR="006F2800" w:rsidRDefault="006F2800">
      <w:pPr>
        <w:rPr>
          <w:b/>
          <w:sz w:val="32"/>
          <w:szCs w:val="32"/>
        </w:rPr>
      </w:pPr>
      <w:r>
        <w:rPr>
          <w:rFonts w:hint="eastAsia"/>
          <w:b/>
          <w:sz w:val="32"/>
          <w:szCs w:val="32"/>
        </w:rPr>
        <w:t>附件一：采购清单（含技术参数及相关要求）</w:t>
      </w:r>
    </w:p>
    <w:tbl>
      <w:tblPr>
        <w:tblW w:w="9502" w:type="dxa"/>
        <w:tblLayout w:type="fixed"/>
        <w:tblCellMar>
          <w:top w:w="15" w:type="dxa"/>
          <w:left w:w="15" w:type="dxa"/>
          <w:bottom w:w="15" w:type="dxa"/>
          <w:right w:w="15" w:type="dxa"/>
        </w:tblCellMar>
        <w:tblLook w:val="00A0"/>
      </w:tblPr>
      <w:tblGrid>
        <w:gridCol w:w="690"/>
        <w:gridCol w:w="1546"/>
        <w:gridCol w:w="5243"/>
        <w:gridCol w:w="1013"/>
        <w:gridCol w:w="1010"/>
      </w:tblGrid>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b/>
                <w:bCs/>
                <w:color w:val="000000"/>
                <w:szCs w:val="21"/>
              </w:rPr>
            </w:pPr>
            <w:bookmarkStart w:id="0" w:name="_Toc70698514"/>
            <w:r>
              <w:rPr>
                <w:rFonts w:cs="Calibri" w:hint="eastAsia"/>
                <w:b/>
                <w:bCs/>
                <w:color w:val="000000"/>
                <w:szCs w:val="21"/>
              </w:rPr>
              <w:t>序号</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b/>
                <w:bCs/>
                <w:color w:val="000000"/>
                <w:szCs w:val="21"/>
              </w:rPr>
            </w:pPr>
            <w:r>
              <w:rPr>
                <w:rFonts w:cs="Calibri" w:hint="eastAsia"/>
                <w:b/>
                <w:bCs/>
                <w:color w:val="000000"/>
                <w:szCs w:val="21"/>
              </w:rPr>
              <w:t>名称</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b/>
                <w:bCs/>
                <w:color w:val="000000"/>
                <w:szCs w:val="21"/>
              </w:rPr>
            </w:pPr>
            <w:r>
              <w:rPr>
                <w:rFonts w:cs="Calibri" w:hint="eastAsia"/>
                <w:b/>
                <w:bCs/>
                <w:color w:val="000000"/>
                <w:szCs w:val="21"/>
              </w:rPr>
              <w:t>规格</w:t>
            </w:r>
            <w:r>
              <w:rPr>
                <w:rFonts w:cs="Calibri"/>
                <w:b/>
                <w:bCs/>
                <w:color w:val="000000"/>
                <w:szCs w:val="21"/>
              </w:rPr>
              <w:t xml:space="preserve">  </w:t>
            </w:r>
            <w:r>
              <w:rPr>
                <w:rFonts w:cs="Calibri" w:hint="eastAsia"/>
                <w:b/>
                <w:bCs/>
                <w:color w:val="000000"/>
                <w:szCs w:val="21"/>
              </w:rPr>
              <w:t>型号</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b/>
                <w:bCs/>
                <w:color w:val="000000"/>
                <w:szCs w:val="21"/>
              </w:rPr>
            </w:pPr>
            <w:r>
              <w:rPr>
                <w:rFonts w:cs="Calibri" w:hint="eastAsia"/>
                <w:b/>
                <w:bCs/>
                <w:color w:val="000000"/>
                <w:szCs w:val="21"/>
              </w:rPr>
              <w:t>单位</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b/>
                <w:bCs/>
                <w:color w:val="000000"/>
                <w:szCs w:val="21"/>
              </w:rPr>
            </w:pPr>
            <w:r>
              <w:rPr>
                <w:rFonts w:cs="Calibri" w:hint="eastAsia"/>
                <w:b/>
                <w:bCs/>
                <w:color w:val="000000"/>
                <w:szCs w:val="21"/>
              </w:rPr>
              <w:t>数量</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计量仪器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学生万用表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液晶显示，精度不低于三位半</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托盘天平</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量程精度不劣于</w:t>
            </w:r>
            <w:r>
              <w:rPr>
                <w:rFonts w:cs="Calibri"/>
                <w:color w:val="000000"/>
                <w:szCs w:val="21"/>
              </w:rPr>
              <w:t>500g/0.5g</w:t>
            </w:r>
            <w:r>
              <w:rPr>
                <w:rFonts w:cs="Calibri" w:hint="eastAsia"/>
                <w:color w:val="000000"/>
                <w:szCs w:val="21"/>
              </w:rPr>
              <w:t>（含砝码）</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09"/>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电子秤</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量程精度不劣于</w:t>
            </w:r>
            <w:r>
              <w:rPr>
                <w:rFonts w:cs="Calibri"/>
                <w:color w:val="000000"/>
                <w:szCs w:val="21"/>
              </w:rPr>
              <w:t>500g/0.01g</w:t>
            </w:r>
            <w:r>
              <w:rPr>
                <w:rFonts w:cs="Calibri" w:hint="eastAsia"/>
                <w:color w:val="000000"/>
                <w:szCs w:val="21"/>
              </w:rPr>
              <w:t>，台式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体重秤</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液晶数字显示</w:t>
            </w:r>
            <w:r>
              <w:rPr>
                <w:rFonts w:cs="Calibri"/>
                <w:color w:val="000000"/>
                <w:szCs w:val="21"/>
              </w:rPr>
              <w:t>/</w:t>
            </w:r>
            <w:r>
              <w:rPr>
                <w:rFonts w:cs="Calibri" w:hint="eastAsia"/>
                <w:color w:val="000000"/>
                <w:szCs w:val="21"/>
              </w:rPr>
              <w:t>面板材质</w:t>
            </w:r>
            <w:r>
              <w:rPr>
                <w:rFonts w:cs="Calibri"/>
                <w:color w:val="000000"/>
                <w:szCs w:val="21"/>
              </w:rPr>
              <w:t xml:space="preserve">: </w:t>
            </w:r>
            <w:r>
              <w:rPr>
                <w:rFonts w:cs="Calibri" w:hint="eastAsia"/>
                <w:color w:val="000000"/>
                <w:szCs w:val="21"/>
              </w:rPr>
              <w:t>钢化玻璃</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钢卷尺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量程不小于金属</w:t>
            </w:r>
            <w:r>
              <w:rPr>
                <w:rFonts w:cs="Calibri"/>
                <w:color w:val="000000"/>
                <w:szCs w:val="21"/>
              </w:rPr>
              <w:t>3m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皮卷尺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软尺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28mm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39mm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游标卡尺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液晶显示</w:t>
            </w:r>
            <w:r>
              <w:rPr>
                <w:rFonts w:cs="Calibri"/>
                <w:color w:val="000000"/>
                <w:szCs w:val="21"/>
              </w:rPr>
              <w:t>/</w:t>
            </w:r>
            <w:r>
              <w:rPr>
                <w:rFonts w:cs="Calibri" w:hint="eastAsia"/>
                <w:color w:val="000000"/>
                <w:szCs w:val="21"/>
              </w:rPr>
              <w:t>精度不劣于</w:t>
            </w:r>
            <w:r>
              <w:rPr>
                <w:rFonts w:cs="Calibri"/>
                <w:color w:val="000000"/>
                <w:szCs w:val="21"/>
              </w:rPr>
              <w:t xml:space="preserve">0.001 </w:t>
            </w:r>
            <w:r>
              <w:rPr>
                <w:rFonts w:cs="Calibri" w:hint="eastAsia"/>
                <w:color w:val="000000"/>
                <w:szCs w:val="21"/>
              </w:rPr>
              <w:t>量程不小于</w:t>
            </w:r>
            <w:r>
              <w:rPr>
                <w:rFonts w:cs="Calibri"/>
                <w:color w:val="000000"/>
                <w:szCs w:val="21"/>
              </w:rPr>
              <w:t>0-150mm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电子肺活量计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误差小于</w:t>
            </w:r>
            <w:r>
              <w:rPr>
                <w:rFonts w:cs="Calibri"/>
                <w:color w:val="000000"/>
                <w:szCs w:val="21"/>
              </w:rPr>
              <w:t xml:space="preserve">1% </w:t>
            </w:r>
            <w:r>
              <w:rPr>
                <w:rFonts w:cs="Calibri" w:hint="eastAsia"/>
                <w:color w:val="000000"/>
                <w:szCs w:val="21"/>
              </w:rPr>
              <w:t>量程不低于</w:t>
            </w:r>
            <w:r>
              <w:rPr>
                <w:rFonts w:cs="Calibri"/>
                <w:color w:val="000000"/>
                <w:szCs w:val="21"/>
              </w:rPr>
              <w:t xml:space="preserve">10000ml </w:t>
            </w:r>
            <w:r>
              <w:rPr>
                <w:rFonts w:cs="Calibri" w:hint="eastAsia"/>
                <w:color w:val="000000"/>
                <w:szCs w:val="21"/>
              </w:rPr>
              <w:t>分度值</w:t>
            </w:r>
            <w:r>
              <w:rPr>
                <w:rFonts w:cs="Calibri"/>
                <w:color w:val="000000"/>
                <w:szCs w:val="21"/>
              </w:rPr>
              <w:t>1ml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289"/>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温湿度计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指针式量程</w:t>
            </w:r>
            <w:r>
              <w:rPr>
                <w:rFonts w:cs="Calibri"/>
                <w:color w:val="000000"/>
                <w:szCs w:val="21"/>
              </w:rPr>
              <w:t>/</w:t>
            </w:r>
            <w:r>
              <w:rPr>
                <w:rFonts w:cs="Calibri" w:hint="eastAsia"/>
                <w:color w:val="000000"/>
                <w:szCs w:val="21"/>
              </w:rPr>
              <w:t>工作温度</w:t>
            </w:r>
            <w:r>
              <w:rPr>
                <w:rFonts w:cs="Calibri"/>
                <w:color w:val="000000"/>
                <w:szCs w:val="21"/>
              </w:rPr>
              <w:t>-20</w:t>
            </w:r>
            <w:r>
              <w:rPr>
                <w:rFonts w:cs="Calibri" w:hint="eastAsia"/>
                <w:color w:val="000000"/>
                <w:szCs w:val="21"/>
              </w:rPr>
              <w:t>℃</w:t>
            </w:r>
            <w:r>
              <w:rPr>
                <w:rFonts w:cs="Calibri"/>
                <w:color w:val="000000"/>
                <w:szCs w:val="21"/>
              </w:rPr>
              <w:t>~40</w:t>
            </w:r>
            <w:r>
              <w:rPr>
                <w:rFonts w:cs="Calibri" w:hint="eastAsia"/>
                <w:color w:val="000000"/>
                <w:szCs w:val="21"/>
              </w:rPr>
              <w:t>℃</w:t>
            </w:r>
            <w:r>
              <w:rPr>
                <w:rFonts w:cs="Calibri"/>
                <w:color w:val="000000"/>
                <w:szCs w:val="21"/>
              </w:rPr>
              <w:t>/</w:t>
            </w:r>
            <w:r>
              <w:rPr>
                <w:rFonts w:cs="Calibri" w:hint="eastAsia"/>
                <w:color w:val="000000"/>
                <w:szCs w:val="21"/>
              </w:rPr>
              <w:t>测湿范围：</w:t>
            </w:r>
            <w:r>
              <w:rPr>
                <w:rFonts w:cs="Calibri"/>
                <w:color w:val="000000"/>
                <w:szCs w:val="21"/>
              </w:rPr>
              <w:t>0%-90%RH</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935"/>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磁场强度仪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测量准确度</w:t>
            </w:r>
            <w:r>
              <w:rPr>
                <w:rFonts w:cs="Calibri"/>
                <w:color w:val="000000"/>
                <w:szCs w:val="21"/>
              </w:rPr>
              <w:t>5</w:t>
            </w:r>
            <w:r>
              <w:rPr>
                <w:rFonts w:cs="Calibri" w:hint="eastAsia"/>
                <w:color w:val="000000"/>
                <w:szCs w:val="21"/>
              </w:rPr>
              <w:t>级（</w:t>
            </w:r>
            <w:r>
              <w:rPr>
                <w:rFonts w:cs="Calibri"/>
                <w:color w:val="000000"/>
                <w:szCs w:val="21"/>
              </w:rPr>
              <w:t>0-1000mT:</w:t>
            </w:r>
            <w:r>
              <w:rPr>
                <w:rFonts w:cs="Calibri" w:hint="eastAsia"/>
                <w:color w:val="000000"/>
                <w:szCs w:val="21"/>
              </w:rPr>
              <w:t>±</w:t>
            </w:r>
            <w:r>
              <w:rPr>
                <w:rFonts w:cs="Calibri"/>
                <w:color w:val="000000"/>
                <w:szCs w:val="21"/>
              </w:rPr>
              <w:t>2%</w:t>
            </w:r>
            <w:r>
              <w:rPr>
                <w:rFonts w:cs="Calibri" w:hint="eastAsia"/>
                <w:color w:val="000000"/>
                <w:szCs w:val="21"/>
              </w:rPr>
              <w:t>；</w:t>
            </w:r>
            <w:r>
              <w:rPr>
                <w:rFonts w:cs="Calibri"/>
                <w:color w:val="000000"/>
                <w:szCs w:val="21"/>
              </w:rPr>
              <w:t>1000mT-2400mT:</w:t>
            </w:r>
            <w:r>
              <w:rPr>
                <w:rFonts w:cs="Calibri" w:hint="eastAsia"/>
                <w:color w:val="000000"/>
                <w:szCs w:val="21"/>
              </w:rPr>
              <w:t>±</w:t>
            </w:r>
            <w:r>
              <w:rPr>
                <w:rFonts w:cs="Calibri"/>
                <w:color w:val="000000"/>
                <w:szCs w:val="21"/>
              </w:rPr>
              <w:t>5%</w:t>
            </w:r>
            <w:r>
              <w:rPr>
                <w:rFonts w:cs="Calibri" w:hint="eastAsia"/>
                <w:color w:val="000000"/>
                <w:szCs w:val="21"/>
              </w:rPr>
              <w:t>），量程范围</w:t>
            </w:r>
            <w:r>
              <w:rPr>
                <w:rFonts w:cs="Calibri"/>
                <w:color w:val="000000"/>
                <w:szCs w:val="21"/>
              </w:rPr>
              <w:t>0-2400mT,</w:t>
            </w:r>
            <w:r>
              <w:rPr>
                <w:rFonts w:cs="Calibri" w:hint="eastAsia"/>
                <w:color w:val="000000"/>
                <w:szCs w:val="21"/>
              </w:rPr>
              <w:t>分辨率</w:t>
            </w:r>
            <w:r>
              <w:rPr>
                <w:rFonts w:cs="Calibri"/>
                <w:color w:val="000000"/>
                <w:szCs w:val="21"/>
              </w:rPr>
              <w:t>0.01mT/Gs,4</w:t>
            </w:r>
            <w:r>
              <w:rPr>
                <w:rFonts w:cs="Calibri" w:hint="eastAsia"/>
                <w:color w:val="000000"/>
                <w:szCs w:val="21"/>
              </w:rPr>
              <w:t>位显示，</w:t>
            </w:r>
            <w:r>
              <w:rPr>
                <w:rFonts w:cs="Calibri"/>
                <w:color w:val="000000"/>
                <w:szCs w:val="21"/>
              </w:rPr>
              <w:t>9V</w:t>
            </w:r>
            <w:r>
              <w:rPr>
                <w:rFonts w:cs="Calibri" w:hint="eastAsia"/>
                <w:color w:val="000000"/>
                <w:szCs w:val="21"/>
              </w:rPr>
              <w:t>电池供电</w:t>
            </w:r>
            <w:r>
              <w:rPr>
                <w:rFonts w:cs="Calibri"/>
                <w:color w:val="000000"/>
                <w:szCs w:val="21"/>
              </w:rPr>
              <w:t>/</w:t>
            </w:r>
            <w:r>
              <w:rPr>
                <w:rFonts w:cs="Calibri" w:hint="eastAsia"/>
                <w:color w:val="000000"/>
                <w:szCs w:val="21"/>
              </w:rPr>
              <w:t>纵向霍尔探头</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563"/>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高精度拉压计测力器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10N/1</w:t>
            </w:r>
            <w:r>
              <w:rPr>
                <w:rFonts w:cs="Calibri" w:hint="eastAsia"/>
                <w:color w:val="000000"/>
                <w:szCs w:val="21"/>
              </w:rPr>
              <w:t>公斤</w:t>
            </w:r>
            <w:r>
              <w:rPr>
                <w:rFonts w:cs="Calibri"/>
                <w:color w:val="000000"/>
                <w:szCs w:val="21"/>
              </w:rPr>
              <w:t>/4</w:t>
            </w:r>
            <w:r>
              <w:rPr>
                <w:rFonts w:cs="Calibri" w:hint="eastAsia"/>
                <w:color w:val="000000"/>
                <w:szCs w:val="21"/>
              </w:rPr>
              <w:t>位</w:t>
            </w:r>
            <w:r>
              <w:rPr>
                <w:rFonts w:cs="Calibri"/>
                <w:color w:val="000000"/>
                <w:szCs w:val="21"/>
              </w:rPr>
              <w:t>LCD</w:t>
            </w:r>
            <w:r>
              <w:rPr>
                <w:rFonts w:cs="Calibri" w:hint="eastAsia"/>
                <w:color w:val="000000"/>
                <w:szCs w:val="21"/>
              </w:rPr>
              <w:t>显示</w:t>
            </w:r>
            <w:r>
              <w:rPr>
                <w:rFonts w:cs="Calibri"/>
                <w:color w:val="000000"/>
                <w:szCs w:val="21"/>
              </w:rPr>
              <w:t>/</w:t>
            </w:r>
            <w:r>
              <w:rPr>
                <w:rFonts w:cs="Calibri" w:hint="eastAsia"/>
                <w:color w:val="000000"/>
                <w:szCs w:val="21"/>
              </w:rPr>
              <w:t>内置锂电</w:t>
            </w:r>
            <w:r>
              <w:rPr>
                <w:rFonts w:cs="Calibri"/>
                <w:color w:val="000000"/>
                <w:szCs w:val="21"/>
              </w:rPr>
              <w:t>/AC</w:t>
            </w:r>
            <w:r>
              <w:rPr>
                <w:rFonts w:cs="Calibri" w:hint="eastAsia"/>
                <w:color w:val="000000"/>
                <w:szCs w:val="21"/>
              </w:rPr>
              <w:t>适配器</w:t>
            </w:r>
            <w:r>
              <w:rPr>
                <w:rFonts w:cs="Calibri"/>
                <w:color w:val="000000"/>
                <w:szCs w:val="21"/>
              </w:rPr>
              <w:t>/USB</w:t>
            </w:r>
            <w:r>
              <w:rPr>
                <w:rFonts w:cs="Calibri" w:hint="eastAsia"/>
                <w:color w:val="000000"/>
                <w:szCs w:val="21"/>
              </w:rPr>
              <w:t>接口</w:t>
            </w:r>
            <w:r>
              <w:rPr>
                <w:rFonts w:cs="Calibri"/>
                <w:color w:val="000000"/>
                <w:szCs w:val="21"/>
              </w:rPr>
              <w:t>/</w:t>
            </w:r>
            <w:r>
              <w:rPr>
                <w:rFonts w:cs="Calibri" w:hint="eastAsia"/>
                <w:color w:val="000000"/>
                <w:szCs w:val="21"/>
              </w:rPr>
              <w:t>电脑采样率不低于</w:t>
            </w:r>
            <w:r>
              <w:rPr>
                <w:rFonts w:cs="Calibri"/>
                <w:color w:val="000000"/>
                <w:szCs w:val="21"/>
              </w:rPr>
              <w:t>1000</w:t>
            </w:r>
            <w:r>
              <w:rPr>
                <w:rFonts w:cs="Calibri" w:hint="eastAsia"/>
                <w:color w:val="000000"/>
                <w:szCs w:val="21"/>
              </w:rPr>
              <w:t>次</w:t>
            </w:r>
            <w:r>
              <w:rPr>
                <w:rFonts w:cs="Calibri"/>
                <w:color w:val="000000"/>
                <w:szCs w:val="21"/>
              </w:rPr>
              <w:t>/</w:t>
            </w:r>
            <w:r>
              <w:rPr>
                <w:rFonts w:cs="Calibri" w:hint="eastAsia"/>
                <w:color w:val="000000"/>
                <w:szCs w:val="21"/>
              </w:rPr>
              <w:t>秒</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红外测温仪</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w:t>
            </w:r>
            <w:r>
              <w:rPr>
                <w:rFonts w:cs="Calibri" w:hint="eastAsia"/>
                <w:color w:val="000000"/>
                <w:szCs w:val="21"/>
              </w:rPr>
              <w:t>量程</w:t>
            </w:r>
            <w:r>
              <w:rPr>
                <w:rFonts w:cs="Calibri"/>
                <w:color w:val="000000"/>
                <w:szCs w:val="21"/>
              </w:rPr>
              <w:t>-50</w:t>
            </w:r>
            <w:r>
              <w:rPr>
                <w:rFonts w:cs="Calibri" w:hint="eastAsia"/>
                <w:color w:val="000000"/>
                <w:szCs w:val="21"/>
              </w:rPr>
              <w:t>℃</w:t>
            </w:r>
            <w:r>
              <w:rPr>
                <w:rFonts w:cs="Calibri"/>
                <w:color w:val="000000"/>
                <w:szCs w:val="21"/>
              </w:rPr>
              <w:t>~600</w:t>
            </w:r>
            <w:r>
              <w:rPr>
                <w:rFonts w:cs="Calibri" w:hint="eastAsia"/>
                <w:color w:val="000000"/>
                <w:szCs w:val="21"/>
              </w:rPr>
              <w:t>℃</w:t>
            </w:r>
            <w:r>
              <w:rPr>
                <w:rFonts w:cs="Calibri"/>
                <w:color w:val="000000"/>
                <w:szCs w:val="21"/>
              </w:rPr>
              <w:t>/</w:t>
            </w:r>
            <w:r>
              <w:rPr>
                <w:rFonts w:cs="Calibri" w:hint="eastAsia"/>
                <w:color w:val="000000"/>
                <w:szCs w:val="21"/>
              </w:rPr>
              <w:t>精度±</w:t>
            </w:r>
            <w:r>
              <w:rPr>
                <w:rFonts w:cs="Calibri"/>
                <w:color w:val="000000"/>
                <w:szCs w:val="21"/>
              </w:rPr>
              <w:t>2%/</w:t>
            </w:r>
            <w:r>
              <w:rPr>
                <w:rFonts w:cs="Calibri" w:hint="eastAsia"/>
                <w:color w:val="000000"/>
                <w:szCs w:val="21"/>
              </w:rPr>
              <w:t>分辨率：</w:t>
            </w:r>
            <w:r>
              <w:rPr>
                <w:rFonts w:cs="Calibri"/>
                <w:color w:val="000000"/>
                <w:szCs w:val="21"/>
              </w:rPr>
              <w:t>0.1</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分贝仪</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/30~130dB</w:t>
            </w:r>
            <w:r>
              <w:rPr>
                <w:rFonts w:cs="Calibri" w:hint="eastAsia"/>
                <w:color w:val="000000"/>
                <w:szCs w:val="21"/>
              </w:rPr>
              <w:t>精度±</w:t>
            </w:r>
            <w:r>
              <w:rPr>
                <w:rFonts w:cs="Calibri"/>
                <w:color w:val="000000"/>
                <w:szCs w:val="21"/>
              </w:rPr>
              <w:t>1.5db</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激光测距仪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手持数字式</w:t>
            </w:r>
            <w:r>
              <w:rPr>
                <w:rFonts w:cs="Calibri"/>
                <w:color w:val="000000"/>
                <w:szCs w:val="21"/>
              </w:rPr>
              <w:t>/</w:t>
            </w:r>
            <w:r>
              <w:rPr>
                <w:rFonts w:cs="Calibri" w:hint="eastAsia"/>
                <w:color w:val="000000"/>
                <w:szCs w:val="21"/>
              </w:rPr>
              <w:t>精度±</w:t>
            </w:r>
            <w:r>
              <w:rPr>
                <w:rFonts w:cs="Calibri"/>
                <w:color w:val="000000"/>
                <w:szCs w:val="21"/>
              </w:rPr>
              <w: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通用仪器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两用气筒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手持抽拉式</w:t>
            </w:r>
            <w:r>
              <w:rPr>
                <w:rFonts w:cs="Calibri"/>
                <w:color w:val="000000"/>
                <w:szCs w:val="21"/>
              </w:rPr>
              <w:t>/</w:t>
            </w:r>
            <w:r>
              <w:rPr>
                <w:rFonts w:cs="Calibri" w:hint="eastAsia"/>
                <w:color w:val="000000"/>
                <w:szCs w:val="21"/>
              </w:rPr>
              <w:t>金属材质</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气球用</w:t>
            </w:r>
            <w:r>
              <w:rPr>
                <w:rFonts w:cs="Calibri"/>
                <w:color w:val="000000"/>
                <w:szCs w:val="21"/>
              </w:rPr>
              <w:t>/</w:t>
            </w:r>
            <w:r>
              <w:rPr>
                <w:rFonts w:cs="Calibri" w:hint="eastAsia"/>
                <w:color w:val="000000"/>
                <w:szCs w:val="21"/>
              </w:rPr>
              <w:t>塑料材质</w:t>
            </w:r>
            <w:r>
              <w:rPr>
                <w:rFonts w:cs="Calibri"/>
                <w:color w:val="000000"/>
                <w:szCs w:val="21"/>
              </w:rPr>
              <w:t>/</w:t>
            </w:r>
            <w:r>
              <w:rPr>
                <w:rFonts w:cs="Calibri" w:hint="eastAsia"/>
                <w:color w:val="000000"/>
                <w:szCs w:val="21"/>
              </w:rPr>
              <w:t>手持抽拉式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打孔器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白胶塞</w:t>
            </w:r>
            <w:r>
              <w:rPr>
                <w:rFonts w:cs="Calibri"/>
                <w:color w:val="000000"/>
                <w:szCs w:val="21"/>
              </w:rPr>
              <w:t>/</w:t>
            </w:r>
            <w:r>
              <w:rPr>
                <w:rFonts w:cs="Calibri" w:hint="eastAsia"/>
                <w:color w:val="000000"/>
                <w:szCs w:val="21"/>
              </w:rPr>
              <w:t>橡胶塞</w:t>
            </w:r>
            <w:r>
              <w:rPr>
                <w:rFonts w:cs="Calibri"/>
                <w:color w:val="000000"/>
                <w:szCs w:val="21"/>
              </w:rPr>
              <w:t>/</w:t>
            </w:r>
            <w:r>
              <w:rPr>
                <w:rFonts w:cs="Calibri" w:hint="eastAsia"/>
                <w:color w:val="000000"/>
                <w:szCs w:val="21"/>
              </w:rPr>
              <w:t>硅胶塞用标准孔径五件套</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电源</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12V5A</w:t>
            </w:r>
            <w:r>
              <w:rPr>
                <w:rFonts w:cs="Calibri" w:hint="eastAsia"/>
                <w:color w:val="000000"/>
                <w:szCs w:val="21"/>
              </w:rPr>
              <w:t>表显电压电流</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酒精喷灯</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金属坐式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仪器车</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双层不锈钢</w:t>
            </w:r>
            <w:r>
              <w:rPr>
                <w:rFonts w:cs="Calibri"/>
                <w:color w:val="000000"/>
                <w:szCs w:val="21"/>
              </w:rPr>
              <w:t>/</w:t>
            </w:r>
            <w:r>
              <w:rPr>
                <w:rFonts w:cs="Calibri" w:hint="eastAsia"/>
                <w:color w:val="000000"/>
                <w:szCs w:val="21"/>
              </w:rPr>
              <w:t>不小于</w:t>
            </w:r>
            <w:r>
              <w:rPr>
                <w:rFonts w:cs="Calibri"/>
                <w:color w:val="000000"/>
                <w:szCs w:val="21"/>
              </w:rPr>
              <w:t>86*66*44cm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辆</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/50cm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/60cm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三脚架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高度可调</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试管架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/13mm/50</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比色架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/10ml/6</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电钻</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GSR12V-EC/</w:t>
            </w:r>
            <w:r>
              <w:rPr>
                <w:rFonts w:cs="Calibri" w:hint="eastAsia"/>
                <w:color w:val="000000"/>
                <w:szCs w:val="21"/>
              </w:rPr>
              <w:t>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电动螺丝刀</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GDR12V-EC/</w:t>
            </w:r>
            <w:r>
              <w:rPr>
                <w:rFonts w:cs="Calibri" w:hint="eastAsia"/>
                <w:color w:val="000000"/>
                <w:szCs w:val="21"/>
              </w:rPr>
              <w:t>无刷锂电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电锤</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GBH180-LI 18V/</w:t>
            </w:r>
            <w:r>
              <w:rPr>
                <w:rFonts w:cs="Calibri" w:hint="eastAsia"/>
                <w:color w:val="000000"/>
                <w:szCs w:val="21"/>
              </w:rPr>
              <w:t>锂电</w:t>
            </w:r>
            <w:r>
              <w:rPr>
                <w:rFonts w:cs="Calibri"/>
                <w:color w:val="000000"/>
                <w:szCs w:val="21"/>
              </w:rPr>
              <w:t xml:space="preserve"> 4.0AH/</w:t>
            </w:r>
            <w:r>
              <w:rPr>
                <w:rFonts w:cs="Calibri" w:hint="eastAsia"/>
                <w:color w:val="000000"/>
                <w:szCs w:val="21"/>
              </w:rPr>
              <w:t>双电电式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494"/>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工具套装</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史丹利</w:t>
            </w:r>
            <w:r>
              <w:rPr>
                <w:rFonts w:cs="Calibri"/>
                <w:color w:val="000000"/>
                <w:szCs w:val="21"/>
              </w:rPr>
              <w:t>45</w:t>
            </w:r>
            <w:r>
              <w:rPr>
                <w:rFonts w:cs="Calibri" w:hint="eastAsia"/>
                <w:color w:val="000000"/>
                <w:szCs w:val="21"/>
              </w:rPr>
              <w:t>件套装</w:t>
            </w:r>
            <w:r>
              <w:rPr>
                <w:rFonts w:cs="Calibri"/>
                <w:color w:val="000000"/>
                <w:szCs w:val="21"/>
              </w:rPr>
              <w:t>/</w:t>
            </w:r>
            <w:r>
              <w:rPr>
                <w:rFonts w:cs="Calibri" w:hint="eastAsia"/>
                <w:color w:val="000000"/>
                <w:szCs w:val="21"/>
              </w:rPr>
              <w:t>含</w:t>
            </w:r>
            <w:r>
              <w:rPr>
                <w:rFonts w:cs="Calibri"/>
                <w:color w:val="000000"/>
                <w:szCs w:val="21"/>
              </w:rPr>
              <w:t>3mABS</w:t>
            </w:r>
            <w:r>
              <w:rPr>
                <w:rFonts w:cs="Calibri" w:hint="eastAsia"/>
                <w:color w:val="000000"/>
                <w:szCs w:val="21"/>
              </w:rPr>
              <w:t>卷尺</w:t>
            </w:r>
            <w:r>
              <w:rPr>
                <w:rFonts w:cs="Calibri"/>
                <w:color w:val="000000"/>
                <w:szCs w:val="21"/>
              </w:rPr>
              <w:t>/</w:t>
            </w:r>
            <w:r>
              <w:rPr>
                <w:rFonts w:cs="Calibri" w:hint="eastAsia"/>
                <w:color w:val="000000"/>
                <w:szCs w:val="21"/>
              </w:rPr>
              <w:t>塑柄钢丝钳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塑柄尖嘴钳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活动扳手</w:t>
            </w:r>
            <w:r>
              <w:rPr>
                <w:rFonts w:cs="Calibri"/>
                <w:color w:val="000000"/>
                <w:szCs w:val="21"/>
              </w:rPr>
              <w:t>8</w:t>
            </w:r>
            <w:r>
              <w:rPr>
                <w:rFonts w:cs="Calibri" w:hint="eastAsia"/>
                <w:color w:val="000000"/>
                <w:szCs w:val="21"/>
              </w:rPr>
              <w:t>寸</w:t>
            </w:r>
            <w:r>
              <w:rPr>
                <w:rFonts w:cs="Calibri"/>
                <w:color w:val="000000"/>
                <w:szCs w:val="21"/>
              </w:rPr>
              <w:t>/</w:t>
            </w:r>
            <w:r>
              <w:rPr>
                <w:rFonts w:cs="Calibri" w:hint="eastAsia"/>
                <w:color w:val="000000"/>
                <w:szCs w:val="21"/>
              </w:rPr>
              <w:t>美工刀</w:t>
            </w:r>
            <w:r>
              <w:rPr>
                <w:rFonts w:cs="Calibri"/>
                <w:color w:val="000000"/>
                <w:szCs w:val="21"/>
              </w:rPr>
              <w:t>18mm/</w:t>
            </w:r>
            <w:r>
              <w:rPr>
                <w:rFonts w:cs="Calibri" w:hint="eastAsia"/>
                <w:color w:val="000000"/>
                <w:szCs w:val="21"/>
              </w:rPr>
              <w:t>专用工具箱等</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塑封机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全金属</w:t>
            </w:r>
            <w:r>
              <w:rPr>
                <w:rFonts w:cs="Calibri"/>
                <w:color w:val="000000"/>
                <w:szCs w:val="21"/>
              </w:rPr>
              <w:t>/</w:t>
            </w:r>
            <w:r>
              <w:rPr>
                <w:rFonts w:cs="Calibri" w:hint="eastAsia"/>
                <w:color w:val="000000"/>
                <w:szCs w:val="21"/>
              </w:rPr>
              <w:t>双热辊</w:t>
            </w: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电子恒温控温</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双面覆膜机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宝预</w:t>
            </w:r>
            <w:r>
              <w:rPr>
                <w:rFonts w:cs="Calibri"/>
                <w:color w:val="000000"/>
                <w:szCs w:val="21"/>
              </w:rPr>
              <w:t>BYON</w:t>
            </w:r>
            <w:r>
              <w:rPr>
                <w:rFonts w:cs="Calibri" w:hint="eastAsia"/>
                <w:color w:val="000000"/>
                <w:szCs w:val="21"/>
              </w:rPr>
              <w:t>冷热裱钢辊覆膜机</w:t>
            </w:r>
            <w:r>
              <w:rPr>
                <w:rFonts w:cs="Calibri"/>
                <w:color w:val="000000"/>
                <w:szCs w:val="21"/>
              </w:rPr>
              <w:t>350</w:t>
            </w:r>
            <w:r>
              <w:rPr>
                <w:rFonts w:cs="Calibri" w:hint="eastAsia"/>
                <w:color w:val="000000"/>
                <w:szCs w:val="21"/>
              </w:rPr>
              <w:t>数控调速</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焊锡枪套装</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宝工</w:t>
            </w:r>
            <w:r>
              <w:rPr>
                <w:rFonts w:cs="Calibri"/>
                <w:color w:val="000000"/>
                <w:szCs w:val="21"/>
              </w:rPr>
              <w:t>Pro'skit SS-256H LCD</w:t>
            </w:r>
            <w:r>
              <w:rPr>
                <w:rFonts w:cs="Calibri" w:hint="eastAsia"/>
                <w:color w:val="000000"/>
                <w:szCs w:val="21"/>
              </w:rPr>
              <w:t>智能控温焊台</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专用仪器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圆筒测力计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圆筒弹簧秤</w:t>
            </w:r>
            <w:r>
              <w:rPr>
                <w:rFonts w:cs="Calibri"/>
                <w:color w:val="000000"/>
                <w:szCs w:val="21"/>
              </w:rPr>
              <w:t>5N</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 xml:space="preserve"> 5N</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2.5N</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1N</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叶轮</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组装式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50g</w:t>
            </w:r>
            <w:r>
              <w:rPr>
                <w:rFonts w:cs="Calibri" w:hint="eastAsia"/>
                <w:color w:val="000000"/>
                <w:szCs w:val="21"/>
              </w:rPr>
              <w:t>×</w:t>
            </w:r>
            <w:r>
              <w:rPr>
                <w:rFonts w:cs="Calibri"/>
                <w:color w:val="000000"/>
                <w:szCs w:val="21"/>
              </w:rPr>
              <w:t>10</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组</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20g X 10</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杠杆尺</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50CM</w:t>
            </w:r>
            <w:r>
              <w:rPr>
                <w:rFonts w:cs="Calibri" w:hint="eastAsia"/>
                <w:color w:val="000000"/>
                <w:szCs w:val="21"/>
              </w:rPr>
              <w:t>木质</w:t>
            </w:r>
            <w:r>
              <w:rPr>
                <w:rFonts w:cs="Calibri"/>
                <w:color w:val="000000"/>
                <w:szCs w:val="21"/>
              </w:rPr>
              <w:t>/</w:t>
            </w:r>
            <w:r>
              <w:rPr>
                <w:rFonts w:cs="Calibri" w:hint="eastAsia"/>
                <w:color w:val="000000"/>
                <w:szCs w:val="21"/>
              </w:rPr>
              <w:t>金属支架</w:t>
            </w:r>
            <w:r>
              <w:rPr>
                <w:rFonts w:cs="Calibri"/>
                <w:color w:val="000000"/>
                <w:szCs w:val="21"/>
              </w:rPr>
              <w:t>/</w:t>
            </w:r>
            <w:r>
              <w:rPr>
                <w:rFonts w:cs="Calibri" w:hint="eastAsia"/>
                <w:color w:val="000000"/>
                <w:szCs w:val="21"/>
              </w:rPr>
              <w:t>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轮轴</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三轮</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斜面</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滑轮</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直径Φ</w:t>
            </w:r>
            <w:r>
              <w:rPr>
                <w:rFonts w:cs="Calibri"/>
                <w:color w:val="000000"/>
                <w:szCs w:val="21"/>
              </w:rPr>
              <w:t>4CM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滑轮组</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可组合</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小号条形磁铁对装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小号蹄形磁铁对装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环形磁铁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小号环形磁铁对装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403"/>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大号铝铁强磁对装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大号铝铁蹄形磁铁对装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磁针</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w:t>
            </w:r>
            <w:r>
              <w:rPr>
                <w:rFonts w:cs="Calibri" w:hint="eastAsia"/>
                <w:color w:val="000000"/>
                <w:szCs w:val="21"/>
              </w:rPr>
              <w:t>小号</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指南针</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不锈钢</w:t>
            </w:r>
            <w:r>
              <w:rPr>
                <w:rFonts w:cs="Calibri"/>
                <w:color w:val="000000"/>
                <w:szCs w:val="21"/>
              </w:rPr>
              <w:t>/</w:t>
            </w:r>
            <w:r>
              <w:rPr>
                <w:rFonts w:cs="Calibri" w:hint="eastAsia"/>
                <w:color w:val="000000"/>
                <w:szCs w:val="21"/>
              </w:rPr>
              <w:t>直径不小于</w:t>
            </w:r>
            <w:r>
              <w:rPr>
                <w:rFonts w:cs="Calibri"/>
                <w:color w:val="000000"/>
                <w:szCs w:val="21"/>
              </w:rPr>
              <w:t>46mm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手摇发电机</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J1217 </w:t>
            </w:r>
            <w:r>
              <w:rPr>
                <w:rFonts w:cs="Calibri" w:hint="eastAsia"/>
                <w:color w:val="000000"/>
                <w:szCs w:val="21"/>
              </w:rPr>
              <w:t>交直流</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三棱镜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含支架</w:t>
            </w:r>
            <w:r>
              <w:rPr>
                <w:rFonts w:cs="Calibri"/>
                <w:color w:val="000000"/>
                <w:szCs w:val="21"/>
              </w:rPr>
              <w:t>/</w:t>
            </w:r>
            <w:r>
              <w:rPr>
                <w:rFonts w:cs="Calibri" w:hint="eastAsia"/>
                <w:color w:val="000000"/>
                <w:szCs w:val="21"/>
              </w:rPr>
              <w:t>不小于</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可旋转</w:t>
            </w:r>
            <w:r>
              <w:rPr>
                <w:rFonts w:cs="Calibri"/>
                <w:color w:val="000000"/>
                <w:szCs w:val="21"/>
              </w:rPr>
              <w:t>/</w:t>
            </w:r>
            <w:r>
              <w:rPr>
                <w:rFonts w:cs="Calibri" w:hint="eastAsia"/>
                <w:color w:val="000000"/>
                <w:szCs w:val="21"/>
              </w:rPr>
              <w:t>角度可调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28"/>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凹凸面镜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7CM</w:t>
            </w:r>
            <w:r>
              <w:rPr>
                <w:rFonts w:cs="Calibri" w:hint="eastAsia"/>
                <w:color w:val="000000"/>
                <w:szCs w:val="21"/>
              </w:rPr>
              <w:t>，树脂材质，凹凸镜面一镜两用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透镜组</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凹透镜和凸透镜直径约</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42"/>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微型太阳灶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10CM</w:t>
            </w:r>
            <w:r>
              <w:rPr>
                <w:rFonts w:cs="Calibri" w:hint="eastAsia"/>
                <w:color w:val="000000"/>
                <w:szCs w:val="21"/>
              </w:rPr>
              <w:t>，火柴模拟太阳灶</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昆虫盒</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带放大镜</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631"/>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解剖器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包含但限于解剖针、直头镊子、弯头镊子、直嘴剪刀、弯嘴剪刀、直头外科用柳叶刀、弯头外科用柳叶刀</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解剖盘</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搪瓷</w:t>
            </w:r>
            <w:r>
              <w:rPr>
                <w:rFonts w:cs="Calibri"/>
                <w:color w:val="000000"/>
                <w:szCs w:val="21"/>
              </w:rPr>
              <w:t>16*22cm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采集捕捞工具</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三件套</w:t>
            </w:r>
            <w:r>
              <w:rPr>
                <w:rFonts w:cs="Calibri"/>
                <w:color w:val="000000"/>
                <w:szCs w:val="21"/>
              </w:rPr>
              <w:t xml:space="preserve"> </w:t>
            </w:r>
            <w:r>
              <w:rPr>
                <w:rFonts w:cs="Calibri" w:hint="eastAsia"/>
                <w:color w:val="000000"/>
                <w:szCs w:val="21"/>
              </w:rPr>
              <w:t>鱼抄网</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金属制长</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塑料长约</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小号饲养盒</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11*7*6CM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生态饲养瓶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塑料密封带盖</w:t>
            </w:r>
            <w:r>
              <w:rPr>
                <w:rFonts w:cs="Calibri"/>
                <w:color w:val="000000"/>
                <w:szCs w:val="21"/>
              </w:rPr>
              <w:t>1000ML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5</w:t>
            </w:r>
            <w:r>
              <w:rPr>
                <w:rFonts w:cs="Calibri" w:hint="eastAsia"/>
                <w:color w:val="000000"/>
                <w:szCs w:val="21"/>
              </w:rPr>
              <w:t>×双光</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带ＬＥＤ灯</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显微镜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手持ＬＥＤ灯</w:t>
            </w:r>
            <w:r>
              <w:rPr>
                <w:rFonts w:cs="Calibri"/>
                <w:color w:val="000000"/>
                <w:szCs w:val="21"/>
              </w:rPr>
              <w:t>100</w:t>
            </w:r>
            <w:r>
              <w:rPr>
                <w:rFonts w:cs="Calibri" w:hint="eastAsia"/>
                <w:color w:val="000000"/>
                <w:szCs w:val="21"/>
              </w:rPr>
              <w:t>倍</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学生显微镜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金属材质</w:t>
            </w:r>
            <w:r>
              <w:rPr>
                <w:rFonts w:cs="Calibri"/>
                <w:color w:val="000000"/>
                <w:szCs w:val="21"/>
              </w:rPr>
              <w:t>/</w:t>
            </w:r>
            <w:r>
              <w:rPr>
                <w:rFonts w:cs="Calibri" w:hint="eastAsia"/>
                <w:color w:val="000000"/>
                <w:szCs w:val="21"/>
              </w:rPr>
              <w:t>江西凤凰</w:t>
            </w:r>
            <w:r>
              <w:rPr>
                <w:rFonts w:cs="Calibri"/>
                <w:color w:val="000000"/>
                <w:szCs w:val="21"/>
              </w:rPr>
              <w:t>XSP-02-640X</w:t>
            </w:r>
            <w:r>
              <w:rPr>
                <w:rFonts w:cs="Calibri" w:hint="eastAsia"/>
                <w:color w:val="000000"/>
                <w:szCs w:val="21"/>
              </w:rPr>
              <w:t>单目直筒，弯臂支架可</w:t>
            </w:r>
            <w:r>
              <w:rPr>
                <w:rFonts w:cs="Calibri"/>
                <w:color w:val="000000"/>
                <w:szCs w:val="21"/>
              </w:rPr>
              <w:t>45</w:t>
            </w:r>
            <w:r>
              <w:rPr>
                <w:rFonts w:cs="Calibri" w:hint="eastAsia"/>
                <w:color w:val="000000"/>
                <w:szCs w:val="21"/>
              </w:rPr>
              <w:t>度倾斜，单层方平台，移动尺，大小</w:t>
            </w:r>
            <w:r>
              <w:rPr>
                <w:rFonts w:cs="Calibri"/>
                <w:color w:val="000000"/>
                <w:szCs w:val="21"/>
              </w:rPr>
              <w:t>120mmX120mm,</w:t>
            </w:r>
            <w:r>
              <w:rPr>
                <w:rFonts w:cs="Calibri" w:hint="eastAsia"/>
                <w:color w:val="000000"/>
                <w:szCs w:val="21"/>
              </w:rPr>
              <w:t>范围</w:t>
            </w:r>
            <w:r>
              <w:rPr>
                <w:rFonts w:cs="Calibri"/>
                <w:color w:val="000000"/>
                <w:szCs w:val="21"/>
              </w:rPr>
              <w:t>60mmX30mm,</w:t>
            </w:r>
            <w:r>
              <w:rPr>
                <w:rFonts w:cs="Calibri" w:hint="eastAsia"/>
                <w:color w:val="000000"/>
                <w:szCs w:val="21"/>
              </w:rPr>
              <w:t>平凹反光镜</w:t>
            </w:r>
            <w:r>
              <w:rPr>
                <w:rFonts w:cs="Calibri"/>
                <w:color w:val="000000"/>
                <w:szCs w:val="21"/>
              </w:rPr>
              <w:t xml:space="preserve"> </w:t>
            </w:r>
            <w:r>
              <w:rPr>
                <w:rFonts w:cs="Calibri" w:hint="eastAsia"/>
                <w:color w:val="000000"/>
                <w:szCs w:val="21"/>
              </w:rPr>
              <w:t>φ</w:t>
            </w:r>
            <w:r>
              <w:rPr>
                <w:rFonts w:cs="Calibri"/>
                <w:color w:val="000000"/>
                <w:szCs w:val="21"/>
              </w:rPr>
              <w:t>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861"/>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教师显微镜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放大倍数：</w:t>
            </w:r>
            <w:r>
              <w:rPr>
                <w:rFonts w:cs="Calibri"/>
                <w:color w:val="000000"/>
                <w:szCs w:val="21"/>
              </w:rPr>
              <w:t>40X-1600X</w:t>
            </w:r>
            <w:r>
              <w:rPr>
                <w:rFonts w:cs="Calibri"/>
                <w:color w:val="000000"/>
                <w:szCs w:val="21"/>
              </w:rPr>
              <w:br/>
            </w:r>
            <w:r>
              <w:rPr>
                <w:rFonts w:cs="Calibri" w:hint="eastAsia"/>
                <w:color w:val="000000"/>
                <w:szCs w:val="21"/>
              </w:rPr>
              <w:t>观察镜筒：链双目，</w:t>
            </w:r>
            <w:r>
              <w:rPr>
                <w:rFonts w:cs="Calibri"/>
                <w:color w:val="000000"/>
                <w:szCs w:val="21"/>
              </w:rPr>
              <w:t>30</w:t>
            </w:r>
            <w:r>
              <w:rPr>
                <w:rFonts w:cs="Calibri" w:hint="eastAsia"/>
                <w:color w:val="000000"/>
                <w:szCs w:val="21"/>
              </w:rPr>
              <w:t>°倾斜，</w:t>
            </w:r>
            <w:r>
              <w:rPr>
                <w:rFonts w:cs="Calibri"/>
                <w:color w:val="000000"/>
                <w:szCs w:val="21"/>
              </w:rPr>
              <w:t>360</w:t>
            </w:r>
            <w:r>
              <w:rPr>
                <w:rFonts w:cs="Calibri" w:hint="eastAsia"/>
                <w:color w:val="000000"/>
                <w:szCs w:val="21"/>
              </w:rPr>
              <w:t>°旋转，瞳间距</w:t>
            </w:r>
            <w:r>
              <w:rPr>
                <w:rFonts w:cs="Calibri"/>
                <w:color w:val="000000"/>
                <w:szCs w:val="21"/>
              </w:rPr>
              <w:t>55-75mm</w:t>
            </w:r>
            <w:r>
              <w:rPr>
                <w:rFonts w:cs="Calibri"/>
                <w:color w:val="000000"/>
                <w:szCs w:val="21"/>
              </w:rPr>
              <w:br/>
            </w:r>
            <w:r>
              <w:rPr>
                <w:rFonts w:cs="Calibri" w:hint="eastAsia"/>
                <w:color w:val="000000"/>
                <w:szCs w:val="21"/>
              </w:rPr>
              <w:t>目</w:t>
            </w:r>
            <w:r>
              <w:rPr>
                <w:rFonts w:cs="Calibri"/>
                <w:color w:val="000000"/>
                <w:szCs w:val="21"/>
              </w:rPr>
              <w:t xml:space="preserve"> </w:t>
            </w:r>
            <w:r>
              <w:rPr>
                <w:rFonts w:cs="Calibri" w:hint="eastAsia"/>
                <w:color w:val="000000"/>
                <w:szCs w:val="21"/>
              </w:rPr>
              <w:t>镜：广角</w:t>
            </w:r>
            <w:r>
              <w:rPr>
                <w:rFonts w:cs="Calibri"/>
                <w:color w:val="000000"/>
                <w:szCs w:val="21"/>
              </w:rPr>
              <w:t xml:space="preserve">WF10X/20mm </w:t>
            </w:r>
            <w:r>
              <w:rPr>
                <w:rFonts w:cs="Calibri" w:hint="eastAsia"/>
                <w:color w:val="000000"/>
                <w:szCs w:val="21"/>
              </w:rPr>
              <w:t>视度可调，广角</w:t>
            </w:r>
            <w:r>
              <w:rPr>
                <w:rFonts w:cs="Calibri"/>
                <w:color w:val="000000"/>
                <w:szCs w:val="21"/>
              </w:rPr>
              <w:t>WF16X/15mm</w:t>
            </w:r>
            <w:r>
              <w:rPr>
                <w:rFonts w:cs="Calibri"/>
                <w:color w:val="000000"/>
                <w:szCs w:val="21"/>
              </w:rPr>
              <w:br/>
            </w:r>
            <w:r>
              <w:rPr>
                <w:rFonts w:cs="Calibri" w:hint="eastAsia"/>
                <w:color w:val="000000"/>
                <w:szCs w:val="21"/>
              </w:rPr>
              <w:t>物</w:t>
            </w:r>
            <w:r>
              <w:rPr>
                <w:rFonts w:cs="Calibri"/>
                <w:color w:val="000000"/>
                <w:szCs w:val="21"/>
              </w:rPr>
              <w:t xml:space="preserve"> </w:t>
            </w:r>
            <w:r>
              <w:rPr>
                <w:rFonts w:cs="Calibri" w:hint="eastAsia"/>
                <w:color w:val="000000"/>
                <w:szCs w:val="21"/>
              </w:rPr>
              <w:t>镜：</w:t>
            </w:r>
            <w:r>
              <w:rPr>
                <w:rFonts w:cs="Calibri"/>
                <w:color w:val="000000"/>
                <w:szCs w:val="21"/>
              </w:rPr>
              <w:t xml:space="preserve"> </w:t>
            </w:r>
            <w:r>
              <w:rPr>
                <w:rFonts w:cs="Calibri" w:hint="eastAsia"/>
                <w:color w:val="000000"/>
                <w:szCs w:val="21"/>
              </w:rPr>
              <w:t>经济平场消色差</w:t>
            </w:r>
            <w:r>
              <w:rPr>
                <w:rFonts w:cs="Calibri"/>
                <w:color w:val="000000"/>
                <w:szCs w:val="21"/>
              </w:rPr>
              <w:t>4X</w:t>
            </w:r>
            <w:r>
              <w:rPr>
                <w:rFonts w:cs="Calibri" w:hint="eastAsia"/>
                <w:color w:val="000000"/>
                <w:szCs w:val="21"/>
              </w:rPr>
              <w:t>、</w:t>
            </w:r>
            <w:r>
              <w:rPr>
                <w:rFonts w:cs="Calibri"/>
                <w:color w:val="000000"/>
                <w:szCs w:val="21"/>
              </w:rPr>
              <w:t>10X</w:t>
            </w:r>
            <w:r>
              <w:rPr>
                <w:rFonts w:cs="Calibri" w:hint="eastAsia"/>
                <w:color w:val="000000"/>
                <w:szCs w:val="21"/>
              </w:rPr>
              <w:t>、</w:t>
            </w:r>
            <w:r>
              <w:rPr>
                <w:rFonts w:cs="Calibri"/>
                <w:color w:val="000000"/>
                <w:szCs w:val="21"/>
              </w:rPr>
              <w:t>40X</w:t>
            </w:r>
            <w:r>
              <w:rPr>
                <w:rFonts w:cs="Calibri" w:hint="eastAsia"/>
                <w:color w:val="000000"/>
                <w:szCs w:val="21"/>
              </w:rPr>
              <w:t>（弹）、</w:t>
            </w:r>
            <w:r>
              <w:rPr>
                <w:rFonts w:cs="Calibri"/>
                <w:color w:val="000000"/>
                <w:szCs w:val="21"/>
              </w:rPr>
              <w:t>100X</w:t>
            </w:r>
            <w:r>
              <w:rPr>
                <w:rFonts w:cs="Calibri" w:hint="eastAsia"/>
                <w:color w:val="000000"/>
                <w:szCs w:val="21"/>
              </w:rPr>
              <w:t>（弹油）</w:t>
            </w:r>
            <w:r>
              <w:rPr>
                <w:rFonts w:cs="Calibri"/>
                <w:color w:val="000000"/>
                <w:szCs w:val="21"/>
              </w:rPr>
              <w:br/>
            </w:r>
            <w:r>
              <w:rPr>
                <w:rFonts w:cs="Calibri" w:hint="eastAsia"/>
                <w:color w:val="000000"/>
                <w:szCs w:val="21"/>
              </w:rPr>
              <w:t>转</w:t>
            </w:r>
            <w:r>
              <w:rPr>
                <w:rFonts w:cs="Calibri"/>
                <w:color w:val="000000"/>
                <w:szCs w:val="21"/>
              </w:rPr>
              <w:t xml:space="preserve"> </w:t>
            </w:r>
            <w:r>
              <w:rPr>
                <w:rFonts w:cs="Calibri" w:hint="eastAsia"/>
                <w:color w:val="000000"/>
                <w:szCs w:val="21"/>
              </w:rPr>
              <w:t>换</w:t>
            </w:r>
            <w:r>
              <w:rPr>
                <w:rFonts w:cs="Calibri"/>
                <w:color w:val="000000"/>
                <w:szCs w:val="21"/>
              </w:rPr>
              <w:t xml:space="preserve"> </w:t>
            </w:r>
            <w:r>
              <w:rPr>
                <w:rFonts w:cs="Calibri" w:hint="eastAsia"/>
                <w:color w:val="000000"/>
                <w:szCs w:val="21"/>
              </w:rPr>
              <w:t>器：四孔内倾，钢珠定位</w:t>
            </w:r>
            <w:r>
              <w:rPr>
                <w:rFonts w:cs="Calibri"/>
                <w:color w:val="000000"/>
                <w:szCs w:val="21"/>
              </w:rPr>
              <w:br/>
            </w:r>
            <w:r>
              <w:rPr>
                <w:rFonts w:cs="Calibri" w:hint="eastAsia"/>
                <w:color w:val="000000"/>
                <w:szCs w:val="21"/>
              </w:rPr>
              <w:t>载</w:t>
            </w:r>
            <w:r>
              <w:rPr>
                <w:rFonts w:cs="Calibri"/>
                <w:color w:val="000000"/>
                <w:szCs w:val="21"/>
              </w:rPr>
              <w:t xml:space="preserve"> </w:t>
            </w:r>
            <w:r>
              <w:rPr>
                <w:rFonts w:cs="Calibri" w:hint="eastAsia"/>
                <w:color w:val="000000"/>
                <w:szCs w:val="21"/>
              </w:rPr>
              <w:t>物</w:t>
            </w:r>
            <w:r>
              <w:rPr>
                <w:rFonts w:cs="Calibri"/>
                <w:color w:val="000000"/>
                <w:szCs w:val="21"/>
              </w:rPr>
              <w:t xml:space="preserve"> </w:t>
            </w:r>
            <w:r>
              <w:rPr>
                <w:rFonts w:cs="Calibri" w:hint="eastAsia"/>
                <w:color w:val="000000"/>
                <w:szCs w:val="21"/>
              </w:rPr>
              <w:t>台：双层机械移动平台，双切片夹</w:t>
            </w:r>
            <w:r>
              <w:rPr>
                <w:rFonts w:cs="Calibri"/>
                <w:color w:val="000000"/>
                <w:szCs w:val="21"/>
              </w:rPr>
              <w:br/>
            </w:r>
            <w:r>
              <w:rPr>
                <w:rFonts w:cs="Calibri" w:hint="eastAsia"/>
                <w:color w:val="000000"/>
                <w:szCs w:val="21"/>
              </w:rPr>
              <w:t>大小</w:t>
            </w:r>
            <w:r>
              <w:rPr>
                <w:rFonts w:cs="Calibri"/>
                <w:color w:val="000000"/>
                <w:szCs w:val="21"/>
              </w:rPr>
              <w:t>160</w:t>
            </w:r>
            <w:r>
              <w:rPr>
                <w:rFonts w:cs="Calibri" w:hint="eastAsia"/>
                <w:color w:val="000000"/>
                <w:szCs w:val="21"/>
              </w:rPr>
              <w:t>×</w:t>
            </w:r>
            <w:r>
              <w:rPr>
                <w:rFonts w:cs="Calibri"/>
                <w:color w:val="000000"/>
                <w:szCs w:val="21"/>
              </w:rPr>
              <w:t>142mm</w:t>
            </w:r>
            <w:r>
              <w:rPr>
                <w:rFonts w:cs="Calibri" w:hint="eastAsia"/>
                <w:color w:val="000000"/>
                <w:szCs w:val="21"/>
              </w:rPr>
              <w:t>，移动范围</w:t>
            </w:r>
            <w:r>
              <w:rPr>
                <w:rFonts w:cs="Calibri"/>
                <w:color w:val="000000"/>
                <w:szCs w:val="21"/>
              </w:rPr>
              <w:t>76</w:t>
            </w:r>
            <w:r>
              <w:rPr>
                <w:rFonts w:cs="Calibri" w:hint="eastAsia"/>
                <w:color w:val="000000"/>
                <w:szCs w:val="21"/>
              </w:rPr>
              <w:t>×</w:t>
            </w:r>
            <w:r>
              <w:rPr>
                <w:rFonts w:cs="Calibri"/>
                <w:color w:val="000000"/>
                <w:szCs w:val="21"/>
              </w:rPr>
              <w:t>52mm</w:t>
            </w:r>
            <w:r>
              <w:rPr>
                <w:rFonts w:cs="Calibri"/>
                <w:color w:val="000000"/>
                <w:szCs w:val="21"/>
              </w:rPr>
              <w:br/>
            </w:r>
            <w:r>
              <w:rPr>
                <w:rFonts w:cs="Calibri" w:hint="eastAsia"/>
                <w:color w:val="000000"/>
                <w:szCs w:val="21"/>
              </w:rPr>
              <w:t>调焦机构：粗微动同轴，三角钢柱导轨，带有手轮松紧调节和限位装置</w:t>
            </w:r>
            <w:r>
              <w:rPr>
                <w:rFonts w:cs="Calibri"/>
                <w:color w:val="000000"/>
                <w:szCs w:val="21"/>
              </w:rPr>
              <w:br/>
            </w:r>
            <w:r>
              <w:rPr>
                <w:rFonts w:cs="Calibri" w:hint="eastAsia"/>
                <w:color w:val="000000"/>
                <w:szCs w:val="21"/>
              </w:rPr>
              <w:t>粗调</w:t>
            </w:r>
            <w:r>
              <w:rPr>
                <w:rFonts w:cs="Calibri"/>
                <w:color w:val="000000"/>
                <w:szCs w:val="21"/>
              </w:rPr>
              <w:t>22mm</w:t>
            </w:r>
            <w:r>
              <w:rPr>
                <w:rFonts w:cs="Calibri" w:hint="eastAsia"/>
                <w:color w:val="000000"/>
                <w:szCs w:val="21"/>
              </w:rPr>
              <w:t>，微调</w:t>
            </w:r>
            <w:r>
              <w:rPr>
                <w:rFonts w:cs="Calibri"/>
                <w:color w:val="000000"/>
                <w:szCs w:val="21"/>
              </w:rPr>
              <w:t>0.002mm</w:t>
            </w:r>
            <w:r>
              <w:rPr>
                <w:rFonts w:cs="Calibri"/>
                <w:color w:val="000000"/>
                <w:szCs w:val="21"/>
              </w:rPr>
              <w:br/>
            </w:r>
            <w:r>
              <w:rPr>
                <w:rFonts w:cs="Calibri" w:hint="eastAsia"/>
                <w:color w:val="000000"/>
                <w:szCs w:val="21"/>
              </w:rPr>
              <w:t>聚</w:t>
            </w:r>
            <w:r>
              <w:rPr>
                <w:rFonts w:cs="Calibri"/>
                <w:color w:val="000000"/>
                <w:szCs w:val="21"/>
              </w:rPr>
              <w:t xml:space="preserve"> </w:t>
            </w:r>
            <w:r>
              <w:rPr>
                <w:rFonts w:cs="Calibri" w:hint="eastAsia"/>
                <w:color w:val="000000"/>
                <w:szCs w:val="21"/>
              </w:rPr>
              <w:t>光</w:t>
            </w:r>
            <w:r>
              <w:rPr>
                <w:rFonts w:cs="Calibri"/>
                <w:color w:val="000000"/>
                <w:szCs w:val="21"/>
              </w:rPr>
              <w:t xml:space="preserve"> </w:t>
            </w:r>
            <w:r>
              <w:rPr>
                <w:rFonts w:cs="Calibri" w:hint="eastAsia"/>
                <w:color w:val="000000"/>
                <w:szCs w:val="21"/>
              </w:rPr>
              <w:t>镜：阿贝聚光镜，</w:t>
            </w:r>
            <w:r>
              <w:rPr>
                <w:rFonts w:cs="Calibri"/>
                <w:color w:val="000000"/>
                <w:szCs w:val="21"/>
              </w:rPr>
              <w:t>N.A.=1.25</w:t>
            </w:r>
            <w:r>
              <w:rPr>
                <w:rFonts w:cs="Calibri" w:hint="eastAsia"/>
                <w:color w:val="000000"/>
                <w:szCs w:val="21"/>
              </w:rPr>
              <w:t>，可变光阑，聚光镜中心可调</w:t>
            </w:r>
            <w:r>
              <w:rPr>
                <w:rFonts w:cs="Calibri"/>
                <w:color w:val="000000"/>
                <w:szCs w:val="21"/>
              </w:rPr>
              <w:br/>
            </w:r>
            <w:r>
              <w:rPr>
                <w:rFonts w:cs="Calibri" w:hint="eastAsia"/>
                <w:color w:val="000000"/>
                <w:szCs w:val="21"/>
              </w:rPr>
              <w:t>光</w:t>
            </w:r>
            <w:r>
              <w:rPr>
                <w:rFonts w:cs="Calibri"/>
                <w:color w:val="000000"/>
                <w:szCs w:val="21"/>
              </w:rPr>
              <w:t xml:space="preserve"> </w:t>
            </w:r>
            <w:r>
              <w:rPr>
                <w:rFonts w:cs="Calibri" w:hint="eastAsia"/>
                <w:color w:val="000000"/>
                <w:szCs w:val="21"/>
              </w:rPr>
              <w:t>源：</w:t>
            </w:r>
            <w:r>
              <w:rPr>
                <w:rFonts w:cs="Calibri"/>
                <w:color w:val="000000"/>
                <w:szCs w:val="21"/>
              </w:rPr>
              <w:t>LED</w:t>
            </w:r>
            <w:r>
              <w:rPr>
                <w:rFonts w:cs="Calibri" w:hint="eastAsia"/>
                <w:color w:val="000000"/>
                <w:szCs w:val="21"/>
              </w:rPr>
              <w:t>冷光源，</w:t>
            </w:r>
            <w:r>
              <w:rPr>
                <w:rFonts w:cs="Calibri"/>
                <w:color w:val="000000"/>
                <w:szCs w:val="21"/>
              </w:rPr>
              <w:t>3W</w:t>
            </w:r>
            <w:r>
              <w:rPr>
                <w:rFonts w:cs="Calibri" w:hint="eastAsia"/>
                <w:color w:val="000000"/>
                <w:szCs w:val="21"/>
              </w:rPr>
              <w:t>，亮度可调</w:t>
            </w:r>
            <w:r>
              <w:rPr>
                <w:rFonts w:cs="Calibri"/>
                <w:color w:val="000000"/>
                <w:szCs w:val="21"/>
              </w:rPr>
              <w:br/>
            </w:r>
            <w:r>
              <w:rPr>
                <w:rFonts w:cs="Calibri" w:hint="eastAsia"/>
                <w:color w:val="000000"/>
                <w:szCs w:val="21"/>
              </w:rPr>
              <w:t>电</w:t>
            </w:r>
            <w:r>
              <w:rPr>
                <w:rFonts w:cs="Calibri"/>
                <w:color w:val="000000"/>
                <w:szCs w:val="21"/>
              </w:rPr>
              <w:t xml:space="preserve"> </w:t>
            </w:r>
            <w:r>
              <w:rPr>
                <w:rFonts w:cs="Calibri" w:hint="eastAsia"/>
                <w:color w:val="000000"/>
                <w:szCs w:val="21"/>
              </w:rPr>
              <w:t>源：开关电源，宽电压</w:t>
            </w:r>
            <w:r>
              <w:rPr>
                <w:rFonts w:cs="Calibri"/>
                <w:color w:val="000000"/>
                <w:szCs w:val="21"/>
              </w:rPr>
              <w:t>AC 100V-250V</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马德堡半球</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铸铁半球（圆盘）外径不小于φ</w:t>
            </w:r>
            <w:r>
              <w:rPr>
                <w:rFonts w:cs="Calibri"/>
                <w:color w:val="000000"/>
                <w:szCs w:val="21"/>
              </w:rPr>
              <w:t>105mm</w:t>
            </w:r>
            <w:r>
              <w:rPr>
                <w:rFonts w:cs="Calibri" w:hint="eastAsia"/>
                <w:color w:val="000000"/>
                <w:szCs w:val="21"/>
              </w:rPr>
              <w:t>，内径不小于φ</w:t>
            </w:r>
            <w:r>
              <w:rPr>
                <w:rFonts w:cs="Calibri"/>
                <w:color w:val="000000"/>
                <w:szCs w:val="21"/>
              </w:rPr>
              <w:t>75mm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05"/>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真空电铃演示器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构成：抽气盘，钟罩，电铃及橡胶密封圈</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256HZ</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512HZ</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四季星座卡片</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纸质</w:t>
            </w:r>
            <w:r>
              <w:rPr>
                <w:rFonts w:cs="Calibri"/>
                <w:color w:val="000000"/>
                <w:szCs w:val="21"/>
              </w:rPr>
              <w:t xml:space="preserve"> </w:t>
            </w:r>
            <w:r>
              <w:rPr>
                <w:rFonts w:cs="Calibri" w:hint="eastAsia"/>
                <w:color w:val="000000"/>
                <w:szCs w:val="21"/>
              </w:rPr>
              <w:t>活动式</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17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风力风向计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手持式风杯，液显显示</w:t>
            </w:r>
            <w:r>
              <w:rPr>
                <w:rFonts w:cs="Calibri"/>
                <w:color w:val="000000"/>
                <w:szCs w:val="21"/>
              </w:rPr>
              <w:t xml:space="preserve"> </w:t>
            </w:r>
            <w:r>
              <w:rPr>
                <w:rFonts w:cs="Calibri" w:hint="eastAsia"/>
                <w:color w:val="000000"/>
                <w:szCs w:val="21"/>
              </w:rPr>
              <w:t>便携式电接型</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16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专业级百叶箱</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含温度计、湿度计等</w:t>
            </w:r>
            <w:r>
              <w:rPr>
                <w:rFonts w:cs="Calibri"/>
                <w:color w:val="000000"/>
                <w:szCs w:val="21"/>
              </w:rPr>
              <w:t>/</w:t>
            </w:r>
            <w:r>
              <w:rPr>
                <w:rFonts w:cs="Calibri" w:hint="eastAsia"/>
                <w:color w:val="000000"/>
                <w:szCs w:val="21"/>
              </w:rPr>
              <w:t>不小于</w:t>
            </w:r>
            <w:r>
              <w:rPr>
                <w:rFonts w:cs="Calibri"/>
                <w:color w:val="000000"/>
                <w:szCs w:val="21"/>
              </w:rPr>
              <w:t>35*46*29cm</w:t>
            </w:r>
            <w:r>
              <w:rPr>
                <w:rFonts w:cs="Calibri" w:hint="eastAsia"/>
                <w:color w:val="000000"/>
                <w:szCs w:val="21"/>
              </w:rPr>
              <w:t>离地不低于</w:t>
            </w:r>
            <w:r>
              <w:rPr>
                <w:rFonts w:cs="Calibri"/>
                <w:color w:val="000000"/>
                <w:szCs w:val="21"/>
              </w:rPr>
              <w:t>1m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221"/>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雨量器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不劣于直径</w:t>
            </w:r>
            <w:r>
              <w:rPr>
                <w:rFonts w:cs="Calibri"/>
                <w:color w:val="000000"/>
                <w:szCs w:val="21"/>
              </w:rPr>
              <w:t>20cm</w:t>
            </w:r>
            <w:r>
              <w:rPr>
                <w:rFonts w:cs="Calibri" w:hint="eastAsia"/>
                <w:color w:val="000000"/>
                <w:szCs w:val="21"/>
              </w:rPr>
              <w:t>高度</w:t>
            </w:r>
            <w:r>
              <w:rPr>
                <w:rFonts w:cs="Calibri"/>
                <w:color w:val="000000"/>
                <w:szCs w:val="21"/>
              </w:rPr>
              <w:t>60cm/</w:t>
            </w:r>
            <w:r>
              <w:rPr>
                <w:rFonts w:cs="Calibri" w:hint="eastAsia"/>
                <w:color w:val="000000"/>
                <w:szCs w:val="21"/>
              </w:rPr>
              <w:t>材质不锈钢</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固体体胀演示器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金属全铜手持式长不低于</w:t>
            </w:r>
            <w:r>
              <w:rPr>
                <w:rFonts w:cs="Calibri"/>
                <w:color w:val="000000"/>
                <w:szCs w:val="21"/>
              </w:rPr>
              <w:t>27cm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玻棒（附丝绸）</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套装玻棒</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胶棒（附毛皮）</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套装胶棒</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箔片验电器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金属框</w:t>
            </w:r>
            <w:r>
              <w:rPr>
                <w:rFonts w:cs="Calibri"/>
                <w:color w:val="000000"/>
                <w:szCs w:val="21"/>
              </w:rPr>
              <w:t>/</w:t>
            </w:r>
            <w:r>
              <w:rPr>
                <w:rFonts w:cs="Calibri" w:hint="eastAsia"/>
                <w:color w:val="000000"/>
                <w:szCs w:val="21"/>
              </w:rPr>
              <w:t>导电杆</w:t>
            </w:r>
            <w:r>
              <w:rPr>
                <w:rFonts w:cs="Calibri"/>
                <w:color w:val="000000"/>
                <w:szCs w:val="21"/>
              </w:rPr>
              <w:t>/</w:t>
            </w:r>
            <w:r>
              <w:rPr>
                <w:rFonts w:cs="Calibri" w:hint="eastAsia"/>
                <w:color w:val="000000"/>
                <w:szCs w:val="21"/>
              </w:rPr>
              <w:t>金属盘</w:t>
            </w:r>
            <w:r>
              <w:rPr>
                <w:rFonts w:cs="Calibri"/>
                <w:color w:val="000000"/>
                <w:szCs w:val="21"/>
              </w:rPr>
              <w:t>/</w:t>
            </w:r>
            <w:r>
              <w:rPr>
                <w:rFonts w:cs="Calibri" w:hint="eastAsia"/>
                <w:color w:val="000000"/>
                <w:szCs w:val="21"/>
              </w:rPr>
              <w:t>铝片组合</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感应起电机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起电盘直径不小于</w:t>
            </w:r>
            <w:r>
              <w:rPr>
                <w:rFonts w:cs="Calibri"/>
                <w:color w:val="000000"/>
                <w:szCs w:val="21"/>
              </w:rPr>
              <w:t>235mm/</w:t>
            </w:r>
            <w:r>
              <w:rPr>
                <w:rFonts w:cs="Calibri" w:hint="eastAsia"/>
                <w:color w:val="000000"/>
                <w:szCs w:val="21"/>
              </w:rPr>
              <w:t>在相对湿度为</w:t>
            </w:r>
            <w:r>
              <w:rPr>
                <w:rFonts w:cs="Calibri"/>
                <w:color w:val="000000"/>
                <w:szCs w:val="21"/>
              </w:rPr>
              <w:t>65%</w:t>
            </w:r>
            <w:r>
              <w:rPr>
                <w:rFonts w:cs="Calibri" w:hint="eastAsia"/>
                <w:color w:val="000000"/>
                <w:szCs w:val="21"/>
              </w:rPr>
              <w:t>的环境中火花放电距离≥</w:t>
            </w:r>
            <w:r>
              <w:rPr>
                <w:rFonts w:cs="Calibri"/>
                <w:color w:val="000000"/>
                <w:szCs w:val="21"/>
              </w:rPr>
              <w:t>55mm/</w:t>
            </w:r>
            <w:r>
              <w:rPr>
                <w:rFonts w:cs="Calibri" w:hint="eastAsia"/>
                <w:color w:val="000000"/>
                <w:szCs w:val="21"/>
              </w:rPr>
              <w:t>在相对湿度小于</w:t>
            </w:r>
            <w:r>
              <w:rPr>
                <w:rFonts w:cs="Calibri"/>
                <w:color w:val="000000"/>
                <w:szCs w:val="21"/>
              </w:rPr>
              <w:t>80%</w:t>
            </w:r>
            <w:r>
              <w:rPr>
                <w:rFonts w:cs="Calibri" w:hint="eastAsia"/>
                <w:color w:val="000000"/>
                <w:szCs w:val="21"/>
              </w:rPr>
              <w:t>条件下火花放电距离≥</w:t>
            </w:r>
            <w:r>
              <w:rPr>
                <w:rFonts w:cs="Calibri"/>
                <w:color w:val="000000"/>
                <w:szCs w:val="21"/>
              </w:rPr>
              <w:t>30mm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静电球</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ＵＳＢ干电池双供电</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小灯座</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单刀开关</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U</w:t>
            </w:r>
            <w:r>
              <w:rPr>
                <w:rFonts w:cs="Calibri" w:hint="eastAsia"/>
                <w:color w:val="000000"/>
                <w:szCs w:val="21"/>
              </w:rPr>
              <w:t>型导线不短于</w:t>
            </w:r>
            <w:r>
              <w:rPr>
                <w:rFonts w:cs="Calibri"/>
                <w:color w:val="000000"/>
                <w:szCs w:val="21"/>
              </w:rPr>
              <w:t>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鳄鱼夹导线不短于</w:t>
            </w:r>
            <w:r>
              <w:rPr>
                <w:rFonts w:cs="Calibri"/>
                <w:color w:val="000000"/>
                <w:szCs w:val="21"/>
              </w:rPr>
              <w:t>48cm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电吹风</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2000W/3</w:t>
            </w:r>
            <w:r>
              <w:rPr>
                <w:rFonts w:cs="Calibri" w:hint="eastAsia"/>
                <w:color w:val="000000"/>
                <w:szCs w:val="21"/>
              </w:rPr>
              <w:t>档位</w:t>
            </w:r>
            <w:r>
              <w:rPr>
                <w:rFonts w:cs="Calibri"/>
                <w:color w:val="000000"/>
                <w:szCs w:val="21"/>
              </w:rPr>
              <w:t>/</w:t>
            </w:r>
            <w:r>
              <w:rPr>
                <w:rFonts w:cs="Calibri" w:hint="eastAsia"/>
                <w:color w:val="000000"/>
                <w:szCs w:val="21"/>
              </w:rPr>
              <w:t>恒温</w:t>
            </w:r>
            <w:r>
              <w:rPr>
                <w:rFonts w:cs="Calibri"/>
                <w:color w:val="000000"/>
                <w:szCs w:val="21"/>
              </w:rPr>
              <w:t>/</w:t>
            </w:r>
            <w:r>
              <w:rPr>
                <w:rFonts w:cs="Calibri" w:hint="eastAsia"/>
                <w:color w:val="000000"/>
                <w:szCs w:val="21"/>
              </w:rPr>
              <w:t>冷热风</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光具座</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激光笔</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国标红光带底座</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风的形成演示箱</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遵循课标应包含底座、观察窗、出烟管等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展翅板</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 xml:space="preserve">　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昆虫针</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35mm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昆虫标本盒（空）</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 xml:space="preserve">　透明塑料材质参考尺寸：</w:t>
            </w:r>
            <w:r>
              <w:rPr>
                <w:rFonts w:cs="Calibri"/>
                <w:color w:val="000000"/>
                <w:szCs w:val="21"/>
              </w:rPr>
              <w:t xml:space="preserve"> 9*6*2.5cm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饲养槽</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玻璃制参考尺寸：</w:t>
            </w:r>
            <w:r>
              <w:rPr>
                <w:rFonts w:cs="Calibri"/>
                <w:color w:val="000000"/>
                <w:szCs w:val="21"/>
              </w:rPr>
              <w:t xml:space="preserve"> 60*40*40 8mm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饲养盒槽</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塑料制参考尺寸：</w:t>
            </w:r>
            <w:r>
              <w:rPr>
                <w:rFonts w:cs="Calibri"/>
                <w:color w:val="000000"/>
                <w:szCs w:val="21"/>
              </w:rPr>
              <w:t>19*12.5*7.5cm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护目镜</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付</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145"/>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橡皮泥</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油性不小于</w:t>
            </w:r>
            <w:r>
              <w:rPr>
                <w:rFonts w:cs="Calibri"/>
                <w:color w:val="000000"/>
                <w:szCs w:val="21"/>
              </w:rPr>
              <w:t>300g</w:t>
            </w:r>
            <w:r>
              <w:rPr>
                <w:rFonts w:cs="Calibri" w:hint="eastAsia"/>
                <w:color w:val="000000"/>
                <w:szCs w:val="21"/>
              </w:rPr>
              <w:t>防水</w:t>
            </w:r>
            <w:r>
              <w:rPr>
                <w:rFonts w:cs="Calibri"/>
                <w:color w:val="000000"/>
                <w:szCs w:val="21"/>
              </w:rPr>
              <w:t>/</w:t>
            </w:r>
            <w:r>
              <w:rPr>
                <w:rFonts w:cs="Calibri" w:hint="eastAsia"/>
                <w:color w:val="000000"/>
                <w:szCs w:val="21"/>
              </w:rPr>
              <w:t>多色</w:t>
            </w:r>
            <w:r>
              <w:rPr>
                <w:rFonts w:cs="Calibri"/>
                <w:color w:val="000000"/>
                <w:szCs w:val="21"/>
              </w:rPr>
              <w:t>/</w:t>
            </w:r>
            <w:r>
              <w:rPr>
                <w:rFonts w:cs="Calibri" w:hint="eastAsia"/>
                <w:color w:val="000000"/>
                <w:szCs w:val="21"/>
              </w:rPr>
              <w:t>可做沉浮等触水实验</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1cm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0.6cm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月相演示器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 xml:space="preserve">23cm </w:t>
            </w:r>
            <w:r>
              <w:rPr>
                <w:rFonts w:cs="Calibri" w:hint="eastAsia"/>
                <w:color w:val="000000"/>
                <w:szCs w:val="21"/>
              </w:rPr>
              <w:t>高</w:t>
            </w:r>
            <w:r>
              <w:rPr>
                <w:rFonts w:cs="Calibri"/>
                <w:color w:val="000000"/>
                <w:szCs w:val="21"/>
              </w:rPr>
              <w:t>8.6cm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光压风车</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参考尺寸：</w:t>
            </w:r>
            <w:r>
              <w:rPr>
                <w:rFonts w:cs="Calibri"/>
                <w:color w:val="000000"/>
                <w:szCs w:val="21"/>
              </w:rPr>
              <w:t>9</w:t>
            </w:r>
            <w:r>
              <w:rPr>
                <w:rFonts w:cs="Calibri" w:hint="eastAsia"/>
                <w:color w:val="000000"/>
                <w:szCs w:val="21"/>
              </w:rPr>
              <w:t>ＣＭ高</w:t>
            </w:r>
            <w:r>
              <w:rPr>
                <w:rFonts w:cs="Calibri"/>
                <w:color w:val="000000"/>
                <w:szCs w:val="21"/>
              </w:rPr>
              <w:t>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立体磁感线演示器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17cm,</w:t>
            </w:r>
            <w:r>
              <w:rPr>
                <w:rFonts w:cs="Calibri" w:hint="eastAsia"/>
                <w:color w:val="000000"/>
                <w:szCs w:val="21"/>
              </w:rPr>
              <w:t>高</w:t>
            </w:r>
            <w:r>
              <w:rPr>
                <w:rFonts w:cs="Calibri"/>
                <w:color w:val="000000"/>
                <w:szCs w:val="21"/>
              </w:rPr>
              <w:t xml:space="preserve">23cm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1260"/>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光的反射折射演示器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塑料演示屏半径≥</w:t>
            </w:r>
            <w:r>
              <w:rPr>
                <w:rFonts w:cs="Calibri"/>
                <w:color w:val="000000"/>
                <w:szCs w:val="21"/>
              </w:rPr>
              <w:t>130mm</w:t>
            </w:r>
            <w:r>
              <w:rPr>
                <w:rFonts w:cs="Calibri" w:hint="eastAsia"/>
                <w:color w:val="000000"/>
                <w:szCs w:val="21"/>
              </w:rPr>
              <w:t>；</w:t>
            </w:r>
            <w:r>
              <w:rPr>
                <w:rFonts w:cs="Calibri"/>
                <w:color w:val="000000"/>
                <w:szCs w:val="21"/>
              </w:rPr>
              <w:br/>
            </w:r>
            <w:r>
              <w:rPr>
                <w:rFonts w:cs="Calibri" w:hint="eastAsia"/>
                <w:color w:val="000000"/>
                <w:szCs w:val="21"/>
              </w:rPr>
              <w:t>半圆玻璃折射镜半径≥</w:t>
            </w:r>
            <w:r>
              <w:rPr>
                <w:rFonts w:cs="Calibri"/>
                <w:color w:val="000000"/>
                <w:szCs w:val="21"/>
              </w:rPr>
              <w:t>35mm</w:t>
            </w:r>
            <w:r>
              <w:rPr>
                <w:rFonts w:cs="Calibri"/>
                <w:color w:val="000000"/>
                <w:szCs w:val="21"/>
              </w:rPr>
              <w:br/>
            </w:r>
            <w:r>
              <w:rPr>
                <w:rFonts w:cs="Calibri" w:hint="eastAsia"/>
                <w:color w:val="000000"/>
                <w:szCs w:val="21"/>
              </w:rPr>
              <w:t>仪器结构：演示屏、折射镜、光源、光源座、反射镜、底座、漫反射镜</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方便调节摆</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摆长摆重可调</w:t>
            </w:r>
            <w:r>
              <w:rPr>
                <w:rFonts w:cs="Calibri"/>
                <w:color w:val="000000"/>
                <w:szCs w:val="21"/>
              </w:rPr>
              <w:t xml:space="preserve"> </w:t>
            </w:r>
            <w:r>
              <w:rPr>
                <w:rFonts w:cs="Calibri" w:hint="eastAsia"/>
                <w:color w:val="000000"/>
                <w:szCs w:val="21"/>
              </w:rPr>
              <w:t>长度</w:t>
            </w:r>
            <w:r>
              <w:rPr>
                <w:rFonts w:cs="Calibri"/>
                <w:color w:val="000000"/>
                <w:szCs w:val="21"/>
              </w:rPr>
              <w:t>30cm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模</w:t>
            </w:r>
            <w:r>
              <w:rPr>
                <w:rFonts w:cs="Calibri"/>
                <w:color w:val="000000"/>
                <w:szCs w:val="21"/>
              </w:rPr>
              <w:t xml:space="preserve"> </w:t>
            </w:r>
            <w:r>
              <w:rPr>
                <w:rFonts w:cs="Calibri" w:hint="eastAsia"/>
                <w:color w:val="000000"/>
                <w:szCs w:val="21"/>
              </w:rPr>
              <w:t>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人体半身模型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pvc</w:t>
            </w:r>
            <w:r>
              <w:rPr>
                <w:rFonts w:cs="Calibri" w:hint="eastAsia"/>
                <w:color w:val="000000"/>
                <w:szCs w:val="21"/>
              </w:rPr>
              <w:t>材质，高度不低于</w:t>
            </w:r>
            <w:r>
              <w:rPr>
                <w:rFonts w:cs="Calibri"/>
                <w:color w:val="000000"/>
                <w:szCs w:val="21"/>
              </w:rPr>
              <w:t>50cm</w:t>
            </w:r>
            <w:r>
              <w:rPr>
                <w:rFonts w:cs="Calibri" w:hint="eastAsia"/>
                <w:color w:val="000000"/>
                <w:szCs w:val="21"/>
              </w:rPr>
              <w:t>，器官可拆卸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人体骨骼模型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塑胶材质，高度不低于</w:t>
            </w:r>
            <w:r>
              <w:rPr>
                <w:rFonts w:cs="Calibri"/>
                <w:color w:val="000000"/>
                <w:szCs w:val="21"/>
              </w:rPr>
              <w:t>45cm</w:t>
            </w:r>
            <w:r>
              <w:rPr>
                <w:rFonts w:cs="Calibri" w:hint="eastAsia"/>
                <w:color w:val="000000"/>
                <w:szCs w:val="21"/>
              </w:rPr>
              <w:t>，可拆卸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233"/>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耳解剖放大模型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6</w:t>
            </w:r>
            <w:r>
              <w:rPr>
                <w:rFonts w:cs="Calibri" w:hint="eastAsia"/>
                <w:color w:val="000000"/>
                <w:szCs w:val="21"/>
              </w:rPr>
              <w:t>倍放大、</w:t>
            </w:r>
            <w:r>
              <w:rPr>
                <w:rFonts w:cs="Calibri"/>
                <w:color w:val="000000"/>
                <w:szCs w:val="21"/>
              </w:rPr>
              <w:t>pvc</w:t>
            </w:r>
            <w:r>
              <w:rPr>
                <w:rFonts w:cs="Calibri" w:hint="eastAsia"/>
                <w:color w:val="000000"/>
                <w:szCs w:val="21"/>
              </w:rPr>
              <w:t>塑料材质、满足课标</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桃花模型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20CM</w:t>
            </w:r>
            <w:r>
              <w:rPr>
                <w:rFonts w:cs="Calibri" w:hint="eastAsia"/>
                <w:color w:val="000000"/>
                <w:szCs w:val="21"/>
              </w:rPr>
              <w:t>含盆</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透明骨骼模型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透明</w:t>
            </w:r>
            <w:r>
              <w:rPr>
                <w:rFonts w:cs="Calibri"/>
                <w:color w:val="000000"/>
                <w:szCs w:val="21"/>
              </w:rPr>
              <w:t>/</w:t>
            </w:r>
            <w:r>
              <w:rPr>
                <w:rFonts w:cs="Calibri" w:hint="eastAsia"/>
                <w:color w:val="000000"/>
                <w:szCs w:val="21"/>
              </w:rPr>
              <w:t>软性塑料</w:t>
            </w:r>
            <w:r>
              <w:rPr>
                <w:rFonts w:cs="Calibri"/>
                <w:color w:val="000000"/>
                <w:szCs w:val="21"/>
              </w:rPr>
              <w:t>/</w:t>
            </w:r>
            <w:r>
              <w:rPr>
                <w:rFonts w:cs="Calibri" w:hint="eastAsia"/>
                <w:color w:val="000000"/>
                <w:szCs w:val="21"/>
              </w:rPr>
              <w:t>可折叠</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20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关节模型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实物大小含部分股骨、胫骨和部分腓骨，及膝盖骨，带回头肌腱膝盖骨和关节韧带。可拆卸</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儿童牙列模型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不劣于２倍放大尺寸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蝗虫模型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14.5cm</w:t>
            </w:r>
            <w:r>
              <w:rPr>
                <w:rFonts w:cs="Calibri" w:hint="eastAsia"/>
                <w:color w:val="000000"/>
                <w:szCs w:val="21"/>
              </w:rPr>
              <w:t>，宽</w:t>
            </w:r>
            <w:r>
              <w:rPr>
                <w:rFonts w:cs="Calibri"/>
                <w:color w:val="000000"/>
                <w:szCs w:val="21"/>
              </w:rPr>
              <w:t>9cm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瓢虫模型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8.5cm</w:t>
            </w:r>
            <w:r>
              <w:rPr>
                <w:rFonts w:cs="Calibri" w:hint="eastAsia"/>
                <w:color w:val="000000"/>
                <w:szCs w:val="21"/>
              </w:rPr>
              <w:t>，宽</w:t>
            </w:r>
            <w:r>
              <w:rPr>
                <w:rFonts w:cs="Calibri"/>
                <w:color w:val="000000"/>
                <w:szCs w:val="21"/>
              </w:rPr>
              <w:t>9.7cm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眼球成像</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眼球仪模型，眼球成像演示仪，眼球仪尺寸不劣于：</w:t>
            </w:r>
            <w:r>
              <w:rPr>
                <w:rFonts w:cs="Calibri"/>
                <w:color w:val="000000"/>
                <w:szCs w:val="21"/>
              </w:rPr>
              <w:t>45.3x13.2x28cm</w:t>
            </w:r>
            <w:r>
              <w:rPr>
                <w:rFonts w:cs="Calibri" w:hint="eastAsia"/>
                <w:color w:val="000000"/>
                <w:szCs w:val="21"/>
              </w:rPr>
              <w:t>晶状体可调节，展示远近视成像等。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三球仪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包括太阳、地球、月球，尺寸不劣于</w:t>
            </w:r>
            <w:r>
              <w:rPr>
                <w:rFonts w:cs="Calibri"/>
                <w:color w:val="000000"/>
                <w:szCs w:val="21"/>
              </w:rPr>
              <w:t>38*25cm ABS</w:t>
            </w:r>
            <w:r>
              <w:rPr>
                <w:rFonts w:cs="Calibri" w:hint="eastAsia"/>
                <w:color w:val="000000"/>
                <w:szCs w:val="21"/>
              </w:rPr>
              <w:t>工程塑料</w:t>
            </w:r>
            <w:r>
              <w:rPr>
                <w:rFonts w:cs="Calibri"/>
                <w:color w:val="000000"/>
                <w:szCs w:val="21"/>
              </w:rPr>
              <w:t xml:space="preserve"> LED</w:t>
            </w:r>
            <w:r>
              <w:rPr>
                <w:rFonts w:cs="Calibri" w:hint="eastAsia"/>
                <w:color w:val="000000"/>
                <w:szCs w:val="21"/>
              </w:rPr>
              <w:t>光源</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啄木鸟仿真模型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尺寸不劣于宽</w:t>
            </w:r>
            <w:r>
              <w:rPr>
                <w:rFonts w:cs="Calibri"/>
                <w:color w:val="000000"/>
                <w:szCs w:val="21"/>
              </w:rPr>
              <w:t>3CM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猫头鹰仿真模型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11.5cm</w:t>
            </w:r>
            <w:r>
              <w:rPr>
                <w:rFonts w:cs="Calibri" w:hint="eastAsia"/>
                <w:color w:val="000000"/>
                <w:szCs w:val="21"/>
              </w:rPr>
              <w:t>长</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杜鹃仿真模型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18cm</w:t>
            </w:r>
            <w:r>
              <w:rPr>
                <w:rFonts w:cs="Calibri" w:hint="eastAsia"/>
                <w:color w:val="000000"/>
                <w:szCs w:val="21"/>
              </w:rPr>
              <w:t>长</w:t>
            </w:r>
            <w:r>
              <w:rPr>
                <w:rFonts w:cs="Calibri"/>
                <w:color w:val="000000"/>
                <w:szCs w:val="21"/>
              </w:rPr>
              <w:t>22cm</w:t>
            </w:r>
            <w:r>
              <w:rPr>
                <w:rFonts w:cs="Calibri" w:hint="eastAsia"/>
                <w:color w:val="000000"/>
                <w:szCs w:val="21"/>
              </w:rPr>
              <w:t>宽</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扬子鳄仿真模型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29cm</w:t>
            </w:r>
            <w:r>
              <w:rPr>
                <w:rFonts w:cs="Calibri" w:hint="eastAsia"/>
                <w:color w:val="000000"/>
                <w:szCs w:val="21"/>
              </w:rPr>
              <w:t>宽</w:t>
            </w:r>
            <w:r>
              <w:rPr>
                <w:rFonts w:cs="Calibri"/>
                <w:color w:val="000000"/>
                <w:szCs w:val="21"/>
              </w:rPr>
              <w:t>9cm</w:t>
            </w:r>
            <w:r>
              <w:rPr>
                <w:rFonts w:cs="Calibri" w:hint="eastAsia"/>
                <w:color w:val="000000"/>
                <w:szCs w:val="21"/>
              </w:rPr>
              <w:t>高</w:t>
            </w:r>
            <w:r>
              <w:rPr>
                <w:rFonts w:cs="Calibri"/>
                <w:color w:val="000000"/>
                <w:szCs w:val="21"/>
              </w:rPr>
              <w:t>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穿山甲仿真模型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12</w:t>
            </w:r>
            <w:r>
              <w:rPr>
                <w:rFonts w:cs="Calibri" w:hint="eastAsia"/>
                <w:color w:val="000000"/>
                <w:szCs w:val="21"/>
              </w:rPr>
              <w:t>厘米</w:t>
            </w:r>
            <w:r>
              <w:rPr>
                <w:rFonts w:cs="Calibri"/>
                <w:color w:val="000000"/>
                <w:szCs w:val="21"/>
              </w:rPr>
              <w:t>*</w:t>
            </w:r>
            <w:r>
              <w:rPr>
                <w:rFonts w:cs="Calibri" w:hint="eastAsia"/>
                <w:color w:val="000000"/>
                <w:szCs w:val="21"/>
              </w:rPr>
              <w:t>宽</w:t>
            </w:r>
            <w:r>
              <w:rPr>
                <w:rFonts w:cs="Calibri"/>
                <w:color w:val="000000"/>
                <w:szCs w:val="21"/>
              </w:rPr>
              <w:t>2</w:t>
            </w:r>
            <w:r>
              <w:rPr>
                <w:rFonts w:cs="Calibri" w:hint="eastAsia"/>
                <w:color w:val="000000"/>
                <w:szCs w:val="21"/>
              </w:rPr>
              <w:t>厘米</w:t>
            </w:r>
            <w:r>
              <w:rPr>
                <w:rFonts w:cs="Calibri"/>
                <w:color w:val="000000"/>
                <w:szCs w:val="21"/>
              </w:rPr>
              <w:t>*</w:t>
            </w:r>
            <w:r>
              <w:rPr>
                <w:rFonts w:cs="Calibri" w:hint="eastAsia"/>
                <w:color w:val="000000"/>
                <w:szCs w:val="21"/>
              </w:rPr>
              <w:t>高</w:t>
            </w:r>
            <w:r>
              <w:rPr>
                <w:rFonts w:cs="Calibri"/>
                <w:color w:val="000000"/>
                <w:szCs w:val="21"/>
              </w:rPr>
              <w:t>3</w:t>
            </w:r>
            <w:r>
              <w:rPr>
                <w:rFonts w:cs="Calibri" w:hint="eastAsia"/>
                <w:color w:val="000000"/>
                <w:szCs w:val="21"/>
              </w:rPr>
              <w:t>厘米</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白鳍豚仿真模型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3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恐龙模型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塑料材质包含但不限于：甲龙、腕龙、三角龙、栉龙、剑龙、霸王龙等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40cm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立体地形Φ</w:t>
            </w:r>
            <w:r>
              <w:rPr>
                <w:rFonts w:cs="Calibri"/>
                <w:color w:val="000000"/>
                <w:szCs w:val="21"/>
              </w:rPr>
              <w:t xml:space="preserve">20cm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227"/>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政区Φ</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463"/>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地球内部构造仪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立体球体直径不小于</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立体地形图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29*21CM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傅科摆模型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手动</w:t>
            </w:r>
            <w:r>
              <w:rPr>
                <w:rFonts w:cs="Calibri"/>
                <w:color w:val="000000"/>
                <w:szCs w:val="21"/>
              </w:rPr>
              <w:t>/</w:t>
            </w:r>
            <w:r>
              <w:rPr>
                <w:rFonts w:cs="Calibri" w:hint="eastAsia"/>
                <w:color w:val="000000"/>
                <w:szCs w:val="21"/>
              </w:rPr>
              <w:t>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PS</w:t>
            </w:r>
            <w:r>
              <w:rPr>
                <w:rFonts w:cs="Calibri" w:hint="eastAsia"/>
                <w:color w:val="000000"/>
                <w:szCs w:val="21"/>
              </w:rPr>
              <w:t>材料尺寸不劣于</w:t>
            </w:r>
            <w:r>
              <w:rPr>
                <w:rFonts w:cs="Calibri"/>
                <w:color w:val="000000"/>
                <w:szCs w:val="21"/>
              </w:rPr>
              <w:t>32cm*45cm</w:t>
            </w:r>
            <w:r>
              <w:rPr>
                <w:rFonts w:cs="Calibri" w:hint="eastAsia"/>
                <w:color w:val="000000"/>
                <w:szCs w:val="21"/>
              </w:rPr>
              <w:t>金属支架</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44"/>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小型</w:t>
            </w:r>
            <w:r>
              <w:rPr>
                <w:rFonts w:cs="Calibri"/>
                <w:color w:val="000000"/>
                <w:szCs w:val="21"/>
              </w:rPr>
              <w:t>/</w:t>
            </w:r>
            <w:r>
              <w:rPr>
                <w:rFonts w:cs="Calibri" w:hint="eastAsia"/>
                <w:color w:val="000000"/>
                <w:szCs w:val="21"/>
              </w:rPr>
              <w:t>星空星座识别</w:t>
            </w:r>
            <w:r>
              <w:rPr>
                <w:rFonts w:cs="Calibri"/>
                <w:color w:val="000000"/>
                <w:szCs w:val="21"/>
              </w:rPr>
              <w:t>/</w:t>
            </w:r>
            <w:r>
              <w:rPr>
                <w:rFonts w:cs="Calibri" w:hint="eastAsia"/>
                <w:color w:val="000000"/>
                <w:szCs w:val="21"/>
              </w:rPr>
              <w:t>中文标注全天</w:t>
            </w:r>
            <w:r>
              <w:rPr>
                <w:rFonts w:cs="Calibri"/>
                <w:color w:val="000000"/>
                <w:szCs w:val="21"/>
              </w:rPr>
              <w:t>88</w:t>
            </w:r>
            <w:r>
              <w:rPr>
                <w:rFonts w:cs="Calibri" w:hint="eastAsia"/>
                <w:color w:val="000000"/>
                <w:szCs w:val="21"/>
              </w:rPr>
              <w:t>星座</w:t>
            </w:r>
            <w:r>
              <w:rPr>
                <w:rFonts w:cs="Calibri"/>
                <w:color w:val="000000"/>
                <w:szCs w:val="21"/>
              </w:rPr>
              <w:t>/</w:t>
            </w:r>
            <w:r>
              <w:rPr>
                <w:rFonts w:cs="Calibri" w:hint="eastAsia"/>
                <w:color w:val="000000"/>
                <w:szCs w:val="21"/>
              </w:rPr>
              <w:t>万向转动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八大行星演示模型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32CMX21CMX27CM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经纬仪</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w:t>
            </w:r>
            <w:r>
              <w:rPr>
                <w:rFonts w:cs="Calibri" w:hint="eastAsia"/>
                <w:color w:val="000000"/>
                <w:szCs w:val="21"/>
              </w:rPr>
              <w:t>高</w:t>
            </w:r>
            <w:r>
              <w:rPr>
                <w:rFonts w:cs="Calibri"/>
                <w:color w:val="000000"/>
                <w:szCs w:val="21"/>
              </w:rPr>
              <w:t>45cm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沉积作用演示装置</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45CM*11CM*15CM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板块构造及地表形态模型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44CM*24CM*12CM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地震构造示意模型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47CM*33CM*17CM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火山内部模型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41CM*42CM*23CM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照相机模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w:t>
            </w:r>
            <w:r>
              <w:rPr>
                <w:rFonts w:cs="Calibri" w:hint="eastAsia"/>
                <w:color w:val="000000"/>
                <w:szCs w:val="21"/>
              </w:rPr>
              <w:t>尺寸不劣于宽</w:t>
            </w:r>
            <w:r>
              <w:rPr>
                <w:rFonts w:cs="Calibri"/>
                <w:color w:val="000000"/>
                <w:szCs w:val="21"/>
              </w:rPr>
              <w:t>5.3cm</w:t>
            </w:r>
            <w:r>
              <w:rPr>
                <w:rFonts w:cs="Calibri" w:hint="eastAsia"/>
                <w:color w:val="000000"/>
                <w:szCs w:val="21"/>
              </w:rPr>
              <w:t>高</w:t>
            </w:r>
            <w:r>
              <w:rPr>
                <w:rFonts w:cs="Calibri"/>
                <w:color w:val="000000"/>
                <w:szCs w:val="21"/>
              </w:rPr>
              <w:t>3.4cm</w:t>
            </w:r>
            <w:r>
              <w:rPr>
                <w:rFonts w:cs="Calibri" w:hint="eastAsia"/>
                <w:color w:val="000000"/>
                <w:szCs w:val="21"/>
              </w:rPr>
              <w:t>厚</w:t>
            </w:r>
            <w:r>
              <w:rPr>
                <w:rFonts w:cs="Calibri"/>
                <w:color w:val="000000"/>
                <w:szCs w:val="21"/>
              </w:rPr>
              <w:t>4.95cm</w:t>
            </w:r>
            <w:r>
              <w:rPr>
                <w:rFonts w:cs="Calibri" w:hint="eastAsia"/>
                <w:color w:val="000000"/>
                <w:szCs w:val="21"/>
              </w:rPr>
              <w:t>带扣</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草履虫模型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PVC</w:t>
            </w:r>
            <w:r>
              <w:rPr>
                <w:rFonts w:cs="Calibri" w:hint="eastAsia"/>
                <w:color w:val="000000"/>
                <w:szCs w:val="21"/>
              </w:rPr>
              <w:t>材质</w:t>
            </w:r>
            <w:r>
              <w:rPr>
                <w:rFonts w:cs="Calibri"/>
                <w:color w:val="000000"/>
                <w:szCs w:val="21"/>
              </w:rPr>
              <w:t xml:space="preserve"> </w:t>
            </w:r>
            <w:r>
              <w:rPr>
                <w:rFonts w:cs="Calibri" w:hint="eastAsia"/>
                <w:color w:val="000000"/>
                <w:szCs w:val="21"/>
              </w:rPr>
              <w:t>尺寸不小于</w:t>
            </w:r>
            <w:r>
              <w:rPr>
                <w:rFonts w:cs="Calibri"/>
                <w:color w:val="000000"/>
                <w:szCs w:val="21"/>
              </w:rPr>
              <w:t>37cm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日晷模型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青铜材质</w:t>
            </w:r>
            <w:r>
              <w:rPr>
                <w:rFonts w:cs="Calibri"/>
                <w:color w:val="000000"/>
                <w:szCs w:val="21"/>
              </w:rPr>
              <w:t>/</w:t>
            </w:r>
            <w:r>
              <w:rPr>
                <w:rFonts w:cs="Calibri" w:hint="eastAsia"/>
                <w:color w:val="000000"/>
                <w:szCs w:val="21"/>
              </w:rPr>
              <w:t>高度不劣于</w:t>
            </w:r>
            <w:r>
              <w:rPr>
                <w:rFonts w:cs="Calibri"/>
                <w:color w:val="000000"/>
                <w:szCs w:val="21"/>
              </w:rPr>
              <w:t>24cm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摆钟模型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铜制</w:t>
            </w:r>
            <w:r>
              <w:rPr>
                <w:rFonts w:cs="Calibri"/>
                <w:color w:val="000000"/>
                <w:szCs w:val="21"/>
              </w:rPr>
              <w:t>/</w:t>
            </w:r>
            <w:r>
              <w:rPr>
                <w:rFonts w:cs="Calibri" w:hint="eastAsia"/>
                <w:color w:val="000000"/>
                <w:szCs w:val="21"/>
              </w:rPr>
              <w:t>机械摆钟</w:t>
            </w:r>
            <w:r>
              <w:rPr>
                <w:rFonts w:cs="Calibri"/>
                <w:color w:val="000000"/>
                <w:szCs w:val="21"/>
              </w:rPr>
              <w:t>/1</w:t>
            </w:r>
            <w:r>
              <w:rPr>
                <w:rFonts w:cs="Calibri" w:hint="eastAsia"/>
                <w:color w:val="000000"/>
                <w:szCs w:val="21"/>
              </w:rPr>
              <w:t>分钟计时</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w:t>
            </w:r>
            <w:r>
              <w:rPr>
                <w:rFonts w:cs="Calibri"/>
                <w:color w:val="000000"/>
                <w:szCs w:val="21"/>
              </w:rPr>
              <w:t xml:space="preserve">     </w:t>
            </w:r>
            <w:r>
              <w:rPr>
                <w:rFonts w:cs="Calibri" w:hint="eastAsia"/>
                <w:color w:val="000000"/>
                <w:szCs w:val="21"/>
              </w:rPr>
              <w:t>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矿物岩石化石标本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盒装</w:t>
            </w:r>
            <w:r>
              <w:rPr>
                <w:rFonts w:cs="Calibri"/>
                <w:color w:val="000000"/>
                <w:szCs w:val="21"/>
              </w:rPr>
              <w:t>/</w:t>
            </w:r>
            <w:r>
              <w:rPr>
                <w:rFonts w:cs="Calibri" w:hint="eastAsia"/>
                <w:color w:val="000000"/>
                <w:szCs w:val="21"/>
              </w:rPr>
              <w:t>尺寸不劣于</w:t>
            </w:r>
            <w:r>
              <w:rPr>
                <w:rFonts w:cs="Calibri"/>
                <w:color w:val="000000"/>
                <w:szCs w:val="21"/>
              </w:rPr>
              <w:t>13*7*2.3CM/</w:t>
            </w:r>
            <w:r>
              <w:rPr>
                <w:rFonts w:cs="Calibri" w:hint="eastAsia"/>
                <w:color w:val="000000"/>
                <w:szCs w:val="21"/>
              </w:rPr>
              <w:t>包含但不限于火山岩、花岗岩、石灰岩、大理岩、页岩、砂岩、砾岩、高岭土、艾蒙贝、木化石等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石油分馏产品标本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包含但不限于石油气、汽油、煤油、柴油、重油、润滑油、石蜡、沥青等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煤和煤的干馏产品标本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展示煤在干馏过程中产生的各种产品及步骤</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岩石化石标本实验盒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包含但不限于花岗岩、石灰岩、大理岩等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矿物标本盒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包含但不限于石英、云母、铜、铁、高铃土等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桑蚕生活史标本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包埋标本</w:t>
            </w:r>
            <w:r>
              <w:rPr>
                <w:rFonts w:cs="Calibri"/>
                <w:color w:val="000000"/>
                <w:szCs w:val="21"/>
              </w:rPr>
              <w:t>/</w:t>
            </w:r>
            <w:r>
              <w:rPr>
                <w:rFonts w:cs="Calibri" w:hint="eastAsia"/>
                <w:color w:val="000000"/>
                <w:szCs w:val="21"/>
              </w:rPr>
              <w:t>涵括卵、幼虫、蚕茧、成虫之间的变化</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213"/>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河蚌浸制标本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沼虾整体外形及特征展示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6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蜗牛浸制标本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蜗牛整体外形及特征展示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3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蟾蜍浸制标本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蟾蜍整体外形及特征展示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蝾螈浸制标本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蝾螈整体外形及特征展示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78"/>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爬行类动物浸制标本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塑料箱体</w:t>
            </w:r>
            <w:r>
              <w:rPr>
                <w:rFonts w:cs="Calibri"/>
                <w:color w:val="000000"/>
                <w:szCs w:val="21"/>
              </w:rPr>
              <w:t>/</w:t>
            </w:r>
            <w:r>
              <w:rPr>
                <w:rFonts w:cs="Calibri" w:hint="eastAsia"/>
                <w:color w:val="000000"/>
                <w:szCs w:val="21"/>
              </w:rPr>
              <w:t>蛇和蜥蜴整体外形及特征展示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蛙发育顺序标本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蛙发育全过程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288"/>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植物种子传播方式标本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包含但不限于动物传播、弹力传播、风力传播、水力传播</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种子标本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包含但不限于花生、大豆、蚕豆、小麦、稻谷、玉米、凤仙花等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化石</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包含但不限于三叶虫、狼鳍鱼、昆虫化石、木化石、太阳贝化石等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植物发芽包埋标本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包含但不限于豆芽、玉米、花生、水稻等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纸盒带玻璃盖尺寸不劣于</w:t>
            </w:r>
            <w:r>
              <w:rPr>
                <w:rFonts w:cs="Calibri"/>
                <w:color w:val="000000"/>
                <w:szCs w:val="21"/>
              </w:rPr>
              <w:t>16*16cm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蜻蜓成长过程标本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蜻蜓成长全过程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益虫害虫标本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昆虫标本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包埋标本包含但不限于大蜣螂、蚱蜢、绿宝石金龟子、大田鳖、长脚金龟子、蝗虫、大褐天牛等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玉米发芽生长过程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玉米发芽生长过程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水稻</w:t>
            </w:r>
            <w:r>
              <w:rPr>
                <w:rFonts w:cs="Calibri"/>
                <w:color w:val="000000"/>
                <w:szCs w:val="21"/>
              </w:rPr>
              <w:t>1</w:t>
            </w:r>
            <w:r>
              <w:rPr>
                <w:rFonts w:cs="Calibri" w:hint="eastAsia"/>
                <w:color w:val="000000"/>
                <w:szCs w:val="21"/>
              </w:rPr>
              <w:t>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包埋标本含种子、胚根突破种皮、胚芽长出、胚芽和胚根伸长、胚芽突破子叶鞘、长出茎、长出叶、麦穗。</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植物器官标本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青菜植物根展示不少于</w:t>
            </w:r>
            <w:r>
              <w:rPr>
                <w:rFonts w:cs="Calibri"/>
                <w:color w:val="000000"/>
                <w:szCs w:val="21"/>
              </w:rPr>
              <w:t>4</w:t>
            </w:r>
            <w:r>
              <w:rPr>
                <w:rFonts w:cs="Calibri" w:hint="eastAsia"/>
                <w:color w:val="000000"/>
                <w:szCs w:val="21"/>
              </w:rPr>
              <w:t>种</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植物叶的种类标本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植物叶展示不少于</w:t>
            </w:r>
            <w:r>
              <w:rPr>
                <w:rFonts w:cs="Calibri"/>
                <w:color w:val="000000"/>
                <w:szCs w:val="21"/>
              </w:rPr>
              <w:t>10</w:t>
            </w:r>
            <w:r>
              <w:rPr>
                <w:rFonts w:cs="Calibri" w:hint="eastAsia"/>
                <w:color w:val="000000"/>
                <w:szCs w:val="21"/>
              </w:rPr>
              <w:t>种</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挂</w:t>
            </w:r>
            <w:r>
              <w:rPr>
                <w:rFonts w:cs="Calibri"/>
                <w:color w:val="000000"/>
                <w:szCs w:val="21"/>
              </w:rPr>
              <w:t xml:space="preserve">     </w:t>
            </w:r>
            <w:r>
              <w:rPr>
                <w:rFonts w:cs="Calibri" w:hint="eastAsia"/>
                <w:color w:val="000000"/>
                <w:szCs w:val="21"/>
              </w:rPr>
              <w:t>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157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小学科学教学挂图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遵循课标　安全操作、实验室安全知识、酒精灯的使用、玻璃容器的洗涤、天平的使用、液体的取用、安全标志、生物防护、紧急求救、指示标志和红绿灯、预防火灾、预防煤气中毒、安全用电、户外安全、正确的洗手方法</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小学科学教学活动挂图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 xml:space="preserve">遵循课标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玻璃塑料仪器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282"/>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/300ml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22"/>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/250ml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/200ml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有机玻璃管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w:t>
            </w:r>
            <w:r>
              <w:rPr>
                <w:rFonts w:cs="Calibri" w:hint="eastAsia"/>
                <w:color w:val="000000"/>
                <w:szCs w:val="21"/>
              </w:rPr>
              <w:t>直径</w:t>
            </w:r>
            <w:r>
              <w:rPr>
                <w:rFonts w:cs="Calibri"/>
                <w:color w:val="000000"/>
                <w:szCs w:val="21"/>
              </w:rPr>
              <w:t>5.5cm/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w:t>
            </w:r>
            <w:r>
              <w:rPr>
                <w:rFonts w:cs="Calibri" w:hint="eastAsia"/>
                <w:color w:val="000000"/>
                <w:szCs w:val="21"/>
              </w:rPr>
              <w:t>直径</w:t>
            </w:r>
            <w:r>
              <w:rPr>
                <w:rFonts w:cs="Calibri"/>
                <w:color w:val="000000"/>
                <w:szCs w:val="21"/>
              </w:rPr>
              <w:t>6cm/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圆形</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方形</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甘油注射器</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试管</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w:t>
            </w:r>
            <w:r>
              <w:rPr>
                <w:rFonts w:cs="Calibri" w:hint="eastAsia"/>
                <w:color w:val="000000"/>
                <w:szCs w:val="21"/>
              </w:rPr>
              <w:t>×</w:t>
            </w:r>
            <w:r>
              <w:rPr>
                <w:rFonts w:cs="Calibri"/>
                <w:color w:val="000000"/>
                <w:szCs w:val="21"/>
              </w:rPr>
              <w:t>100cm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试管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/18</w:t>
            </w:r>
            <w:r>
              <w:rPr>
                <w:rFonts w:cs="Calibri" w:hint="eastAsia"/>
                <w:color w:val="000000"/>
                <w:szCs w:val="21"/>
              </w:rPr>
              <w:t>×</w:t>
            </w:r>
            <w:r>
              <w:rPr>
                <w:rFonts w:cs="Calibri"/>
                <w:color w:val="000000"/>
                <w:szCs w:val="21"/>
              </w:rPr>
              <w:t>180cm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234"/>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酒精灯</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锥形烧瓶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蒸发皿</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陶瓷材质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碾钵</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陶瓷</w:t>
            </w:r>
            <w:r>
              <w:rPr>
                <w:rFonts w:cs="Calibri"/>
                <w:color w:val="000000"/>
                <w:szCs w:val="21"/>
              </w:rPr>
              <w:t>60cm</w:t>
            </w:r>
            <w:r>
              <w:rPr>
                <w:rFonts w:cs="Calibri" w:hint="eastAsia"/>
                <w:color w:val="000000"/>
                <w:szCs w:val="21"/>
              </w:rPr>
              <w:t>含研磨棒</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培养皿</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60mm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集气瓶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带玻片</w:t>
            </w:r>
            <w:r>
              <w:rPr>
                <w:rFonts w:cs="Calibri"/>
                <w:color w:val="000000"/>
                <w:szCs w:val="21"/>
              </w:rPr>
              <w:t>125ml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标本瓶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160ml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滴管</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胶头玻璃</w:t>
            </w:r>
            <w:r>
              <w:rPr>
                <w:rFonts w:cs="Calibri"/>
                <w:color w:val="000000"/>
                <w:szCs w:val="21"/>
              </w:rPr>
              <w:t xml:space="preserve">15cm </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白滴瓶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棕滴瓶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载玻片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w:t>
            </w:r>
            <w:r>
              <w:rPr>
                <w:rFonts w:cs="Calibri" w:hint="eastAsia"/>
                <w:color w:val="000000"/>
                <w:szCs w:val="21"/>
              </w:rPr>
              <w:t>片</w:t>
            </w:r>
            <w:r>
              <w:rPr>
                <w:rFonts w:cs="Calibri"/>
                <w:color w:val="000000"/>
                <w:szCs w:val="21"/>
              </w:rPr>
              <w:t xml:space="preserve"> / </w:t>
            </w:r>
            <w:r>
              <w:rPr>
                <w:rFonts w:cs="Calibri" w:hint="eastAsia"/>
                <w:color w:val="000000"/>
                <w:szCs w:val="21"/>
              </w:rPr>
              <w:t>尺寸约</w:t>
            </w:r>
            <w:r>
              <w:rPr>
                <w:rFonts w:cs="Calibri"/>
                <w:color w:val="000000"/>
                <w:szCs w:val="21"/>
              </w:rPr>
              <w:t>2.5*7.6cm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盖玻片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100  / </w:t>
            </w:r>
            <w:r>
              <w:rPr>
                <w:rFonts w:cs="Calibri" w:hint="eastAsia"/>
                <w:color w:val="000000"/>
                <w:szCs w:val="21"/>
              </w:rPr>
              <w:t>尺寸约</w:t>
            </w:r>
            <w:r>
              <w:rPr>
                <w:rFonts w:cs="Calibri"/>
                <w:color w:val="000000"/>
                <w:szCs w:val="21"/>
              </w:rPr>
              <w:t>1.8*1.8cm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体温表</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 xml:space="preserve">　水银</w:t>
            </w:r>
            <w:r>
              <w:rPr>
                <w:rFonts w:cs="Calibri"/>
                <w:color w:val="000000"/>
                <w:szCs w:val="21"/>
              </w:rPr>
              <w:t>35-42</w:t>
            </w:r>
            <w:r>
              <w:rPr>
                <w:rFonts w:cs="Calibri" w:hint="eastAsia"/>
                <w:color w:val="000000"/>
                <w:szCs w:val="21"/>
              </w:rPr>
              <w:t>度</w:t>
            </w:r>
            <w:r>
              <w:rPr>
                <w:rFonts w:cs="Calibri"/>
                <w:color w:val="000000"/>
                <w:szCs w:val="21"/>
              </w:rPr>
              <w:t xml:space="preserve">  </w:t>
            </w:r>
            <w:r>
              <w:rPr>
                <w:rFonts w:cs="Calibri" w:hint="eastAsia"/>
                <w:color w:val="000000"/>
                <w:szCs w:val="21"/>
              </w:rPr>
              <w:t>人体体温测量</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241"/>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红液温度计</w:t>
            </w:r>
            <w:r>
              <w:rPr>
                <w:rFonts w:cs="Calibri"/>
                <w:color w:val="000000"/>
                <w:szCs w:val="21"/>
              </w:rPr>
              <w:t>/30cm/</w:t>
            </w:r>
            <w:r>
              <w:rPr>
                <w:rFonts w:cs="Calibri" w:hint="eastAsia"/>
                <w:color w:val="000000"/>
                <w:szCs w:val="21"/>
              </w:rPr>
              <w:t>温度范围：</w:t>
            </w:r>
            <w:r>
              <w:rPr>
                <w:rFonts w:cs="Calibri"/>
                <w:color w:val="000000"/>
                <w:szCs w:val="21"/>
              </w:rPr>
              <w:t>-10-110/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水银温度计</w:t>
            </w:r>
            <w:r>
              <w:rPr>
                <w:rFonts w:cs="Calibri"/>
                <w:color w:val="000000"/>
                <w:szCs w:val="21"/>
              </w:rPr>
              <w:t>/30cm/</w:t>
            </w:r>
            <w:r>
              <w:rPr>
                <w:rFonts w:cs="Calibri" w:hint="eastAsia"/>
                <w:color w:val="000000"/>
                <w:szCs w:val="21"/>
              </w:rPr>
              <w:t>温度范围：</w:t>
            </w:r>
            <w:r>
              <w:rPr>
                <w:rFonts w:cs="Calibri"/>
                <w:color w:val="000000"/>
                <w:szCs w:val="21"/>
              </w:rPr>
              <w:t>0-100/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27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最高最低温度计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-40——+50</w:t>
            </w:r>
            <w:r>
              <w:rPr>
                <w:rFonts w:cs="Calibri" w:hint="eastAsia"/>
                <w:color w:val="000000"/>
                <w:szCs w:val="21"/>
              </w:rPr>
              <w:t>℃</w:t>
            </w:r>
            <w:r>
              <w:rPr>
                <w:rFonts w:cs="Calibri"/>
                <w:color w:val="000000"/>
                <w:szCs w:val="21"/>
              </w:rPr>
              <w:br/>
            </w:r>
            <w:r>
              <w:rPr>
                <w:rFonts w:cs="Calibri" w:hint="eastAsia"/>
                <w:color w:val="000000"/>
                <w:szCs w:val="21"/>
              </w:rPr>
              <w:t>产品尺寸参考：</w:t>
            </w:r>
            <w:r>
              <w:rPr>
                <w:rFonts w:cs="Calibri"/>
                <w:color w:val="000000"/>
                <w:szCs w:val="21"/>
              </w:rPr>
              <w:t>230*85*20mm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03"/>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干湿球湿度计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-20-50</w:t>
            </w:r>
            <w:r>
              <w:rPr>
                <w:rFonts w:cs="Calibri" w:hint="eastAsia"/>
                <w:color w:val="000000"/>
                <w:szCs w:val="21"/>
              </w:rPr>
              <w:t>（℃）</w:t>
            </w:r>
            <w:r>
              <w:rPr>
                <w:rFonts w:cs="Calibri"/>
                <w:color w:val="000000"/>
                <w:szCs w:val="21"/>
              </w:rPr>
              <w:t>/</w:t>
            </w:r>
            <w:r>
              <w:rPr>
                <w:rFonts w:cs="Calibri" w:hint="eastAsia"/>
                <w:color w:val="000000"/>
                <w:szCs w:val="21"/>
              </w:rPr>
              <w:t>湿度范围：</w:t>
            </w:r>
            <w:r>
              <w:rPr>
                <w:rFonts w:cs="Calibri"/>
                <w:color w:val="000000"/>
                <w:szCs w:val="21"/>
              </w:rPr>
              <w:t xml:space="preserve">10%-90% /    </w:t>
            </w:r>
            <w:r>
              <w:rPr>
                <w:rFonts w:cs="Calibri" w:hint="eastAsia"/>
                <w:color w:val="000000"/>
                <w:szCs w:val="21"/>
              </w:rPr>
              <w:t>测量精度：</w:t>
            </w:r>
            <w:r>
              <w:rPr>
                <w:rFonts w:cs="Calibri"/>
                <w:color w:val="000000"/>
                <w:szCs w:val="21"/>
              </w:rPr>
              <w:t>0.1/</w:t>
            </w:r>
            <w:r>
              <w:rPr>
                <w:rFonts w:cs="Calibri" w:hint="eastAsia"/>
                <w:color w:val="000000"/>
                <w:szCs w:val="21"/>
              </w:rPr>
              <w:t>测量误差：正负</w:t>
            </w:r>
            <w:r>
              <w:rPr>
                <w:rFonts w:cs="Calibri"/>
                <w:color w:val="000000"/>
                <w:szCs w:val="21"/>
              </w:rPr>
              <w:t>0.1</w:t>
            </w:r>
            <w:r>
              <w:rPr>
                <w:rFonts w:cs="Calibri" w:hint="eastAsia"/>
                <w:color w:val="000000"/>
                <w:szCs w:val="21"/>
              </w:rPr>
              <w:t>（℃）</w:t>
            </w:r>
            <w:r>
              <w:rPr>
                <w:rFonts w:cs="Calibri"/>
                <w:color w:val="000000"/>
                <w:szCs w:val="21"/>
              </w:rPr>
              <w:t>/</w:t>
            </w:r>
            <w:r>
              <w:rPr>
                <w:rFonts w:cs="Calibri" w:hint="eastAsia"/>
                <w:color w:val="000000"/>
                <w:szCs w:val="21"/>
              </w:rPr>
              <w:t>精度等级：</w:t>
            </w:r>
            <w:r>
              <w:rPr>
                <w:rFonts w:cs="Calibri"/>
                <w:color w:val="000000"/>
                <w:szCs w:val="21"/>
              </w:rPr>
              <w:t xml:space="preserve">0.1 </w:t>
            </w:r>
            <w:r>
              <w:rPr>
                <w:rFonts w:cs="Calibri"/>
                <w:color w:val="000000"/>
                <w:szCs w:val="21"/>
              </w:rPr>
              <w:br/>
              <w:t xml:space="preserve">    </w:t>
            </w:r>
            <w:r>
              <w:rPr>
                <w:rFonts w:cs="Calibri" w:hint="eastAsia"/>
                <w:color w:val="000000"/>
                <w:szCs w:val="21"/>
              </w:rPr>
              <w:t>分辨率：</w:t>
            </w:r>
            <w:r>
              <w:rPr>
                <w:rFonts w:cs="Calibri"/>
                <w:color w:val="000000"/>
                <w:szCs w:val="21"/>
              </w:rPr>
              <w:t xml:space="preserve">1%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10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地温专用</w:t>
            </w:r>
            <w:r>
              <w:rPr>
                <w:rFonts w:cs="Calibri"/>
                <w:color w:val="000000"/>
                <w:szCs w:val="21"/>
              </w:rPr>
              <w:t>/</w:t>
            </w:r>
            <w:r>
              <w:rPr>
                <w:rFonts w:cs="Calibri" w:hint="eastAsia"/>
                <w:color w:val="000000"/>
                <w:szCs w:val="21"/>
              </w:rPr>
              <w:t>分层测温范围</w:t>
            </w:r>
            <w:r>
              <w:rPr>
                <w:rFonts w:cs="Calibri"/>
                <w:color w:val="000000"/>
                <w:szCs w:val="21"/>
              </w:rPr>
              <w:t>-20</w:t>
            </w:r>
            <w:r>
              <w:rPr>
                <w:rFonts w:cs="Calibri" w:hint="eastAsia"/>
                <w:color w:val="000000"/>
                <w:szCs w:val="21"/>
              </w:rPr>
              <w:t>度至</w:t>
            </w:r>
            <w:r>
              <w:rPr>
                <w:rFonts w:cs="Calibri"/>
                <w:color w:val="000000"/>
                <w:szCs w:val="21"/>
              </w:rPr>
              <w:t>+50</w:t>
            </w:r>
            <w:r>
              <w:rPr>
                <w:rFonts w:cs="Calibri" w:hint="eastAsia"/>
                <w:color w:val="000000"/>
                <w:szCs w:val="21"/>
              </w:rPr>
              <w:t>度</w:t>
            </w:r>
            <w:r>
              <w:rPr>
                <w:rFonts w:cs="Calibri"/>
                <w:color w:val="000000"/>
                <w:szCs w:val="21"/>
              </w:rPr>
              <w:t>/</w:t>
            </w:r>
            <w:r>
              <w:rPr>
                <w:rFonts w:cs="Calibri" w:hint="eastAsia"/>
                <w:color w:val="000000"/>
                <w:szCs w:val="21"/>
              </w:rPr>
              <w:t>分度值</w:t>
            </w:r>
            <w:r>
              <w:rPr>
                <w:rFonts w:cs="Calibri"/>
                <w:color w:val="000000"/>
                <w:szCs w:val="21"/>
              </w:rPr>
              <w:t>0.5</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气温计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测温范围</w:t>
            </w:r>
            <w:r>
              <w:rPr>
                <w:rFonts w:cs="Calibri"/>
                <w:color w:val="000000"/>
                <w:szCs w:val="21"/>
              </w:rPr>
              <w:t>-40</w:t>
            </w:r>
            <w:r>
              <w:rPr>
                <w:rFonts w:cs="Calibri" w:hint="eastAsia"/>
                <w:color w:val="000000"/>
                <w:szCs w:val="21"/>
              </w:rPr>
              <w:t>度至</w:t>
            </w:r>
            <w:r>
              <w:rPr>
                <w:rFonts w:cs="Calibri"/>
                <w:color w:val="000000"/>
                <w:szCs w:val="21"/>
              </w:rPr>
              <w:t>+50</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8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探针式温度计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分辨率</w:t>
            </w:r>
            <w:r>
              <w:rPr>
                <w:rFonts w:cs="Calibri"/>
                <w:color w:val="000000"/>
                <w:szCs w:val="21"/>
              </w:rPr>
              <w:t>0.1</w:t>
            </w:r>
            <w:r>
              <w:rPr>
                <w:rFonts w:cs="Calibri" w:hint="eastAsia"/>
                <w:color w:val="000000"/>
                <w:szCs w:val="21"/>
              </w:rPr>
              <w:t>度</w:t>
            </w:r>
            <w:r>
              <w:rPr>
                <w:rFonts w:cs="Calibri"/>
                <w:color w:val="000000"/>
                <w:szCs w:val="21"/>
              </w:rPr>
              <w:t>/</w:t>
            </w:r>
            <w:r>
              <w:rPr>
                <w:rFonts w:cs="Calibri" w:hint="eastAsia"/>
                <w:color w:val="000000"/>
                <w:szCs w:val="21"/>
              </w:rPr>
              <w:t>测量范围</w:t>
            </w:r>
            <w:r>
              <w:rPr>
                <w:rFonts w:cs="Calibri"/>
                <w:color w:val="000000"/>
                <w:szCs w:val="21"/>
              </w:rPr>
              <w:t>-50</w:t>
            </w:r>
            <w:r>
              <w:rPr>
                <w:rFonts w:cs="Calibri" w:hint="eastAsia"/>
                <w:color w:val="000000"/>
                <w:szCs w:val="21"/>
              </w:rPr>
              <w:t>度至</w:t>
            </w:r>
            <w:r>
              <w:rPr>
                <w:rFonts w:cs="Calibri"/>
                <w:color w:val="000000"/>
                <w:szCs w:val="21"/>
              </w:rPr>
              <w:t>+300</w:t>
            </w:r>
            <w:r>
              <w:rPr>
                <w:rFonts w:cs="Calibri" w:hint="eastAsia"/>
                <w:color w:val="000000"/>
                <w:szCs w:val="21"/>
              </w:rPr>
              <w:t>度</w:t>
            </w:r>
            <w:r>
              <w:rPr>
                <w:rFonts w:cs="Calibri"/>
                <w:color w:val="000000"/>
                <w:szCs w:val="21"/>
              </w:rPr>
              <w:t>/</w:t>
            </w:r>
            <w:r>
              <w:rPr>
                <w:rFonts w:cs="Calibri" w:hint="eastAsia"/>
                <w:color w:val="000000"/>
                <w:szCs w:val="21"/>
              </w:rPr>
              <w:t>金属</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V</w:t>
            </w:r>
            <w:r>
              <w:rPr>
                <w:rFonts w:cs="Calibri" w:hint="eastAsia"/>
                <w:color w:val="000000"/>
                <w:szCs w:val="21"/>
              </w:rPr>
              <w:t>形管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玻璃材质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其它实验材料和工具</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748"/>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教科版一年级上册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包含教科版一年级上册教材两大单元分组的约</w:t>
            </w:r>
            <w:r>
              <w:rPr>
                <w:rFonts w:cs="Calibri"/>
                <w:color w:val="000000"/>
                <w:szCs w:val="21"/>
              </w:rPr>
              <w:t>35</w:t>
            </w:r>
            <w:r>
              <w:rPr>
                <w:rFonts w:cs="Calibri" w:hint="eastAsia"/>
                <w:color w:val="000000"/>
                <w:szCs w:val="21"/>
              </w:rPr>
              <w:t>种（植物图卡、塑料花、小花盆、水培罐、橡皮等）实验材料，以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1041"/>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教科版一年级下册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包含教科版一年级下册教材两大单元分组的约</w:t>
            </w:r>
            <w:r>
              <w:rPr>
                <w:rFonts w:cs="Calibri"/>
                <w:color w:val="000000"/>
                <w:szCs w:val="21"/>
              </w:rPr>
              <w:t>47</w:t>
            </w:r>
            <w:r>
              <w:rPr>
                <w:rFonts w:cs="Calibri" w:hint="eastAsia"/>
                <w:color w:val="000000"/>
                <w:szCs w:val="21"/>
              </w:rPr>
              <w:t>种（增氧泵、动物图卡、气筒、木块、海绵等）实验材料，以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789"/>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教科版二年级上册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包含教科版二年级上册教材两大单元分组的约</w:t>
            </w:r>
            <w:r>
              <w:rPr>
                <w:rFonts w:cs="Calibri"/>
                <w:color w:val="000000"/>
                <w:szCs w:val="21"/>
              </w:rPr>
              <w:t>58</w:t>
            </w:r>
            <w:r>
              <w:rPr>
                <w:rFonts w:cs="Calibri" w:hint="eastAsia"/>
                <w:color w:val="000000"/>
                <w:szCs w:val="21"/>
              </w:rPr>
              <w:t>种（地球板贴、塑料饲养盒、月相图、木碗等）实验材料，以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教科版二年级下册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包含教科版二年级下册教材两大单元分组的约</w:t>
            </w:r>
            <w:r>
              <w:rPr>
                <w:rFonts w:cs="Calibri"/>
                <w:color w:val="000000"/>
                <w:szCs w:val="21"/>
              </w:rPr>
              <w:t>35</w:t>
            </w:r>
            <w:r>
              <w:rPr>
                <w:rFonts w:cs="Calibri" w:hint="eastAsia"/>
                <w:color w:val="000000"/>
                <w:szCs w:val="21"/>
              </w:rPr>
              <w:t>种（磁铁、仿真水果、小车、测速纸条、等）实验材料，以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79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教科版三年级上册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包含教科版三年级上册教材四大单元分组的约</w:t>
            </w:r>
            <w:r>
              <w:rPr>
                <w:rFonts w:cs="Calibri"/>
                <w:color w:val="000000"/>
                <w:szCs w:val="21"/>
              </w:rPr>
              <w:t>41</w:t>
            </w:r>
            <w:r>
              <w:rPr>
                <w:rFonts w:cs="Calibri" w:hint="eastAsia"/>
                <w:color w:val="000000"/>
                <w:szCs w:val="21"/>
              </w:rPr>
              <w:t>种（油画棒、卷尺、植物卡片、电子秤、色素等）实验材料，以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126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教科版三年级下册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配套材料以四个单元盒分装，包括了教科版三年级下册教材四大单元分组的约</w:t>
            </w:r>
            <w:r>
              <w:rPr>
                <w:rFonts w:cs="Calibri"/>
                <w:color w:val="000000"/>
                <w:szCs w:val="21"/>
              </w:rPr>
              <w:t>42</w:t>
            </w:r>
            <w:r>
              <w:rPr>
                <w:rFonts w:cs="Calibri" w:hint="eastAsia"/>
                <w:color w:val="000000"/>
                <w:szCs w:val="21"/>
              </w:rPr>
              <w:t>种（植物种子、园艺工具、养蝴蝶、气温计、蚕卵等）实验材料，以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707"/>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教科版四年级上册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包含教科版四年级上册教材四大单元分组的约</w:t>
            </w:r>
            <w:r>
              <w:rPr>
                <w:rFonts w:cs="Calibri"/>
                <w:color w:val="000000"/>
                <w:szCs w:val="21"/>
              </w:rPr>
              <w:t>41</w:t>
            </w:r>
            <w:r>
              <w:rPr>
                <w:rFonts w:cs="Calibri" w:hint="eastAsia"/>
                <w:color w:val="000000"/>
                <w:szCs w:val="21"/>
              </w:rPr>
              <w:t>种（天气日历表，气温计、风向风速仪、肺活量计、镜子等）实验材料，以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教科版四年级下册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包含教科版四年级下册教材四大单元分组的约</w:t>
            </w:r>
            <w:r>
              <w:rPr>
                <w:rFonts w:cs="Calibri"/>
                <w:color w:val="000000"/>
                <w:szCs w:val="21"/>
              </w:rPr>
              <w:t>42</w:t>
            </w:r>
            <w:r>
              <w:rPr>
                <w:rFonts w:cs="Calibri" w:hint="eastAsia"/>
                <w:color w:val="000000"/>
                <w:szCs w:val="21"/>
              </w:rPr>
              <w:t>种（电池盒、电池、灯泡、电路暗盒、线等）实验材料，以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714"/>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教科版五年级上册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包含教科版五年级上册教材四大单元分组的约</w:t>
            </w:r>
            <w:r>
              <w:rPr>
                <w:rFonts w:cs="Calibri"/>
                <w:color w:val="000000"/>
                <w:szCs w:val="21"/>
              </w:rPr>
              <w:t>40</w:t>
            </w:r>
            <w:r>
              <w:rPr>
                <w:rFonts w:cs="Calibri" w:hint="eastAsia"/>
                <w:color w:val="000000"/>
                <w:szCs w:val="21"/>
              </w:rPr>
              <w:t>种（发芽实验盒、生态瓶、纸屏卡、力学小车、铝箔等）实验材料，以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987"/>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教科版五年级下册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包含教科版五年级下册教材四大单元分组的约</w:t>
            </w:r>
            <w:r>
              <w:rPr>
                <w:rFonts w:cs="Calibri"/>
                <w:color w:val="000000"/>
                <w:szCs w:val="21"/>
              </w:rPr>
              <w:t>42</w:t>
            </w:r>
            <w:r>
              <w:rPr>
                <w:rFonts w:cs="Calibri" w:hint="eastAsia"/>
                <w:color w:val="000000"/>
                <w:szCs w:val="21"/>
              </w:rPr>
              <w:t>种（秒表、滴漏器、地球仪、热传导演示器、沙漏等）实验材料，以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619"/>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教科版六年级上册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包含教科版六年级上册教材四大单元分组的约</w:t>
            </w:r>
            <w:r>
              <w:rPr>
                <w:rFonts w:cs="Calibri"/>
                <w:color w:val="000000"/>
                <w:szCs w:val="21"/>
              </w:rPr>
              <w:t>38</w:t>
            </w:r>
            <w:r>
              <w:rPr>
                <w:rFonts w:cs="Calibri" w:hint="eastAsia"/>
                <w:color w:val="000000"/>
                <w:szCs w:val="21"/>
              </w:rPr>
              <w:t>种（螺丝刀、木板、拱桥模型、演示电动机、杠杆尺等）实验材料，以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教科版六年级下册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包含教科版六年级下册教材四大单元分组的约</w:t>
            </w:r>
            <w:r>
              <w:rPr>
                <w:rFonts w:cs="Calibri"/>
                <w:color w:val="000000"/>
                <w:szCs w:val="21"/>
              </w:rPr>
              <w:t>41</w:t>
            </w:r>
            <w:r>
              <w:rPr>
                <w:rFonts w:cs="Calibri" w:hint="eastAsia"/>
                <w:color w:val="000000"/>
                <w:szCs w:val="21"/>
              </w:rPr>
              <w:t>种（行星图、月相模拟器、硫酸铜、手电筒、白醋等）实验材料，以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55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STEM</w:t>
            </w:r>
            <w:r>
              <w:rPr>
                <w:rFonts w:cs="Calibri" w:hint="eastAsia"/>
                <w:color w:val="000000"/>
                <w:szCs w:val="21"/>
              </w:rPr>
              <w:t>套材箱</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包括但不限于可做弹球，鸡蛋保护器，雨水收集器，投石机，降落伞，再生纸书签，桥，万花筒，皮影戏，水果电池等实验内容</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r>
      <w:tr w:rsidR="006F2800">
        <w:trPr>
          <w:trHeight w:val="701"/>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固定式集中除尘设备</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海威</w:t>
            </w:r>
            <w:r>
              <w:rPr>
                <w:rFonts w:cs="Calibri"/>
                <w:color w:val="000000"/>
                <w:szCs w:val="21"/>
              </w:rPr>
              <w:t>GYRO AIR /220V/1.5KW/</w:t>
            </w:r>
            <w:r>
              <w:rPr>
                <w:rFonts w:cs="Calibri" w:hint="eastAsia"/>
                <w:color w:val="000000"/>
                <w:szCs w:val="21"/>
              </w:rPr>
              <w:t>最大静压力：</w:t>
            </w:r>
            <w:r>
              <w:rPr>
                <w:rFonts w:cs="Calibri"/>
                <w:color w:val="000000"/>
                <w:szCs w:val="21"/>
              </w:rPr>
              <w:t xml:space="preserve">4600Pa </w:t>
            </w:r>
            <w:r>
              <w:rPr>
                <w:rFonts w:cs="Calibri" w:hint="eastAsia"/>
                <w:color w:val="000000"/>
                <w:szCs w:val="21"/>
              </w:rPr>
              <w:t>过滤能力：</w:t>
            </w:r>
            <w:r>
              <w:rPr>
                <w:rFonts w:cs="Calibri"/>
                <w:color w:val="000000"/>
                <w:szCs w:val="21"/>
              </w:rPr>
              <w:t>5</w:t>
            </w:r>
            <w:r>
              <w:rPr>
                <w:rFonts w:cs="Calibri" w:hint="eastAsia"/>
                <w:color w:val="000000"/>
                <w:szCs w:val="21"/>
              </w:rPr>
              <w:t>微米</w:t>
            </w:r>
            <w:r>
              <w:rPr>
                <w:rFonts w:cs="Calibri"/>
                <w:color w:val="000000"/>
                <w:szCs w:val="21"/>
              </w:rPr>
              <w:t xml:space="preserve"> </w:t>
            </w:r>
            <w:r>
              <w:rPr>
                <w:rFonts w:cs="Calibri" w:hint="eastAsia"/>
                <w:color w:val="000000"/>
                <w:szCs w:val="21"/>
              </w:rPr>
              <w:t>噪声：</w:t>
            </w:r>
            <w:r>
              <w:rPr>
                <w:rFonts w:cs="Calibri"/>
                <w:color w:val="000000"/>
                <w:szCs w:val="21"/>
              </w:rPr>
              <w:t>&lt;=61</w:t>
            </w:r>
            <w:r>
              <w:rPr>
                <w:rFonts w:cs="Calibri" w:hint="eastAsia"/>
                <w:color w:val="000000"/>
                <w:szCs w:val="21"/>
              </w:rPr>
              <w:t>分贝</w:t>
            </w:r>
            <w:r>
              <w:rPr>
                <w:rFonts w:cs="Calibri"/>
                <w:color w:val="000000"/>
                <w:szCs w:val="21"/>
              </w:rPr>
              <w:t xml:space="preserve"> </w:t>
            </w:r>
            <w:r>
              <w:rPr>
                <w:rFonts w:cs="Calibri" w:hint="eastAsia"/>
                <w:color w:val="000000"/>
                <w:szCs w:val="21"/>
              </w:rPr>
              <w:t>积尘容积：</w:t>
            </w:r>
            <w:r>
              <w:rPr>
                <w:rFonts w:cs="Calibri"/>
                <w:color w:val="000000"/>
                <w:szCs w:val="21"/>
              </w:rPr>
              <w:t>120L/</w:t>
            </w:r>
            <w:r>
              <w:rPr>
                <w:rFonts w:cs="Calibri" w:hint="eastAsia"/>
                <w:color w:val="000000"/>
                <w:szCs w:val="21"/>
              </w:rPr>
              <w:t>含指定位置管道安装</w:t>
            </w:r>
            <w:r>
              <w:rPr>
                <w:rFonts w:cs="Calibri"/>
                <w:color w:val="000000"/>
                <w:szCs w:val="21"/>
              </w:rPr>
              <w:t>*</w:t>
            </w:r>
            <w:r>
              <w:rPr>
                <w:rFonts w:cs="Calibri" w:hint="eastAsia"/>
                <w:color w:val="000000"/>
                <w:szCs w:val="21"/>
              </w:rPr>
              <w:t>该项需现场察看测量精确尺寸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移动式除尘器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FESTOOL CTL26E</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达尔拓箱式无油静音气泵</w:t>
            </w:r>
            <w:r>
              <w:rPr>
                <w:rFonts w:cs="Calibri"/>
                <w:color w:val="000000"/>
                <w:szCs w:val="21"/>
              </w:rPr>
              <w:t>/MDT550-30L/</w:t>
            </w:r>
            <w:r>
              <w:rPr>
                <w:rFonts w:cs="Calibri" w:hint="eastAsia"/>
                <w:color w:val="000000"/>
                <w:szCs w:val="21"/>
              </w:rPr>
              <w:t>含管路设计安装</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导轨式电圆锯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FESTOOL  TS55R</w:t>
            </w:r>
            <w:r>
              <w:rPr>
                <w:rFonts w:cs="Calibri" w:hint="eastAsia"/>
                <w:color w:val="000000"/>
                <w:szCs w:val="21"/>
              </w:rPr>
              <w:t>切入式轨道电动圆盘锯</w:t>
            </w:r>
            <w:r>
              <w:rPr>
                <w:rFonts w:cs="Calibri"/>
                <w:color w:val="000000"/>
                <w:szCs w:val="21"/>
              </w:rPr>
              <w:t>/</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X2</w:t>
            </w:r>
            <w:r>
              <w:rPr>
                <w:rFonts w:cs="Calibri" w:hint="eastAsia"/>
                <w:color w:val="000000"/>
                <w:szCs w:val="21"/>
              </w:rPr>
              <w:t>及导轨连接器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手持曲线锯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FESTOOL PS300</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手持隼机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FESTOOL </w:t>
            </w:r>
            <w:r>
              <w:rPr>
                <w:rFonts w:cs="Calibri" w:hint="eastAsia"/>
                <w:color w:val="000000"/>
                <w:szCs w:val="21"/>
              </w:rPr>
              <w:t>多米诺</w:t>
            </w:r>
            <w:r>
              <w:rPr>
                <w:rFonts w:cs="Calibri"/>
                <w:color w:val="000000"/>
                <w:szCs w:val="21"/>
              </w:rPr>
              <w:t xml:space="preserve"> DF500</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手持铣机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FESTOOL OF1400</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w:t>
            </w:r>
            <w:r>
              <w:rPr>
                <w:rFonts w:cs="Calibri" w:hint="eastAsia"/>
                <w:color w:val="000000"/>
                <w:szCs w:val="21"/>
              </w:rPr>
              <w:t>导轨连接器</w:t>
            </w:r>
            <w:r>
              <w:rPr>
                <w:rFonts w:cs="Calibri"/>
                <w:color w:val="000000"/>
                <w:szCs w:val="21"/>
              </w:rPr>
              <w:t>/</w:t>
            </w:r>
            <w:r>
              <w:rPr>
                <w:rFonts w:cs="Calibri" w:hint="eastAsia"/>
                <w:color w:val="000000"/>
                <w:szCs w:val="21"/>
              </w:rPr>
              <w:t>拷贝环</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安全台锯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sawstop JSS</w:t>
            </w:r>
            <w:r>
              <w:rPr>
                <w:rFonts w:cs="Calibri" w:hint="eastAsia"/>
                <w:color w:val="000000"/>
                <w:szCs w:val="21"/>
              </w:rPr>
              <w:t>轻型</w:t>
            </w:r>
            <w:r>
              <w:rPr>
                <w:rFonts w:cs="Calibri"/>
                <w:color w:val="000000"/>
                <w:szCs w:val="21"/>
              </w:rPr>
              <w:t>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木工工具箱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包括但不限于木锉，锯，刨子，钢卷尺，斧，锤子，凿子，钢丝锯，手摇钻等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包括但不限于钢锉，钢锯，钢直尺，小电钻，钻头，螺丝刀，平咀钳等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w:t>
            </w:r>
          </w:p>
        </w:tc>
      </w:tr>
      <w:tr w:rsidR="006F2800">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老虎钳</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金属６寸</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193"/>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起钉锤</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地质锤</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/800g/</w:t>
            </w:r>
            <w:r>
              <w:rPr>
                <w:rFonts w:cs="Calibri" w:hint="eastAsia"/>
                <w:color w:val="000000"/>
                <w:szCs w:val="21"/>
              </w:rPr>
              <w:t>包塑手柄</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塑料整理盒</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r>
              <w:rPr>
                <w:rFonts w:cs="Calibri" w:hint="eastAsia"/>
                <w:color w:val="000000"/>
                <w:szCs w:val="21"/>
              </w:rPr>
              <w:t>格分装尺寸不劣于</w:t>
            </w:r>
            <w:r>
              <w:rPr>
                <w:rFonts w:cs="Calibri"/>
                <w:color w:val="000000"/>
                <w:szCs w:val="21"/>
              </w:rPr>
              <w:t xml:space="preserve"> 500*235*90mm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塑料分类框</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塑料材质尺寸不劣于长</w:t>
            </w:r>
            <w:r>
              <w:rPr>
                <w:rFonts w:cs="Calibri"/>
                <w:color w:val="000000"/>
                <w:szCs w:val="21"/>
              </w:rPr>
              <w:t>27cm</w:t>
            </w:r>
            <w:r>
              <w:rPr>
                <w:rFonts w:cs="Calibri" w:hint="eastAsia"/>
                <w:color w:val="000000"/>
                <w:szCs w:val="21"/>
              </w:rPr>
              <w:t>宽</w:t>
            </w:r>
            <w:r>
              <w:rPr>
                <w:rFonts w:cs="Calibri"/>
                <w:color w:val="000000"/>
                <w:szCs w:val="21"/>
              </w:rPr>
              <w:t>19.5cm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毛巾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20*20cm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酒精</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500ml 95</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试管夹</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 xml:space="preserve"> </w:t>
            </w:r>
            <w:r>
              <w:rPr>
                <w:rFonts w:cs="Calibri" w:hint="eastAsia"/>
                <w:color w:val="000000"/>
                <w:szCs w:val="21"/>
              </w:rPr>
              <w:t>夹持</w:t>
            </w:r>
            <w:r>
              <w:rPr>
                <w:rFonts w:cs="Calibri"/>
                <w:color w:val="000000"/>
                <w:szCs w:val="21"/>
              </w:rPr>
              <w:t>1-2cm</w:t>
            </w:r>
            <w:r>
              <w:rPr>
                <w:rFonts w:cs="Calibri" w:hint="eastAsia"/>
                <w:color w:val="000000"/>
                <w:szCs w:val="21"/>
              </w:rPr>
              <w:t>直径试管</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石棉网</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边长不小于</w:t>
            </w:r>
            <w:r>
              <w:rPr>
                <w:rFonts w:cs="Calibri"/>
                <w:color w:val="000000"/>
                <w:szCs w:val="21"/>
              </w:rPr>
              <w:t>12.5cm</w:t>
            </w:r>
            <w:r>
              <w:rPr>
                <w:rFonts w:cs="Calibri" w:hint="eastAsia"/>
                <w:color w:val="000000"/>
                <w:szCs w:val="21"/>
              </w:rPr>
              <w:t>石棉厚度</w:t>
            </w:r>
            <w:r>
              <w:rPr>
                <w:rFonts w:cs="Calibri"/>
                <w:color w:val="000000"/>
                <w:szCs w:val="21"/>
              </w:rPr>
              <w:t>&gt;=1mm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试管刷</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100ml/20cm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塑料匙</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定量勺</w:t>
            </w:r>
            <w:r>
              <w:rPr>
                <w:rFonts w:cs="Calibri"/>
                <w:color w:val="000000"/>
                <w:szCs w:val="21"/>
              </w:rPr>
              <w:t xml:space="preserve"> </w:t>
            </w:r>
            <w:r>
              <w:rPr>
                <w:rFonts w:cs="Calibri" w:hint="eastAsia"/>
                <w:color w:val="000000"/>
                <w:szCs w:val="21"/>
              </w:rPr>
              <w:t>一平勺细盐约为</w:t>
            </w:r>
            <w:r>
              <w:rPr>
                <w:rFonts w:cs="Calibri"/>
                <w:color w:val="000000"/>
                <w:szCs w:val="21"/>
              </w:rPr>
              <w:t>2</w:t>
            </w:r>
            <w:r>
              <w:rPr>
                <w:rFonts w:cs="Calibri" w:hint="eastAsia"/>
                <w:color w:val="000000"/>
                <w:szCs w:val="21"/>
              </w:rPr>
              <w:t>克</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烧瓶刷</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100ml/28cm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过滤纸</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11cm/100</w:t>
            </w:r>
            <w:r>
              <w:rPr>
                <w:rFonts w:cs="Calibri" w:hint="eastAsia"/>
                <w:color w:val="000000"/>
                <w:szCs w:val="21"/>
              </w:rPr>
              <w:t>片</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燃烧匙</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/21cm</w:t>
            </w:r>
            <w:r>
              <w:rPr>
                <w:rFonts w:cs="Calibri" w:hint="eastAsia"/>
                <w:color w:val="000000"/>
                <w:szCs w:val="21"/>
              </w:rPr>
              <w:t>铜匙面直径</w:t>
            </w:r>
            <w:r>
              <w:rPr>
                <w:rFonts w:cs="Calibri"/>
                <w:color w:val="000000"/>
                <w:szCs w:val="21"/>
              </w:rPr>
              <w:t>1.9cm</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锌粒</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250</w:t>
            </w:r>
            <w:r>
              <w:rPr>
                <w:rFonts w:cs="Calibri" w:hint="eastAsia"/>
                <w:color w:val="000000"/>
                <w:szCs w:val="21"/>
              </w:rPr>
              <w:t>克装</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159"/>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明矾</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干燥剂</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 /100%</w:t>
            </w:r>
            <w:r>
              <w:rPr>
                <w:rFonts w:cs="Calibri" w:hint="eastAsia"/>
                <w:color w:val="000000"/>
                <w:szCs w:val="21"/>
              </w:rPr>
              <w:t>二氧化硅</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白醋</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小苏打</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r>
              <w:rPr>
                <w:rFonts w:cs="Calibri" w:hint="eastAsia"/>
                <w:color w:val="000000"/>
                <w:szCs w:val="21"/>
              </w:rPr>
              <w:t>碳酸氢钠含量不少于</w:t>
            </w:r>
            <w:r>
              <w:rPr>
                <w:rFonts w:cs="Calibri"/>
                <w:color w:val="000000"/>
                <w:szCs w:val="21"/>
              </w:rPr>
              <w:t>99.5%</w:t>
            </w:r>
            <w:r>
              <w:rPr>
                <w:rFonts w:cs="Calibri" w:hint="eastAsia"/>
                <w:color w:val="000000"/>
                <w:szCs w:val="21"/>
              </w:rPr>
              <w:t>，</w:t>
            </w:r>
            <w:r>
              <w:rPr>
                <w:rFonts w:cs="Calibri"/>
                <w:color w:val="000000"/>
                <w:szCs w:val="21"/>
              </w:rPr>
              <w:t>PH</w:t>
            </w:r>
            <w:r>
              <w:rPr>
                <w:rFonts w:cs="Calibri" w:hint="eastAsia"/>
                <w:color w:val="000000"/>
                <w:szCs w:val="21"/>
              </w:rPr>
              <w:t>值≤</w:t>
            </w:r>
            <w:r>
              <w:rPr>
                <w:rFonts w:cs="Calibri"/>
                <w:color w:val="000000"/>
                <w:szCs w:val="21"/>
              </w:rPr>
              <w:t>8.6</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糖</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400g </w:t>
            </w:r>
            <w:r>
              <w:rPr>
                <w:rFonts w:cs="Calibri" w:hint="eastAsia"/>
                <w:color w:val="000000"/>
                <w:szCs w:val="21"/>
              </w:rPr>
              <w:t>白砂糖</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盐</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250g </w:t>
            </w:r>
            <w:r>
              <w:rPr>
                <w:rFonts w:cs="Calibri" w:hint="eastAsia"/>
                <w:color w:val="000000"/>
                <w:szCs w:val="21"/>
              </w:rPr>
              <w:t>谷氨酸钠≥</w:t>
            </w:r>
            <w:r>
              <w:rPr>
                <w:rFonts w:cs="Calibri"/>
                <w:color w:val="000000"/>
                <w:szCs w:val="21"/>
              </w:rPr>
              <w:t>99.0%</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味精</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50g</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甲醛（福尔马林固定液）</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500ML 10%</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碘酒</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火柴</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安全火柴</w:t>
            </w:r>
            <w:r>
              <w:rPr>
                <w:rFonts w:cs="Calibri"/>
                <w:color w:val="000000"/>
                <w:szCs w:val="21"/>
              </w:rPr>
              <w:t xml:space="preserve"> </w:t>
            </w:r>
            <w:r>
              <w:rPr>
                <w:rFonts w:cs="Calibri" w:hint="eastAsia"/>
                <w:color w:val="000000"/>
                <w:szCs w:val="21"/>
              </w:rPr>
              <w:t>加长</w:t>
            </w:r>
            <w:r>
              <w:rPr>
                <w:rFonts w:cs="Calibri"/>
                <w:color w:val="000000"/>
                <w:szCs w:val="21"/>
              </w:rPr>
              <w:t xml:space="preserve"> </w:t>
            </w:r>
            <w:r>
              <w:rPr>
                <w:rFonts w:cs="Calibri" w:hint="eastAsia"/>
                <w:color w:val="000000"/>
                <w:szCs w:val="21"/>
              </w:rPr>
              <w:t>不劣于</w:t>
            </w:r>
            <w:r>
              <w:rPr>
                <w:rFonts w:cs="Calibri"/>
                <w:color w:val="000000"/>
                <w:szCs w:val="21"/>
              </w:rPr>
              <w:t>6cm/20</w:t>
            </w:r>
            <w:r>
              <w:rPr>
                <w:rFonts w:cs="Calibri" w:hint="eastAsia"/>
                <w:color w:val="000000"/>
                <w:szCs w:val="21"/>
              </w:rPr>
              <w:t>支</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玉米淀粉</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150g</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食用油</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400ml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r>
      <w:tr w:rsidR="006F2800">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蜂蜜</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70EQ</w:t>
            </w:r>
            <w:r>
              <w:rPr>
                <w:rFonts w:cs="Calibri" w:hint="eastAsia"/>
                <w:color w:val="000000"/>
                <w:szCs w:val="21"/>
              </w:rPr>
              <w:t>天文望远镜主要口径：</w:t>
            </w:r>
            <w:r>
              <w:rPr>
                <w:rFonts w:cs="Calibri"/>
                <w:color w:val="000000"/>
                <w:szCs w:val="21"/>
              </w:rPr>
              <w:t xml:space="preserve">70mm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F12.9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90EQ</w:t>
            </w:r>
            <w:r>
              <w:rPr>
                <w:rFonts w:cs="Calibri" w:hint="eastAsia"/>
                <w:color w:val="000000"/>
                <w:szCs w:val="21"/>
              </w:rPr>
              <w:t>天文望远镜主要口径：</w:t>
            </w:r>
            <w:r>
              <w:rPr>
                <w:rFonts w:cs="Calibri"/>
                <w:color w:val="000000"/>
                <w:szCs w:val="21"/>
              </w:rPr>
              <w:t xml:space="preserve">90mm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F10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可调钢制三脚架</w:t>
            </w:r>
          </w:p>
        </w:tc>
        <w:tc>
          <w:tcPr>
            <w:tcW w:w="1013"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米德</w:t>
            </w:r>
            <w:r>
              <w:rPr>
                <w:rFonts w:cs="Calibri"/>
                <w:color w:val="000000"/>
                <w:szCs w:val="21"/>
              </w:rPr>
              <w:t xml:space="preserve">102AZ </w:t>
            </w:r>
            <w:r>
              <w:rPr>
                <w:rFonts w:cs="Calibri" w:hint="eastAsia"/>
                <w:color w:val="000000"/>
                <w:szCs w:val="21"/>
              </w:rPr>
              <w:t>天文望远镜主要口径：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600mm </w:t>
            </w:r>
            <w:r>
              <w:rPr>
                <w:rFonts w:cs="Calibri" w:hint="eastAsia"/>
                <w:color w:val="000000"/>
                <w:szCs w:val="21"/>
              </w:rPr>
              <w:t>焦比：</w:t>
            </w:r>
            <w:r>
              <w:rPr>
                <w:rFonts w:cs="Calibri"/>
                <w:color w:val="000000"/>
                <w:szCs w:val="21"/>
              </w:rPr>
              <w:t xml:space="preserve">F15.9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全表面多层镀膜</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星特朗</w:t>
            </w:r>
            <w:r>
              <w:rPr>
                <w:rFonts w:cs="Calibri"/>
                <w:color w:val="000000"/>
                <w:szCs w:val="21"/>
              </w:rPr>
              <w:t xml:space="preserve">4SE </w:t>
            </w:r>
            <w:r>
              <w:rPr>
                <w:rFonts w:cs="Calibri" w:hint="eastAsia"/>
                <w:color w:val="000000"/>
                <w:szCs w:val="21"/>
              </w:rPr>
              <w:t>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1325mm </w:t>
            </w:r>
            <w:r>
              <w:rPr>
                <w:rFonts w:cs="Calibri" w:hint="eastAsia"/>
                <w:color w:val="000000"/>
                <w:szCs w:val="21"/>
              </w:rPr>
              <w:t>焦比：</w:t>
            </w:r>
            <w:r>
              <w:rPr>
                <w:rFonts w:cs="Calibri"/>
                <w:color w:val="000000"/>
                <w:szCs w:val="21"/>
              </w:rPr>
              <w:t xml:space="preserve">12.99 </w:t>
            </w:r>
            <w:r>
              <w:rPr>
                <w:rFonts w:cs="Calibri" w:hint="eastAsia"/>
                <w:color w:val="000000"/>
                <w:szCs w:val="21"/>
              </w:rPr>
              <w:t>目镜：</w:t>
            </w:r>
            <w:r>
              <w:rPr>
                <w:rFonts w:cs="Calibri"/>
                <w:color w:val="000000"/>
                <w:szCs w:val="21"/>
              </w:rPr>
              <w:t xml:space="preserve">25mm </w:t>
            </w:r>
            <w:r>
              <w:rPr>
                <w:rFonts w:cs="Calibri" w:hint="eastAsia"/>
                <w:color w:val="000000"/>
                <w:szCs w:val="21"/>
              </w:rPr>
              <w:t>天顶镜：内置光路转换镜</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双筒望远镜</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8</w:t>
            </w:r>
            <w:r>
              <w:rPr>
                <w:rFonts w:cs="Calibri" w:hint="eastAsia"/>
                <w:color w:val="000000"/>
                <w:szCs w:val="21"/>
              </w:rPr>
              <w:t>Ｘ</w:t>
            </w:r>
            <w:r>
              <w:rPr>
                <w:rFonts w:cs="Calibri"/>
                <w:color w:val="000000"/>
                <w:szCs w:val="21"/>
              </w:rPr>
              <w:t xml:space="preserve"> </w:t>
            </w:r>
            <w:r>
              <w:rPr>
                <w:rFonts w:cs="Calibri" w:hint="eastAsia"/>
                <w:color w:val="000000"/>
                <w:szCs w:val="21"/>
              </w:rPr>
              <w:t>最近观察距离</w:t>
            </w:r>
            <w:r>
              <w:rPr>
                <w:rFonts w:cs="Calibri"/>
                <w:color w:val="000000"/>
                <w:szCs w:val="21"/>
              </w:rPr>
              <w:t>3m</w:t>
            </w:r>
            <w:r>
              <w:rPr>
                <w:rFonts w:cs="Calibri" w:hint="eastAsia"/>
                <w:color w:val="000000"/>
                <w:szCs w:val="21"/>
              </w:rPr>
              <w:t>出瞳直径</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橡胶塞</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规则锥形</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乳胶管</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 xml:space="preserve">　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不锈钢勺</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不锈钢材质、不小于</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25</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蜡烛</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白蜡不小于</w:t>
            </w:r>
            <w:r>
              <w:rPr>
                <w:rFonts w:cs="Calibri"/>
                <w:color w:val="000000"/>
                <w:szCs w:val="21"/>
              </w:rPr>
              <w:t>11cm</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50</w:t>
            </w:r>
          </w:p>
        </w:tc>
      </w:tr>
      <w:tr w:rsidR="006F2800">
        <w:trPr>
          <w:trHeight w:val="125"/>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线</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飞环棉不低于</w:t>
            </w:r>
            <w:r>
              <w:rPr>
                <w:rFonts w:cs="Calibri"/>
                <w:color w:val="000000"/>
                <w:szCs w:val="21"/>
              </w:rPr>
              <w:t>110</w:t>
            </w:r>
            <w:r>
              <w:rPr>
                <w:rFonts w:cs="Calibri" w:hint="eastAsia"/>
                <w:color w:val="000000"/>
                <w:szCs w:val="21"/>
              </w:rPr>
              <w:t>克</w:t>
            </w:r>
            <w:r>
              <w:rPr>
                <w:rFonts w:cs="Calibri"/>
                <w:color w:val="000000"/>
                <w:szCs w:val="21"/>
              </w:rPr>
              <w:t>/</w:t>
            </w:r>
            <w:r>
              <w:rPr>
                <w:rFonts w:cs="Calibri" w:hint="eastAsia"/>
                <w:color w:val="000000"/>
                <w:szCs w:val="21"/>
              </w:rPr>
              <w:t>卷</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筒</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w:t>
            </w:r>
          </w:p>
        </w:tc>
      </w:tr>
      <w:tr w:rsidR="006F2800">
        <w:trPr>
          <w:trHeight w:val="329"/>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碎冰机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食品级</w:t>
            </w:r>
            <w:r>
              <w:rPr>
                <w:rFonts w:cs="Calibri"/>
                <w:color w:val="000000"/>
                <w:szCs w:val="21"/>
              </w:rPr>
              <w:t>/</w:t>
            </w:r>
            <w:r>
              <w:rPr>
                <w:rFonts w:cs="Calibri" w:hint="eastAsia"/>
                <w:color w:val="000000"/>
                <w:szCs w:val="21"/>
              </w:rPr>
              <w:t>不劣于</w:t>
            </w:r>
            <w:r>
              <w:rPr>
                <w:rFonts w:cs="Calibri"/>
                <w:color w:val="000000"/>
                <w:szCs w:val="21"/>
              </w:rPr>
              <w:t>1600W/2L/48000</w:t>
            </w:r>
            <w:r>
              <w:rPr>
                <w:rFonts w:cs="Calibri" w:hint="eastAsia"/>
                <w:color w:val="000000"/>
                <w:szCs w:val="21"/>
              </w:rPr>
              <w:t>转</w:t>
            </w:r>
            <w:r>
              <w:rPr>
                <w:rFonts w:cs="Calibri"/>
                <w:color w:val="000000"/>
                <w:szCs w:val="21"/>
              </w:rPr>
              <w:t>/</w:t>
            </w:r>
            <w:r>
              <w:rPr>
                <w:rFonts w:cs="Calibri" w:hint="eastAsia"/>
                <w:color w:val="000000"/>
                <w:szCs w:val="21"/>
              </w:rPr>
              <w:t>分</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160"/>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保温杯</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容量</w:t>
            </w:r>
            <w:r>
              <w:rPr>
                <w:rFonts w:cs="Calibri"/>
                <w:color w:val="000000"/>
                <w:szCs w:val="21"/>
              </w:rPr>
              <w:t>&gt;=460ml/304</w:t>
            </w:r>
            <w:r>
              <w:rPr>
                <w:rFonts w:cs="Calibri" w:hint="eastAsia"/>
                <w:color w:val="000000"/>
                <w:szCs w:val="21"/>
              </w:rPr>
              <w:t>不锈钢</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24</w:t>
            </w:r>
          </w:p>
        </w:tc>
      </w:tr>
      <w:tr w:rsidR="006F2800">
        <w:trPr>
          <w:trHeight w:val="304"/>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冰箱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118</w:t>
            </w:r>
            <w:r>
              <w:rPr>
                <w:rFonts w:cs="Calibri" w:hint="eastAsia"/>
                <w:color w:val="000000"/>
                <w:szCs w:val="21"/>
              </w:rPr>
              <w:t>升</w:t>
            </w:r>
            <w:r>
              <w:rPr>
                <w:rFonts w:cs="Calibri"/>
                <w:color w:val="000000"/>
                <w:szCs w:val="21"/>
              </w:rPr>
              <w:t>/</w:t>
            </w:r>
            <w:r>
              <w:rPr>
                <w:rFonts w:cs="Calibri" w:hint="eastAsia"/>
                <w:color w:val="000000"/>
                <w:szCs w:val="21"/>
              </w:rPr>
              <w:t>两门</w:t>
            </w:r>
            <w:r>
              <w:rPr>
                <w:rFonts w:cs="Calibri"/>
                <w:color w:val="000000"/>
                <w:szCs w:val="21"/>
              </w:rPr>
              <w:t>/</w:t>
            </w:r>
            <w:r>
              <w:rPr>
                <w:rFonts w:cs="Calibri" w:hint="eastAsia"/>
                <w:color w:val="000000"/>
                <w:szCs w:val="21"/>
              </w:rPr>
              <w:t>制冷剂</w:t>
            </w:r>
            <w:r>
              <w:rPr>
                <w:rFonts w:cs="Calibri"/>
                <w:color w:val="000000"/>
                <w:szCs w:val="21"/>
              </w:rPr>
              <w:t>R600a/</w:t>
            </w:r>
            <w:r>
              <w:rPr>
                <w:rFonts w:cs="Calibri" w:hint="eastAsia"/>
                <w:color w:val="000000"/>
                <w:szCs w:val="21"/>
              </w:rPr>
              <w:t>冷冻能力（</w:t>
            </w:r>
            <w:r>
              <w:rPr>
                <w:rFonts w:cs="Calibri"/>
                <w:color w:val="000000"/>
                <w:szCs w:val="21"/>
              </w:rPr>
              <w:t>kg/24h</w:t>
            </w:r>
            <w:r>
              <w:rPr>
                <w:rFonts w:cs="Calibri" w:hint="eastAsia"/>
                <w:color w:val="000000"/>
                <w:szCs w:val="21"/>
              </w:rPr>
              <w:t>）</w:t>
            </w:r>
            <w:r>
              <w:rPr>
                <w:rFonts w:cs="Calibri"/>
                <w:color w:val="000000"/>
                <w:szCs w:val="21"/>
              </w:rPr>
              <w:t>2.5</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孵化箱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10</w:t>
            </w:r>
            <w:r>
              <w:rPr>
                <w:rFonts w:cs="Calibri" w:hint="eastAsia"/>
                <w:color w:val="000000"/>
                <w:szCs w:val="21"/>
              </w:rPr>
              <w:t>鸡蛋容积</w:t>
            </w:r>
            <w:r>
              <w:rPr>
                <w:rFonts w:cs="Calibri"/>
                <w:color w:val="000000"/>
                <w:szCs w:val="21"/>
              </w:rPr>
              <w:t>/</w:t>
            </w:r>
            <w:r>
              <w:rPr>
                <w:rFonts w:cs="Calibri" w:hint="eastAsia"/>
                <w:color w:val="000000"/>
                <w:szCs w:val="21"/>
              </w:rPr>
              <w:t>水浴</w:t>
            </w:r>
            <w:r>
              <w:rPr>
                <w:rFonts w:cs="Calibri"/>
                <w:color w:val="000000"/>
                <w:szCs w:val="21"/>
              </w:rPr>
              <w:t>/</w:t>
            </w:r>
            <w:r>
              <w:rPr>
                <w:rFonts w:cs="Calibri" w:hint="eastAsia"/>
                <w:color w:val="000000"/>
                <w:szCs w:val="21"/>
              </w:rPr>
              <w:t>全自动</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真空抽气机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达尔拓无油隔膜真空泵</w:t>
            </w:r>
            <w:r>
              <w:rPr>
                <w:rFonts w:cs="Calibri"/>
                <w:color w:val="000000"/>
                <w:szCs w:val="21"/>
              </w:rPr>
              <w:t>VP-10L</w:t>
            </w:r>
            <w:r>
              <w:rPr>
                <w:rFonts w:cs="Calibri" w:hint="eastAsia"/>
                <w:color w:val="000000"/>
                <w:szCs w:val="21"/>
              </w:rPr>
              <w:t>负压便携式</w:t>
            </w:r>
            <w:r>
              <w:rPr>
                <w:rFonts w:cs="Calibri"/>
                <w:color w:val="000000"/>
                <w:szCs w:val="21"/>
              </w:rPr>
              <w:t>/</w:t>
            </w:r>
            <w:r>
              <w:rPr>
                <w:rFonts w:cs="Calibri" w:hint="eastAsia"/>
                <w:color w:val="000000"/>
                <w:szCs w:val="21"/>
              </w:rPr>
              <w:t>含玻璃砂芯过滤装置</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小型空压机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奥突斯无油静音</w:t>
            </w:r>
            <w:r>
              <w:rPr>
                <w:rFonts w:cs="Calibri"/>
                <w:color w:val="000000"/>
                <w:szCs w:val="21"/>
              </w:rPr>
              <w:t>220V 550W-8L</w:t>
            </w:r>
            <w:r>
              <w:rPr>
                <w:rFonts w:cs="Calibri" w:hint="eastAsia"/>
                <w:color w:val="000000"/>
                <w:szCs w:val="21"/>
              </w:rPr>
              <w:t>便携</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传感器</w:t>
            </w:r>
          </w:p>
        </w:tc>
        <w:tc>
          <w:tcPr>
            <w:tcW w:w="1546"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397"/>
        </w:trPr>
        <w:tc>
          <w:tcPr>
            <w:tcW w:w="690" w:type="dxa"/>
            <w:tcBorders>
              <w:top w:val="single" w:sz="4" w:space="0" w:color="000000"/>
              <w:left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遥控飞行器</w:t>
            </w:r>
            <w:r>
              <w:rPr>
                <w:rFonts w:ascii="宋体" w:hAnsi="宋体" w:cs="宋体" w:hint="eastAsia"/>
                <w:kern w:val="0"/>
                <w:szCs w:val="21"/>
              </w:rPr>
              <w:t>★</w:t>
            </w:r>
          </w:p>
        </w:tc>
        <w:tc>
          <w:tcPr>
            <w:tcW w:w="5243"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 xml:space="preserve">DJ MAVIC 2 </w:t>
            </w:r>
            <w:r>
              <w:rPr>
                <w:rFonts w:cs="Calibri" w:hint="eastAsia"/>
                <w:color w:val="000000"/>
                <w:szCs w:val="21"/>
              </w:rPr>
              <w:t>专业版</w:t>
            </w:r>
            <w:r>
              <w:rPr>
                <w:rFonts w:cs="Calibri"/>
                <w:color w:val="000000"/>
                <w:szCs w:val="21"/>
              </w:rPr>
              <w:t>+</w:t>
            </w:r>
            <w:r>
              <w:rPr>
                <w:rFonts w:cs="Calibri" w:hint="eastAsia"/>
                <w:color w:val="000000"/>
                <w:szCs w:val="21"/>
              </w:rPr>
              <w:t>全能配件包</w:t>
            </w:r>
            <w:r>
              <w:rPr>
                <w:rFonts w:cs="Calibri"/>
                <w:color w:val="000000"/>
                <w:szCs w:val="21"/>
              </w:rPr>
              <w:t xml:space="preserve">+DJI care </w:t>
            </w:r>
            <w:r>
              <w:rPr>
                <w:rFonts w:cs="Calibri" w:hint="eastAsia"/>
                <w:color w:val="000000"/>
                <w:szCs w:val="21"/>
              </w:rPr>
              <w:t>随心换</w:t>
            </w:r>
            <w:r>
              <w:rPr>
                <w:rFonts w:cs="Calibri"/>
                <w:color w:val="000000"/>
                <w:szCs w:val="21"/>
              </w:rPr>
              <w:t>/</w:t>
            </w:r>
            <w:r>
              <w:rPr>
                <w:rFonts w:cs="Calibri" w:hint="eastAsia"/>
                <w:color w:val="000000"/>
                <w:szCs w:val="21"/>
              </w:rPr>
              <w:t>哈苏相机</w:t>
            </w:r>
            <w:r>
              <w:rPr>
                <w:rFonts w:cs="Calibri"/>
                <w:color w:val="000000"/>
                <w:szCs w:val="21"/>
              </w:rPr>
              <w:t>1</w:t>
            </w:r>
            <w:r>
              <w:rPr>
                <w:rFonts w:cs="Calibri" w:hint="eastAsia"/>
                <w:color w:val="000000"/>
                <w:szCs w:val="21"/>
              </w:rPr>
              <w:t>英寸</w:t>
            </w:r>
            <w:r>
              <w:rPr>
                <w:rFonts w:cs="Calibri"/>
                <w:color w:val="000000"/>
                <w:szCs w:val="21"/>
              </w:rPr>
              <w:t xml:space="preserve">CMOS </w:t>
            </w:r>
            <w:r>
              <w:rPr>
                <w:rFonts w:cs="Calibri" w:hint="eastAsia"/>
                <w:color w:val="000000"/>
                <w:szCs w:val="21"/>
              </w:rPr>
              <w:t>可调光圈</w:t>
            </w:r>
            <w:r>
              <w:rPr>
                <w:rFonts w:cs="Calibri"/>
                <w:color w:val="000000"/>
                <w:szCs w:val="21"/>
              </w:rPr>
              <w:t xml:space="preserve">/10-bit Dlog-M </w:t>
            </w:r>
            <w:r>
              <w:rPr>
                <w:rFonts w:cs="Calibri" w:hint="eastAsia"/>
                <w:color w:val="000000"/>
                <w:szCs w:val="21"/>
              </w:rPr>
              <w:t>色彩模式</w:t>
            </w:r>
            <w:r>
              <w:rPr>
                <w:rFonts w:cs="Calibri"/>
                <w:color w:val="000000"/>
                <w:szCs w:val="21"/>
              </w:rPr>
              <w:t>/</w:t>
            </w:r>
            <w:r>
              <w:rPr>
                <w:rFonts w:cs="Calibri"/>
                <w:color w:val="000000"/>
                <w:szCs w:val="21"/>
              </w:rPr>
              <w:br/>
              <w:t xml:space="preserve">10-bit HDR </w:t>
            </w:r>
            <w:r>
              <w:rPr>
                <w:rFonts w:cs="Calibri" w:hint="eastAsia"/>
                <w:color w:val="000000"/>
                <w:szCs w:val="21"/>
              </w:rPr>
              <w:t>视频</w:t>
            </w:r>
            <w:r>
              <w:rPr>
                <w:rFonts w:cs="Calibri"/>
                <w:color w:val="000000"/>
                <w:szCs w:val="21"/>
              </w:rPr>
              <w:t>/</w:t>
            </w:r>
            <w:r>
              <w:rPr>
                <w:rFonts w:cs="Calibri" w:hint="eastAsia"/>
                <w:color w:val="000000"/>
                <w:szCs w:val="21"/>
              </w:rPr>
              <w:t>移动延时视频</w:t>
            </w:r>
          </w:p>
        </w:tc>
        <w:tc>
          <w:tcPr>
            <w:tcW w:w="1013" w:type="dxa"/>
            <w:tcBorders>
              <w:top w:val="single" w:sz="4" w:space="0" w:color="000000"/>
              <w:left w:val="single" w:sz="4" w:space="0" w:color="000000"/>
              <w:bottom w:val="single" w:sz="4" w:space="0" w:color="000000"/>
              <w:right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r w:rsidR="006F2800">
        <w:trPr>
          <w:trHeight w:val="316"/>
        </w:trPr>
        <w:tc>
          <w:tcPr>
            <w:tcW w:w="690" w:type="dxa"/>
            <w:tcBorders>
              <w:top w:val="single" w:sz="4" w:space="0" w:color="000000"/>
              <w:left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标本柜</w:t>
            </w:r>
          </w:p>
        </w:tc>
        <w:tc>
          <w:tcPr>
            <w:tcW w:w="1546"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5243"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3"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c>
          <w:tcPr>
            <w:tcW w:w="1010"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p>
        </w:tc>
      </w:tr>
      <w:tr w:rsidR="006F2800">
        <w:trPr>
          <w:trHeight w:val="316"/>
        </w:trPr>
        <w:tc>
          <w:tcPr>
            <w:tcW w:w="690" w:type="dxa"/>
            <w:tcBorders>
              <w:top w:val="single" w:sz="4" w:space="0" w:color="000000"/>
              <w:left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标本陈列柜</w:t>
            </w:r>
          </w:p>
        </w:tc>
        <w:tc>
          <w:tcPr>
            <w:tcW w:w="5243"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约</w:t>
            </w:r>
            <w:r>
              <w:rPr>
                <w:rFonts w:cs="Calibri"/>
                <w:color w:val="000000"/>
                <w:szCs w:val="21"/>
              </w:rPr>
              <w:t>6*2M</w:t>
            </w:r>
            <w:r>
              <w:rPr>
                <w:rFonts w:cs="Calibri" w:hint="eastAsia"/>
                <w:color w:val="000000"/>
                <w:szCs w:val="21"/>
              </w:rPr>
              <w:t>定制</w:t>
            </w:r>
            <w:r>
              <w:rPr>
                <w:rFonts w:cs="Calibri"/>
                <w:color w:val="000000"/>
                <w:szCs w:val="21"/>
              </w:rPr>
              <w:t>1511</w:t>
            </w:r>
            <w:r>
              <w:rPr>
                <w:rFonts w:cs="Calibri" w:hint="eastAsia"/>
                <w:color w:val="000000"/>
                <w:szCs w:val="21"/>
              </w:rPr>
              <w:t>南墙整装</w:t>
            </w:r>
            <w:r>
              <w:rPr>
                <w:rFonts w:cs="Calibri"/>
                <w:color w:val="000000"/>
                <w:szCs w:val="21"/>
              </w:rPr>
              <w:t>(</w:t>
            </w:r>
            <w:r>
              <w:rPr>
                <w:rFonts w:cs="Calibri" w:hint="eastAsia"/>
                <w:color w:val="000000"/>
                <w:szCs w:val="21"/>
              </w:rPr>
              <w:t>需现场测量精确尺寸</w:t>
            </w:r>
            <w:r>
              <w:rPr>
                <w:rFonts w:cs="Calibri"/>
                <w:color w:val="000000"/>
                <w:szCs w:val="21"/>
              </w:rPr>
              <w:t>)</w:t>
            </w:r>
          </w:p>
        </w:tc>
        <w:tc>
          <w:tcPr>
            <w:tcW w:w="1013"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6F2800" w:rsidRDefault="006F2800">
            <w:pPr>
              <w:widowControl/>
              <w:spacing w:beforeAutospacing="1" w:afterAutospacing="1" w:line="158" w:lineRule="atLeast"/>
              <w:jc w:val="center"/>
              <w:rPr>
                <w:rFonts w:cs="Calibri"/>
                <w:color w:val="000000"/>
                <w:szCs w:val="21"/>
              </w:rPr>
            </w:pPr>
            <w:r>
              <w:rPr>
                <w:rFonts w:cs="Calibri"/>
                <w:color w:val="000000"/>
                <w:szCs w:val="21"/>
              </w:rPr>
              <w:t>1</w:t>
            </w:r>
          </w:p>
        </w:tc>
      </w:tr>
    </w:tbl>
    <w:p w:rsidR="006F2800" w:rsidRDefault="006F2800">
      <w:pPr>
        <w:widowControl/>
        <w:spacing w:beforeAutospacing="1" w:afterAutospacing="1" w:line="158" w:lineRule="atLeast"/>
        <w:rPr>
          <w:rFonts w:cs="Calibri"/>
          <w:color w:val="000000"/>
          <w:szCs w:val="21"/>
        </w:rPr>
      </w:pPr>
      <w:r>
        <w:rPr>
          <w:rFonts w:cs="Calibri" w:hint="eastAsia"/>
          <w:color w:val="000000"/>
          <w:szCs w:val="21"/>
        </w:rPr>
        <w:t>附表：</w:t>
      </w:r>
    </w:p>
    <w:p w:rsidR="006F2800" w:rsidRDefault="006F2800">
      <w:pPr>
        <w:widowControl/>
        <w:spacing w:beforeAutospacing="1" w:afterAutospacing="1" w:line="158" w:lineRule="atLeast"/>
        <w:rPr>
          <w:rFonts w:cs="Calibri"/>
          <w:color w:val="000000"/>
          <w:szCs w:val="21"/>
        </w:rPr>
      </w:pPr>
      <w:r>
        <w:rPr>
          <w:rFonts w:ascii="宋体" w:hAnsi="宋体" w:cs="宋体"/>
          <w:color w:val="000000"/>
          <w:kern w:val="0"/>
          <w:sz w:val="22"/>
        </w:rPr>
        <w:t>1.</w:t>
      </w:r>
      <w:r>
        <w:rPr>
          <w:rFonts w:ascii="宋体" w:hAnsi="宋体" w:cs="宋体" w:hint="eastAsia"/>
          <w:color w:val="000000"/>
          <w:kern w:val="0"/>
          <w:sz w:val="22"/>
        </w:rPr>
        <w:t>教科版小学科学教材一年级实验耗材（上册）清单</w:t>
      </w:r>
    </w:p>
    <w:tbl>
      <w:tblPr>
        <w:tblW w:w="9380" w:type="dxa"/>
        <w:tblInd w:w="93" w:type="dxa"/>
        <w:tblLayout w:type="fixed"/>
        <w:tblCellMar>
          <w:top w:w="15" w:type="dxa"/>
          <w:left w:w="15" w:type="dxa"/>
          <w:bottom w:w="15" w:type="dxa"/>
          <w:right w:w="15" w:type="dxa"/>
        </w:tblCellMar>
        <w:tblLook w:val="00A0"/>
      </w:tblPr>
      <w:tblGrid>
        <w:gridCol w:w="999"/>
        <w:gridCol w:w="1631"/>
        <w:gridCol w:w="2787"/>
        <w:gridCol w:w="1954"/>
        <w:gridCol w:w="2009"/>
      </w:tblGrid>
      <w:tr w:rsidR="006F2800">
        <w:trPr>
          <w:trHeight w:val="460"/>
        </w:trPr>
        <w:tc>
          <w:tcPr>
            <w:tcW w:w="999"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31"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787"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54"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200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kx1001</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分类图卡</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kx1002</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塑料花</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kx1003</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泡沫块</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kx1004</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小花盆</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kx1005</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水培罐</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kx1006</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浅碟</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kx1007</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kx1008</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kx1009</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kx1010</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kx1011</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菊花图</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kx1012</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植物叶标本</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kx1013</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kx1014</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植物叶图卡</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kx1015</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植物发芽图</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kx1016</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四季的树图片</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kx1017</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高倍放大镜</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kx1018</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kx1019</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恐龙模型</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kx1020</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彩笔</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kx1021</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弹跳青蛙</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kx1022</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手工纸</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kx1023</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kx1024</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kx1025</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kx1026</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kx1027</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带磁塑料棒</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kx1028</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橡皮</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kx1029</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塑料测量块</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kx1030</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600</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kx1031</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kx1032</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kx1033</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水桶</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kx1034</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软尺</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kx1035</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直尺</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0"/>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kx1036</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皮卷尺</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81"/>
        </w:trPr>
        <w:tc>
          <w:tcPr>
            <w:tcW w:w="999"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3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kx1037</w:t>
            </w:r>
          </w:p>
        </w:tc>
        <w:tc>
          <w:tcPr>
            <w:tcW w:w="278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钢卷尺</w:t>
            </w:r>
          </w:p>
        </w:tc>
        <w:tc>
          <w:tcPr>
            <w:tcW w:w="195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2.</w:t>
      </w:r>
      <w:r>
        <w:rPr>
          <w:rFonts w:ascii="宋体" w:hAnsi="宋体" w:cs="宋体" w:hint="eastAsia"/>
          <w:color w:val="000000"/>
          <w:kern w:val="0"/>
          <w:sz w:val="22"/>
        </w:rPr>
        <w:t>教科版小学科学教材一年级实验耗材（下册）清单</w:t>
      </w:r>
    </w:p>
    <w:tbl>
      <w:tblPr>
        <w:tblW w:w="9420" w:type="dxa"/>
        <w:tblInd w:w="93" w:type="dxa"/>
        <w:tblLayout w:type="fixed"/>
        <w:tblCellMar>
          <w:top w:w="15" w:type="dxa"/>
          <w:left w:w="15" w:type="dxa"/>
          <w:bottom w:w="15" w:type="dxa"/>
          <w:right w:w="15" w:type="dxa"/>
        </w:tblCellMar>
        <w:tblLook w:val="00A0"/>
      </w:tblPr>
      <w:tblGrid>
        <w:gridCol w:w="1007"/>
        <w:gridCol w:w="1629"/>
        <w:gridCol w:w="2772"/>
        <w:gridCol w:w="2034"/>
        <w:gridCol w:w="1978"/>
      </w:tblGrid>
      <w:tr w:rsidR="006F2800">
        <w:trPr>
          <w:trHeight w:val="472"/>
        </w:trPr>
        <w:tc>
          <w:tcPr>
            <w:tcW w:w="1007"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2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772"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34"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8"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KX1101</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KX1102</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大号螺母</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KX1103</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KX1104</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小橡皮</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KX1105</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海绵</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KX1106</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KX1107</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KX1108</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KX1109</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塑料块</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KX1110</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大橡皮</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KX1111</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KX1112</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小天平</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KX1113</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碟子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KX1114</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纸盒子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KX1115</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96</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KX1116</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KX1117</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螺母模型</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KX1118</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数字贴</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KX1119</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小木块</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KX1120</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小号螺母</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KX1121</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洗发液</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KX1122</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KX1123</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KX1124</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KX1125</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异形瓶</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KX1126</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KX1127</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红糖</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KX1128</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KX1129</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塑料浅杯</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KX1130</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KX1131</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KX1132</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搅拌棒</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KX1133</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KX1134</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气筒</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KX1135</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KX1136</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动物图卡</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KX1137</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玩具熊</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KX1138</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棉签</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KX1139</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KX1140</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KX1141</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KX1142</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KX1143</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饲养槽</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KX1144</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小鱼缸</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KX1145</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鱼捞网</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72"/>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KX1146</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增氧泵</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93"/>
        </w:trPr>
        <w:tc>
          <w:tcPr>
            <w:tcW w:w="1007"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KX1147</w:t>
            </w:r>
          </w:p>
        </w:tc>
        <w:tc>
          <w:tcPr>
            <w:tcW w:w="27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动物分类图</w:t>
            </w:r>
          </w:p>
        </w:tc>
        <w:tc>
          <w:tcPr>
            <w:tcW w:w="2034"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3.</w:t>
      </w:r>
      <w:r>
        <w:rPr>
          <w:rFonts w:ascii="宋体" w:hAnsi="宋体" w:cs="宋体" w:hint="eastAsia"/>
          <w:color w:val="000000"/>
          <w:kern w:val="0"/>
          <w:sz w:val="22"/>
        </w:rPr>
        <w:t>教科版小学科学教材二年级实验耗材（上册）清单</w:t>
      </w:r>
    </w:p>
    <w:tbl>
      <w:tblPr>
        <w:tblW w:w="9680" w:type="dxa"/>
        <w:tblInd w:w="93" w:type="dxa"/>
        <w:tblLayout w:type="fixed"/>
        <w:tblCellMar>
          <w:top w:w="15" w:type="dxa"/>
          <w:left w:w="15" w:type="dxa"/>
          <w:bottom w:w="15" w:type="dxa"/>
          <w:right w:w="15" w:type="dxa"/>
        </w:tblCellMar>
        <w:tblLook w:val="00A0"/>
      </w:tblPr>
      <w:tblGrid>
        <w:gridCol w:w="1042"/>
        <w:gridCol w:w="1672"/>
        <w:gridCol w:w="2819"/>
        <w:gridCol w:w="2172"/>
        <w:gridCol w:w="1975"/>
      </w:tblGrid>
      <w:tr w:rsidR="006F2800">
        <w:trPr>
          <w:trHeight w:val="447"/>
        </w:trPr>
        <w:tc>
          <w:tcPr>
            <w:tcW w:w="1042"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72"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81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172"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5"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地球板贴</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软磁片</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小铲</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塑料饲养盒</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太阳气球模型</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方位卡</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月相板贴</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月相图卡</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kx2009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月相记录图</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kx2010</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天气板贴</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天气活动相关图</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短语板贴</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短语卡纸</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四季变化图</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喂鸟器</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鸟食</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金属勺子</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kx2019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塑料瓶</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kx2020</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一次性塑料杯</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木筷子</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双</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橡胶手套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石头</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kx2029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kx2030</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陶瓷碗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陶瓷勺子</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布</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木勺子</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塑料勺子</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金属碗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变色杯</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kx2039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竹片</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kx2040</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毛笔</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墨汁</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陶泥</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陶泥模具</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竹笔</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000000"/>
              <w:bottom w:val="single" w:sz="8" w:space="0" w:color="auto"/>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钉书机</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竹简</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白纸</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kx2049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50</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kx2050</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51</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kx2051</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杯套</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52</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kx2052</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瓦椤纸</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53</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kx2053</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皮尺</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54</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kx2054</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扭扭棒</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55</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kx2055</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彩色卡纸</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56</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kx2056</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皱纹纸</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57</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kx2057</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58</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kx2058</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防水布</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7"/>
        </w:trPr>
        <w:tc>
          <w:tcPr>
            <w:tcW w:w="1042" w:type="dxa"/>
            <w:tcBorders>
              <w:top w:val="nil"/>
              <w:left w:val="single" w:sz="8" w:space="0" w:color="auto"/>
              <w:bottom w:val="single" w:sz="8" w:space="0" w:color="auto"/>
              <w:right w:val="single" w:sz="8" w:space="0" w:color="auto"/>
            </w:tcBorders>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59</w:t>
            </w:r>
          </w:p>
        </w:tc>
        <w:tc>
          <w:tcPr>
            <w:tcW w:w="16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kx2059</w:t>
            </w:r>
          </w:p>
        </w:tc>
        <w:tc>
          <w:tcPr>
            <w:tcW w:w="28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吸水树脂</w:t>
            </w:r>
          </w:p>
        </w:tc>
        <w:tc>
          <w:tcPr>
            <w:tcW w:w="217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4.</w:t>
      </w:r>
      <w:r>
        <w:rPr>
          <w:rFonts w:ascii="宋体" w:hAnsi="宋体" w:cs="宋体" w:hint="eastAsia"/>
          <w:color w:val="000000"/>
          <w:kern w:val="0"/>
          <w:sz w:val="22"/>
        </w:rPr>
        <w:t>教科版小学科学二年级实验耗材（下册）清单</w:t>
      </w:r>
    </w:p>
    <w:p w:rsidR="006F2800" w:rsidRDefault="006F2800">
      <w:pPr>
        <w:widowControl/>
        <w:spacing w:before="157" w:after="157" w:line="158" w:lineRule="atLeast"/>
        <w:rPr>
          <w:rFonts w:ascii="宋体" w:cs="宋体"/>
          <w:b/>
          <w:color w:val="000000"/>
          <w:kern w:val="0"/>
          <w:sz w:val="22"/>
        </w:rPr>
      </w:pPr>
      <w:r>
        <w:rPr>
          <w:rFonts w:ascii="宋体" w:hAnsi="宋体" w:cs="宋体"/>
          <w:b/>
          <w:color w:val="000000"/>
          <w:kern w:val="0"/>
          <w:sz w:val="22"/>
        </w:rPr>
        <w:t>(</w:t>
      </w:r>
      <w:r>
        <w:rPr>
          <w:rFonts w:ascii="宋体" w:hAnsi="宋体" w:cs="宋体" w:hint="eastAsia"/>
          <w:b/>
          <w:color w:val="000000"/>
          <w:kern w:val="0"/>
          <w:sz w:val="22"/>
        </w:rPr>
        <w:t>因该教材尚未出版，待出版后根据教材单元明细由供货方按</w:t>
      </w:r>
      <w:r>
        <w:rPr>
          <w:rFonts w:ascii="宋体" w:hAnsi="宋体" w:cs="宋体"/>
          <w:b/>
          <w:color w:val="000000"/>
          <w:kern w:val="0"/>
          <w:sz w:val="22"/>
        </w:rPr>
        <w:t>12</w:t>
      </w:r>
      <w:r>
        <w:rPr>
          <w:rFonts w:ascii="宋体" w:hAnsi="宋体" w:cs="宋体" w:hint="eastAsia"/>
          <w:b/>
          <w:color w:val="000000"/>
          <w:kern w:val="0"/>
          <w:sz w:val="22"/>
        </w:rPr>
        <w:t>人</w:t>
      </w:r>
      <w:r>
        <w:rPr>
          <w:rFonts w:ascii="宋体" w:hAnsi="宋体" w:cs="宋体"/>
          <w:b/>
          <w:color w:val="000000"/>
          <w:kern w:val="0"/>
          <w:sz w:val="22"/>
        </w:rPr>
        <w:t>/</w:t>
      </w:r>
      <w:r>
        <w:rPr>
          <w:rFonts w:ascii="宋体" w:hAnsi="宋体" w:cs="宋体" w:hint="eastAsia"/>
          <w:b/>
          <w:color w:val="000000"/>
          <w:kern w:val="0"/>
          <w:sz w:val="22"/>
        </w:rPr>
        <w:t>组提供并经我院认可后供货</w:t>
      </w:r>
      <w:r>
        <w:rPr>
          <w:rFonts w:ascii="宋体" w:hAnsi="宋体" w:cs="宋体"/>
          <w:b/>
          <w:color w:val="000000"/>
          <w:kern w:val="0"/>
          <w:sz w:val="22"/>
        </w:rPr>
        <w:t>)</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5.</w:t>
      </w:r>
      <w:r>
        <w:rPr>
          <w:rFonts w:ascii="宋体" w:hAnsi="宋体" w:cs="宋体" w:hint="eastAsia"/>
          <w:color w:val="000000"/>
          <w:kern w:val="0"/>
          <w:sz w:val="22"/>
        </w:rPr>
        <w:t>教科版小学科学三年级实验耗材（上册）清单</w:t>
      </w:r>
    </w:p>
    <w:tbl>
      <w:tblPr>
        <w:tblW w:w="9620" w:type="dxa"/>
        <w:tblInd w:w="93" w:type="dxa"/>
        <w:tblLayout w:type="fixed"/>
        <w:tblCellMar>
          <w:top w:w="15" w:type="dxa"/>
          <w:left w:w="15" w:type="dxa"/>
          <w:bottom w:w="15" w:type="dxa"/>
          <w:right w:w="15" w:type="dxa"/>
        </w:tblCellMar>
        <w:tblLook w:val="00A0"/>
      </w:tblPr>
      <w:tblGrid>
        <w:gridCol w:w="948"/>
        <w:gridCol w:w="2319"/>
        <w:gridCol w:w="2629"/>
        <w:gridCol w:w="2017"/>
        <w:gridCol w:w="1707"/>
      </w:tblGrid>
      <w:tr w:rsidR="006F2800">
        <w:trPr>
          <w:trHeight w:val="446"/>
        </w:trPr>
        <w:tc>
          <w:tcPr>
            <w:tcW w:w="948"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1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17"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07"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油画棒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卷尺</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植物卡片</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叶标本</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四季树图片</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亚克力鱼缸</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木纸铁塑</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锤子</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韧性材料</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宣纸</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料理机</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抄纸网</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砖瓦陶瓷标本</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带盖塑料瓶</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蜡光纸</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圆柱形瓶</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扁圆柱形瓶</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塑料量筒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泡泡液</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塑料吸管</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松木棒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长尾夹</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小篮球</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6"/>
        </w:trPr>
        <w:tc>
          <w:tcPr>
            <w:tcW w:w="94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231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打气筒</w:t>
            </w:r>
          </w:p>
        </w:tc>
        <w:tc>
          <w:tcPr>
            <w:tcW w:w="20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6.</w:t>
      </w:r>
      <w:r>
        <w:rPr>
          <w:rFonts w:ascii="宋体" w:hAnsi="宋体" w:cs="宋体" w:hint="eastAsia"/>
          <w:color w:val="000000"/>
          <w:kern w:val="0"/>
          <w:sz w:val="22"/>
        </w:rPr>
        <w:t>教科版小学科学三年级实验耗材（下册）清单</w:t>
      </w:r>
    </w:p>
    <w:tbl>
      <w:tblPr>
        <w:tblW w:w="962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58"/>
        <w:gridCol w:w="2276"/>
        <w:gridCol w:w="2628"/>
        <w:gridCol w:w="2009"/>
        <w:gridCol w:w="1749"/>
      </w:tblGrid>
      <w:tr w:rsidR="006F2800">
        <w:trPr>
          <w:trHeight w:val="441"/>
        </w:trPr>
        <w:tc>
          <w:tcPr>
            <w:tcW w:w="958"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6"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8"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09"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49"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塑料花盆</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园艺小工具</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一性次杯子</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植物茎卡片</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蚕卵</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蚕饲料</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结茧网</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生命周期卡片</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养蝴蝶</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体温计</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针式温度计</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金属温度计</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冰格</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罐子</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小号磁铁</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异形磁铁</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硬币</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材料隔板</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大号磁铁</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钢珠</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测磁力垫</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带塑回形针</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塑料尺</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吹塑纸</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1"/>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司南模型</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0"/>
        </w:trPr>
        <w:tc>
          <w:tcPr>
            <w:tcW w:w="958"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6"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橡胶磁铁</w:t>
            </w:r>
          </w:p>
        </w:tc>
        <w:tc>
          <w:tcPr>
            <w:tcW w:w="200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749"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7.</w:t>
      </w:r>
      <w:r>
        <w:rPr>
          <w:rFonts w:ascii="宋体" w:hAnsi="宋体" w:cs="宋体" w:hint="eastAsia"/>
          <w:color w:val="000000"/>
          <w:kern w:val="0"/>
          <w:sz w:val="22"/>
        </w:rPr>
        <w:t>教科版小学科学四年级实验耗材（上册）清单</w:t>
      </w:r>
    </w:p>
    <w:tbl>
      <w:tblPr>
        <w:tblW w:w="9600" w:type="dxa"/>
        <w:tblInd w:w="93" w:type="dxa"/>
        <w:tblLayout w:type="fixed"/>
        <w:tblCellMar>
          <w:top w:w="15" w:type="dxa"/>
          <w:left w:w="15" w:type="dxa"/>
          <w:bottom w:w="15" w:type="dxa"/>
          <w:right w:w="15" w:type="dxa"/>
        </w:tblCellMar>
        <w:tblLook w:val="00A0"/>
      </w:tblPr>
      <w:tblGrid>
        <w:gridCol w:w="962"/>
        <w:gridCol w:w="2273"/>
        <w:gridCol w:w="2632"/>
        <w:gridCol w:w="1918"/>
        <w:gridCol w:w="1815"/>
      </w:tblGrid>
      <w:tr w:rsidR="006F2800">
        <w:trPr>
          <w:trHeight w:val="447"/>
        </w:trPr>
        <w:tc>
          <w:tcPr>
            <w:tcW w:w="962"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3"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2"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18"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15"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天气日历表</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天气符号卡片</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气温计</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风向风速仪</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自制风向标材料</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百事贴</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雨量器</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云图卡片</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松果</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滤纸</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高锰酸钾</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醋</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定量勺</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电水壶</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粗盐</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音叉</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钢尺</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铝片琴</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竖笛</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自制土电话材料</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铃铛</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身体结构图</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骨骼模型</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哑铃</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听诊器</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肺活量计</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洗耳球</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67"/>
        </w:trPr>
        <w:tc>
          <w:tcPr>
            <w:tcW w:w="962"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27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镜子</w:t>
            </w:r>
          </w:p>
        </w:tc>
        <w:tc>
          <w:tcPr>
            <w:tcW w:w="1918"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面</w:t>
            </w:r>
          </w:p>
        </w:tc>
        <w:tc>
          <w:tcPr>
            <w:tcW w:w="181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8.</w:t>
      </w:r>
      <w:r>
        <w:rPr>
          <w:rFonts w:ascii="宋体" w:hAnsi="宋体" w:cs="宋体" w:hint="eastAsia"/>
          <w:color w:val="000000"/>
          <w:kern w:val="0"/>
          <w:sz w:val="22"/>
        </w:rPr>
        <w:t>教科版小学科学四年级实验耗材（下册）清单</w:t>
      </w:r>
    </w:p>
    <w:tbl>
      <w:tblPr>
        <w:tblW w:w="964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70"/>
        <w:gridCol w:w="2304"/>
        <w:gridCol w:w="2633"/>
        <w:gridCol w:w="1853"/>
        <w:gridCol w:w="1880"/>
      </w:tblGrid>
      <w:tr w:rsidR="006F2800">
        <w:trPr>
          <w:trHeight w:val="446"/>
        </w:trPr>
        <w:tc>
          <w:tcPr>
            <w:tcW w:w="970" w:type="dxa"/>
            <w:tcBorders>
              <w:top w:val="single" w:sz="8" w:space="0" w:color="auto"/>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04"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3"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53"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80"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梳子</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彩纸</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静电感应球</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小泡沫球</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毛皮</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灯泡</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导线</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100</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U</w:t>
            </w:r>
            <w:r>
              <w:rPr>
                <w:rFonts w:ascii="宋体" w:hAnsi="宋体" w:cs="宋体" w:hint="eastAsia"/>
                <w:color w:val="000000"/>
                <w:kern w:val="0"/>
                <w:sz w:val="22"/>
              </w:rPr>
              <w:t>形导线</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80</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灯座</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开关</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铜铝铁橡塑</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人体导电球</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图钉</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电路暗盒</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镊子</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各种花卡片</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鸡的孵化卡片</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食物卡片</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花生</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一次性手套</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面条</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食物样品</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罐</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岩石化石标本</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矿物标本</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瓷板</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铜钥匙</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6"/>
        </w:trPr>
        <w:tc>
          <w:tcPr>
            <w:tcW w:w="970"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04"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小刀</w:t>
            </w:r>
          </w:p>
        </w:tc>
        <w:tc>
          <w:tcPr>
            <w:tcW w:w="185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9.</w:t>
      </w:r>
      <w:r>
        <w:rPr>
          <w:rFonts w:ascii="宋体" w:hAnsi="宋体" w:cs="宋体" w:hint="eastAsia"/>
          <w:color w:val="000000"/>
          <w:kern w:val="0"/>
          <w:sz w:val="22"/>
        </w:rPr>
        <w:t>教科版小学科学五年级实验耗材（上册）清单</w:t>
      </w:r>
    </w:p>
    <w:tbl>
      <w:tblPr>
        <w:tblW w:w="9500" w:type="dxa"/>
        <w:tblInd w:w="93" w:type="dxa"/>
        <w:tblLayout w:type="fixed"/>
        <w:tblCellMar>
          <w:top w:w="15" w:type="dxa"/>
          <w:left w:w="15" w:type="dxa"/>
          <w:bottom w:w="15" w:type="dxa"/>
          <w:right w:w="15" w:type="dxa"/>
        </w:tblCellMar>
        <w:tblLook w:val="00A0"/>
      </w:tblPr>
      <w:tblGrid>
        <w:gridCol w:w="965"/>
        <w:gridCol w:w="2250"/>
        <w:gridCol w:w="2597"/>
        <w:gridCol w:w="1793"/>
        <w:gridCol w:w="1895"/>
      </w:tblGrid>
      <w:tr w:rsidR="006F2800">
        <w:trPr>
          <w:trHeight w:val="397"/>
        </w:trPr>
        <w:tc>
          <w:tcPr>
            <w:tcW w:w="965"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0"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597"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93"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95"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绿豆</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不透明杯子</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蚯蚓实验盒</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鱼抄网</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生态瓶</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光的传播纸屏</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软镜</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取火凹面镜</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多用平面镜</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彩色蜡光纸</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三棱镜</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光</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牛顿盘材料</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立体地形图</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地形卡片</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碎石</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土壤</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塑料盘</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人工草坪</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力学小车</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辆</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橡皮筋</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793"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000000"/>
              <w:bottom w:val="single" w:sz="8" w:space="0" w:color="auto"/>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0" w:type="dxa"/>
            <w:tcBorders>
              <w:top w:val="nil"/>
              <w:left w:val="nil"/>
              <w:bottom w:val="single" w:sz="8" w:space="0" w:color="auto"/>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反冲喷嘴</w:t>
            </w:r>
          </w:p>
        </w:tc>
        <w:tc>
          <w:tcPr>
            <w:tcW w:w="1793" w:type="dxa"/>
            <w:tcBorders>
              <w:top w:val="nil"/>
              <w:left w:val="nil"/>
              <w:bottom w:val="single" w:sz="8" w:space="0" w:color="auto"/>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79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65"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圈钩镙丝</w:t>
            </w:r>
          </w:p>
        </w:tc>
        <w:tc>
          <w:tcPr>
            <w:tcW w:w="179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65"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179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6F2800">
        <w:trPr>
          <w:trHeight w:val="397"/>
        </w:trPr>
        <w:tc>
          <w:tcPr>
            <w:tcW w:w="965"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测力计</w:t>
            </w:r>
          </w:p>
        </w:tc>
        <w:tc>
          <w:tcPr>
            <w:tcW w:w="179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397"/>
        </w:trPr>
        <w:tc>
          <w:tcPr>
            <w:tcW w:w="965"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滚珠轴承</w:t>
            </w:r>
          </w:p>
        </w:tc>
        <w:tc>
          <w:tcPr>
            <w:tcW w:w="1793"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10.</w:t>
      </w:r>
      <w:r>
        <w:rPr>
          <w:rFonts w:ascii="宋体" w:hAnsi="宋体" w:cs="宋体" w:hint="eastAsia"/>
          <w:color w:val="000000"/>
          <w:kern w:val="0"/>
          <w:sz w:val="22"/>
        </w:rPr>
        <w:t>教科版小学科学五年级实验耗材（下册）清单</w:t>
      </w:r>
    </w:p>
    <w:tbl>
      <w:tblPr>
        <w:tblW w:w="9560" w:type="dxa"/>
        <w:tblInd w:w="93" w:type="dxa"/>
        <w:tblLayout w:type="fixed"/>
        <w:tblCellMar>
          <w:top w:w="15" w:type="dxa"/>
          <w:left w:w="15" w:type="dxa"/>
          <w:bottom w:w="15" w:type="dxa"/>
          <w:right w:w="15" w:type="dxa"/>
        </w:tblCellMar>
        <w:tblLook w:val="00A0"/>
      </w:tblPr>
      <w:tblGrid>
        <w:gridCol w:w="976"/>
        <w:gridCol w:w="2221"/>
        <w:gridCol w:w="2626"/>
        <w:gridCol w:w="1817"/>
        <w:gridCol w:w="1920"/>
      </w:tblGrid>
      <w:tr w:rsidR="006F2800">
        <w:trPr>
          <w:trHeight w:val="445"/>
        </w:trPr>
        <w:tc>
          <w:tcPr>
            <w:tcW w:w="976"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21"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6"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17"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20"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沉浮球</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泡沫塑料块</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带柄定滑轮</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石块</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圈</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量筒</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比重计</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浮沉子瓶</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小毛巾</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塑料水槽</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橡胶塞</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导管</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固体热胀冷缩器</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铜棒</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凡士林</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铁片</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热传导演示器</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滴漏器</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沙漏</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螺母</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木块（摆锤）</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金属圆片</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树木年轮</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地球仪</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5"/>
        </w:trPr>
        <w:tc>
          <w:tcPr>
            <w:tcW w:w="976"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21"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17"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11.</w:t>
      </w:r>
      <w:r>
        <w:rPr>
          <w:rFonts w:ascii="宋体" w:hAnsi="宋体" w:cs="宋体" w:hint="eastAsia"/>
          <w:color w:val="000000"/>
          <w:kern w:val="0"/>
          <w:sz w:val="22"/>
        </w:rPr>
        <w:t>教科版小学科学六年级实验耗材（上册）清单</w:t>
      </w:r>
    </w:p>
    <w:tbl>
      <w:tblPr>
        <w:tblW w:w="9440" w:type="dxa"/>
        <w:tblInd w:w="93" w:type="dxa"/>
        <w:tblLayout w:type="fixed"/>
        <w:tblCellMar>
          <w:top w:w="15" w:type="dxa"/>
          <w:left w:w="15" w:type="dxa"/>
          <w:bottom w:w="15" w:type="dxa"/>
          <w:right w:w="15" w:type="dxa"/>
        </w:tblCellMar>
        <w:tblLook w:val="00A0"/>
      </w:tblPr>
      <w:tblGrid>
        <w:gridCol w:w="965"/>
        <w:gridCol w:w="2230"/>
        <w:gridCol w:w="2609"/>
        <w:gridCol w:w="1780"/>
        <w:gridCol w:w="1856"/>
      </w:tblGrid>
      <w:tr w:rsidR="006F2800">
        <w:trPr>
          <w:trHeight w:val="446"/>
        </w:trPr>
        <w:tc>
          <w:tcPr>
            <w:tcW w:w="965" w:type="dxa"/>
            <w:tcBorders>
              <w:top w:val="single" w:sz="8" w:space="0" w:color="000000"/>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30"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609"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80"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56" w:type="dxa"/>
            <w:tcBorders>
              <w:top w:val="single" w:sz="8" w:space="0" w:color="000000"/>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镙丝刀</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镙丝及钉子</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木板</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工具</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杠杆尺</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小杆秤</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镙母</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纸盘</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轮轴</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钩码</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滑轮</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滑轮组</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斜面</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大号镙丝</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纸</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120</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桥墩模型卡</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拱桥模型</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贝壳</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框架竹棒</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单刀开关</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单芯导线</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大铁钉</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单芯粗导线</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磁铁</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鳄鱼夹导线</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电动机</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演示电动机</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生物图片</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性状卡片</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性状图</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4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萝摩</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466"/>
        </w:trPr>
        <w:tc>
          <w:tcPr>
            <w:tcW w:w="965" w:type="dxa"/>
            <w:tcBorders>
              <w:top w:val="nil"/>
              <w:left w:val="single" w:sz="8" w:space="0" w:color="000000"/>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3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苍耳</w:t>
            </w:r>
          </w:p>
        </w:tc>
        <w:tc>
          <w:tcPr>
            <w:tcW w:w="1780"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6F2800" w:rsidRDefault="006F2800">
      <w:pPr>
        <w:widowControl/>
        <w:spacing w:before="157" w:after="157" w:line="158" w:lineRule="atLeast"/>
        <w:rPr>
          <w:rFonts w:cs="Calibri"/>
          <w:color w:val="000000"/>
          <w:szCs w:val="21"/>
        </w:rPr>
      </w:pPr>
      <w:r>
        <w:rPr>
          <w:rFonts w:ascii="宋体" w:cs="宋体"/>
          <w:color w:val="000000"/>
          <w:kern w:val="0"/>
          <w:sz w:val="22"/>
        </w:rPr>
        <w:t> </w:t>
      </w:r>
    </w:p>
    <w:p w:rsidR="006F2800" w:rsidRDefault="006F2800">
      <w:pPr>
        <w:widowControl/>
        <w:spacing w:before="157" w:after="157" w:line="158" w:lineRule="atLeast"/>
        <w:rPr>
          <w:rFonts w:cs="Calibri"/>
          <w:color w:val="000000"/>
          <w:szCs w:val="21"/>
        </w:rPr>
      </w:pPr>
      <w:r>
        <w:rPr>
          <w:rFonts w:ascii="宋体" w:hAnsi="宋体" w:cs="宋体"/>
          <w:color w:val="000000"/>
          <w:kern w:val="0"/>
          <w:sz w:val="22"/>
        </w:rPr>
        <w:t>12.</w:t>
      </w:r>
      <w:r>
        <w:rPr>
          <w:rFonts w:ascii="宋体" w:hAnsi="宋体" w:cs="宋体" w:hint="eastAsia"/>
          <w:color w:val="000000"/>
          <w:kern w:val="0"/>
          <w:sz w:val="22"/>
        </w:rPr>
        <w:t>教科版小学科学六年级实验耗材（下册）清单</w:t>
      </w:r>
    </w:p>
    <w:tbl>
      <w:tblPr>
        <w:tblW w:w="956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3"/>
        <w:gridCol w:w="2255"/>
        <w:gridCol w:w="2662"/>
        <w:gridCol w:w="1840"/>
        <w:gridCol w:w="1820"/>
      </w:tblGrid>
      <w:tr w:rsidR="006F2800">
        <w:trPr>
          <w:trHeight w:val="427"/>
        </w:trPr>
        <w:tc>
          <w:tcPr>
            <w:tcW w:w="983" w:type="dxa"/>
            <w:tcBorders>
              <w:top w:val="single" w:sz="8" w:space="0" w:color="auto"/>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5"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62"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40"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20" w:type="dxa"/>
            <w:tcBorders>
              <w:top w:val="single" w:sz="8" w:space="0" w:color="auto"/>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水滴放大镜材料</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晶体材料</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显微镜</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切片标本</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自制切片材料</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微生物卡片</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蜡烛</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铁丝</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铁钉</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大豆</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筛网</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白醋</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细竹条</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生锈铁片</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硫酸铜</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柠檬酸</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月相图</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月相模拟器</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泡沫球</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八大行星图</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活动星图</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广口瓶</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过滤棉</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活性炭</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6F2800">
        <w:trPr>
          <w:trHeight w:val="397"/>
        </w:trPr>
        <w:tc>
          <w:tcPr>
            <w:tcW w:w="983" w:type="dxa"/>
            <w:tcBorders>
              <w:top w:val="nil"/>
              <w:left w:val="single" w:sz="8" w:space="0" w:color="auto"/>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kern w:val="0"/>
                <w:sz w:val="22"/>
              </w:rPr>
              <w:t>42</w:t>
            </w:r>
          </w:p>
        </w:tc>
        <w:tc>
          <w:tcPr>
            <w:tcW w:w="2255"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环境和我们</w:t>
            </w:r>
          </w:p>
        </w:tc>
        <w:tc>
          <w:tcPr>
            <w:tcW w:w="2662"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PH</w:t>
            </w:r>
            <w:r>
              <w:rPr>
                <w:rFonts w:ascii="宋体" w:hAnsi="宋体" w:cs="宋体" w:hint="eastAsia"/>
                <w:color w:val="000000"/>
                <w:kern w:val="0"/>
                <w:sz w:val="22"/>
              </w:rPr>
              <w:t>试纸</w:t>
            </w:r>
          </w:p>
        </w:tc>
        <w:tc>
          <w:tcPr>
            <w:tcW w:w="184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820" w:type="dxa"/>
            <w:tcBorders>
              <w:top w:val="nil"/>
              <w:left w:val="nil"/>
              <w:bottom w:val="single" w:sz="8" w:space="0" w:color="auto"/>
              <w:right w:val="single" w:sz="8" w:space="0" w:color="auto"/>
            </w:tcBorders>
            <w:vAlign w:val="center"/>
          </w:tcPr>
          <w:p w:rsidR="006F2800" w:rsidRDefault="006F2800">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6F2800" w:rsidRDefault="006F2800"/>
    <w:p w:rsidR="006F2800" w:rsidRDefault="006F2800">
      <w:pPr>
        <w:rPr>
          <w:sz w:val="32"/>
          <w:szCs w:val="32"/>
        </w:rPr>
      </w:pPr>
    </w:p>
    <w:p w:rsidR="006F2800" w:rsidRDefault="006F2800">
      <w:pPr>
        <w:rPr>
          <w:sz w:val="32"/>
          <w:szCs w:val="32"/>
        </w:rPr>
      </w:pPr>
    </w:p>
    <w:p w:rsidR="006F2800" w:rsidRDefault="006F2800">
      <w:pPr>
        <w:rPr>
          <w:sz w:val="32"/>
          <w:szCs w:val="32"/>
        </w:rPr>
      </w:pPr>
    </w:p>
    <w:p w:rsidR="006F2800" w:rsidRDefault="006F2800">
      <w:pPr>
        <w:rPr>
          <w:sz w:val="32"/>
          <w:szCs w:val="32"/>
        </w:rPr>
      </w:pPr>
    </w:p>
    <w:p w:rsidR="006F2800" w:rsidRDefault="006F2800">
      <w:pPr>
        <w:rPr>
          <w:sz w:val="32"/>
          <w:szCs w:val="32"/>
        </w:rPr>
      </w:pPr>
    </w:p>
    <w:p w:rsidR="006F2800" w:rsidRDefault="006F2800">
      <w:pPr>
        <w:rPr>
          <w:sz w:val="32"/>
          <w:szCs w:val="32"/>
        </w:rPr>
      </w:pPr>
    </w:p>
    <w:p w:rsidR="006F2800" w:rsidRDefault="006F2800">
      <w:pPr>
        <w:pStyle w:val="Heading1"/>
        <w:spacing w:before="120" w:after="120"/>
        <w:rPr>
          <w:b w:val="0"/>
          <w:sz w:val="32"/>
          <w:szCs w:val="32"/>
        </w:rPr>
      </w:pPr>
    </w:p>
    <w:p w:rsidR="006F2800" w:rsidRDefault="006F2800">
      <w:pPr>
        <w:rPr>
          <w:sz w:val="32"/>
          <w:szCs w:val="32"/>
        </w:rPr>
      </w:pPr>
    </w:p>
    <w:p w:rsidR="006F2800" w:rsidRDefault="006F2800">
      <w:pPr>
        <w:rPr>
          <w:sz w:val="32"/>
          <w:szCs w:val="32"/>
        </w:rPr>
      </w:pPr>
      <w:bookmarkStart w:id="1" w:name="_GoBack"/>
      <w:bookmarkEnd w:id="1"/>
    </w:p>
    <w:p w:rsidR="006F2800" w:rsidRDefault="006F2800">
      <w:pPr>
        <w:rPr>
          <w:sz w:val="32"/>
          <w:szCs w:val="32"/>
        </w:rPr>
      </w:pPr>
    </w:p>
    <w:p w:rsidR="006F2800" w:rsidRDefault="006F2800">
      <w:pPr>
        <w:rPr>
          <w:sz w:val="32"/>
          <w:szCs w:val="32"/>
        </w:rPr>
      </w:pPr>
    </w:p>
    <w:p w:rsidR="006F2800" w:rsidRDefault="006F2800">
      <w:pPr>
        <w:pStyle w:val="Heading1"/>
        <w:spacing w:before="120" w:after="120"/>
        <w:rPr>
          <w:b w:val="0"/>
          <w:sz w:val="32"/>
          <w:szCs w:val="32"/>
        </w:rPr>
      </w:pPr>
      <w:r>
        <w:rPr>
          <w:rFonts w:hint="eastAsia"/>
          <w:b w:val="0"/>
          <w:sz w:val="32"/>
          <w:szCs w:val="32"/>
        </w:rPr>
        <w:t>附件二：投标函样式</w:t>
      </w:r>
      <w:bookmarkEnd w:id="0"/>
    </w:p>
    <w:p w:rsidR="006F2800" w:rsidRDefault="006F2800">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6F2800" w:rsidRDefault="006F2800"/>
    <w:p w:rsidR="006F2800" w:rsidRDefault="006F2800">
      <w:pPr>
        <w:spacing w:line="348" w:lineRule="auto"/>
        <w:rPr>
          <w:rFonts w:ascii="宋体"/>
          <w:szCs w:val="21"/>
        </w:rPr>
      </w:pPr>
      <w:r>
        <w:rPr>
          <w:rFonts w:ascii="宋体" w:hAnsi="宋体" w:hint="eastAsia"/>
          <w:szCs w:val="21"/>
        </w:rPr>
        <w:t>致：宿迁学院</w:t>
      </w:r>
    </w:p>
    <w:p w:rsidR="006F2800" w:rsidRDefault="006F2800" w:rsidP="00C44738">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6F2800" w:rsidRDefault="006F2800">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6F2800" w:rsidRDefault="006F2800">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6F2800" w:rsidRDefault="006F2800">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6F2800" w:rsidRDefault="006F2800">
      <w:pPr>
        <w:tabs>
          <w:tab w:val="left" w:pos="540"/>
        </w:tabs>
        <w:spacing w:line="348" w:lineRule="auto"/>
        <w:ind w:firstLineChars="200" w:firstLine="420"/>
        <w:rPr>
          <w:rFonts w:ascii="宋体"/>
          <w:szCs w:val="21"/>
        </w:rPr>
      </w:pPr>
      <w:r>
        <w:rPr>
          <w:rFonts w:ascii="宋体" w:hAnsi="宋体" w:hint="eastAsia"/>
          <w:szCs w:val="21"/>
        </w:rPr>
        <w:t>投标单位名称（公章）：</w:t>
      </w:r>
    </w:p>
    <w:p w:rsidR="006F2800" w:rsidRDefault="006F2800">
      <w:pPr>
        <w:tabs>
          <w:tab w:val="left" w:pos="540"/>
        </w:tabs>
        <w:spacing w:line="348" w:lineRule="auto"/>
        <w:ind w:firstLineChars="200" w:firstLine="420"/>
        <w:rPr>
          <w:rFonts w:ascii="宋体"/>
          <w:szCs w:val="21"/>
        </w:rPr>
      </w:pPr>
      <w:r>
        <w:rPr>
          <w:rFonts w:ascii="宋体" w:hAnsi="宋体" w:hint="eastAsia"/>
          <w:szCs w:val="21"/>
        </w:rPr>
        <w:t>法定代表人（签字）：</w:t>
      </w:r>
    </w:p>
    <w:p w:rsidR="006F2800" w:rsidRDefault="006F2800">
      <w:pPr>
        <w:spacing w:line="348" w:lineRule="auto"/>
        <w:ind w:firstLine="420"/>
        <w:rPr>
          <w:rFonts w:ascii="宋体"/>
          <w:szCs w:val="21"/>
          <w:u w:val="single"/>
        </w:rPr>
      </w:pPr>
      <w:r>
        <w:rPr>
          <w:rFonts w:ascii="宋体" w:hAnsi="宋体" w:hint="eastAsia"/>
          <w:szCs w:val="21"/>
        </w:rPr>
        <w:t>被授权人（签字）：</w:t>
      </w:r>
    </w:p>
    <w:p w:rsidR="006F2800" w:rsidRDefault="006F2800">
      <w:pPr>
        <w:tabs>
          <w:tab w:val="left" w:pos="540"/>
        </w:tabs>
        <w:spacing w:line="348" w:lineRule="auto"/>
        <w:ind w:firstLineChars="200" w:firstLine="420"/>
        <w:rPr>
          <w:rFonts w:ascii="宋体"/>
          <w:szCs w:val="21"/>
        </w:rPr>
      </w:pPr>
    </w:p>
    <w:p w:rsidR="006F2800" w:rsidRDefault="006F2800">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6F2800" w:rsidRDefault="006F2800">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6F2800" w:rsidRDefault="006F2800">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6F2800" w:rsidRDefault="006F2800">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6F2800" w:rsidRDefault="006F2800">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6F2800" w:rsidRDefault="006F2800">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6F2800" w:rsidRDefault="006F2800">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6F2800">
        <w:trPr>
          <w:trHeight w:val="454"/>
        </w:trPr>
        <w:tc>
          <w:tcPr>
            <w:tcW w:w="1368" w:type="dxa"/>
            <w:vAlign w:val="center"/>
          </w:tcPr>
          <w:p w:rsidR="006F2800" w:rsidRDefault="006F2800">
            <w:pPr>
              <w:jc w:val="center"/>
            </w:pPr>
            <w:r>
              <w:rPr>
                <w:rFonts w:hint="eastAsia"/>
              </w:rPr>
              <w:t>投标保证金</w:t>
            </w:r>
          </w:p>
        </w:tc>
        <w:tc>
          <w:tcPr>
            <w:tcW w:w="8460" w:type="dxa"/>
            <w:gridSpan w:val="8"/>
            <w:vAlign w:val="center"/>
          </w:tcPr>
          <w:p w:rsidR="006F2800" w:rsidRDefault="006F2800">
            <w:r>
              <w:rPr>
                <w:rFonts w:hint="eastAsia"/>
              </w:rPr>
              <w:t>金额（大写）：</w:t>
            </w:r>
            <w:r>
              <w:t>XXX</w:t>
            </w:r>
            <w:r>
              <w:rPr>
                <w:rFonts w:hint="eastAsia"/>
              </w:rPr>
              <w:t>元整</w:t>
            </w:r>
          </w:p>
          <w:p w:rsidR="006F2800" w:rsidRDefault="006F2800">
            <w:r>
              <w:rPr>
                <w:rFonts w:hint="eastAsia"/>
              </w:rPr>
              <w:t>形式：</w:t>
            </w:r>
          </w:p>
        </w:tc>
      </w:tr>
      <w:tr w:rsidR="006F2800">
        <w:trPr>
          <w:trHeight w:val="454"/>
        </w:trPr>
        <w:tc>
          <w:tcPr>
            <w:tcW w:w="1368" w:type="dxa"/>
            <w:vAlign w:val="center"/>
          </w:tcPr>
          <w:p w:rsidR="006F2800" w:rsidRDefault="006F2800">
            <w:pPr>
              <w:jc w:val="center"/>
            </w:pPr>
            <w:r>
              <w:rPr>
                <w:rFonts w:hint="eastAsia"/>
              </w:rPr>
              <w:t>投标总报价</w:t>
            </w:r>
          </w:p>
          <w:p w:rsidR="006F2800" w:rsidRDefault="006F2800">
            <w:pPr>
              <w:jc w:val="center"/>
            </w:pPr>
            <w:r>
              <w:rPr>
                <w:rFonts w:hint="eastAsia"/>
              </w:rPr>
              <w:t>（人民币）</w:t>
            </w:r>
          </w:p>
        </w:tc>
        <w:tc>
          <w:tcPr>
            <w:tcW w:w="8460" w:type="dxa"/>
            <w:gridSpan w:val="8"/>
            <w:vAlign w:val="center"/>
          </w:tcPr>
          <w:p w:rsidR="006F2800" w:rsidRDefault="006F2800">
            <w:r>
              <w:rPr>
                <w:rFonts w:hint="eastAsia"/>
              </w:rPr>
              <w:t>大写：</w:t>
            </w:r>
          </w:p>
          <w:p w:rsidR="006F2800" w:rsidRDefault="006F2800">
            <w:r>
              <w:rPr>
                <w:rFonts w:hint="eastAsia"/>
              </w:rPr>
              <w:t>小写：</w:t>
            </w:r>
            <w:r>
              <w:rPr>
                <w:rFonts w:hint="eastAsia"/>
                <w:u w:val="single"/>
              </w:rPr>
              <w:t xml:space="preserve">　　　　　　　</w:t>
            </w:r>
            <w:r>
              <w:rPr>
                <w:rFonts w:hint="eastAsia"/>
              </w:rPr>
              <w:t>元</w:t>
            </w:r>
          </w:p>
        </w:tc>
      </w:tr>
      <w:tr w:rsidR="006F2800">
        <w:trPr>
          <w:cantSplit/>
          <w:trHeight w:val="397"/>
        </w:trPr>
        <w:tc>
          <w:tcPr>
            <w:tcW w:w="1368" w:type="dxa"/>
            <w:vMerge w:val="restart"/>
            <w:vAlign w:val="center"/>
          </w:tcPr>
          <w:p w:rsidR="006F2800" w:rsidRDefault="006F2800">
            <w:pPr>
              <w:jc w:val="center"/>
            </w:pPr>
            <w:r>
              <w:rPr>
                <w:rFonts w:hint="eastAsia"/>
              </w:rPr>
              <w:t>投标分项报价</w:t>
            </w:r>
          </w:p>
          <w:p w:rsidR="006F2800" w:rsidRDefault="006F2800">
            <w:pPr>
              <w:jc w:val="center"/>
            </w:pPr>
            <w:r>
              <w:rPr>
                <w:rFonts w:hint="eastAsia"/>
              </w:rPr>
              <w:t>（人民币）</w:t>
            </w:r>
          </w:p>
        </w:tc>
        <w:tc>
          <w:tcPr>
            <w:tcW w:w="1080" w:type="dxa"/>
            <w:vAlign w:val="center"/>
          </w:tcPr>
          <w:p w:rsidR="006F2800" w:rsidRDefault="006F2800">
            <w:pPr>
              <w:jc w:val="center"/>
            </w:pPr>
            <w:r>
              <w:rPr>
                <w:rFonts w:hint="eastAsia"/>
              </w:rPr>
              <w:t>项目名称</w:t>
            </w:r>
          </w:p>
        </w:tc>
        <w:tc>
          <w:tcPr>
            <w:tcW w:w="816" w:type="dxa"/>
            <w:vAlign w:val="center"/>
          </w:tcPr>
          <w:p w:rsidR="006F2800" w:rsidRDefault="006F2800">
            <w:pPr>
              <w:jc w:val="center"/>
            </w:pPr>
            <w:r>
              <w:rPr>
                <w:rFonts w:hint="eastAsia"/>
              </w:rPr>
              <w:t>规格</w:t>
            </w:r>
          </w:p>
        </w:tc>
        <w:tc>
          <w:tcPr>
            <w:tcW w:w="804" w:type="dxa"/>
            <w:vAlign w:val="center"/>
          </w:tcPr>
          <w:p w:rsidR="006F2800" w:rsidRDefault="006F2800">
            <w:pPr>
              <w:jc w:val="center"/>
            </w:pPr>
            <w:r>
              <w:rPr>
                <w:rFonts w:hint="eastAsia"/>
              </w:rPr>
              <w:t>型号</w:t>
            </w:r>
          </w:p>
        </w:tc>
        <w:tc>
          <w:tcPr>
            <w:tcW w:w="1176" w:type="dxa"/>
            <w:vAlign w:val="center"/>
          </w:tcPr>
          <w:p w:rsidR="006F2800" w:rsidRDefault="006F2800">
            <w:pPr>
              <w:jc w:val="center"/>
            </w:pPr>
            <w:r>
              <w:rPr>
                <w:rFonts w:hint="eastAsia"/>
              </w:rPr>
              <w:t>品牌</w:t>
            </w:r>
          </w:p>
        </w:tc>
        <w:tc>
          <w:tcPr>
            <w:tcW w:w="1080" w:type="dxa"/>
            <w:vAlign w:val="center"/>
          </w:tcPr>
          <w:p w:rsidR="006F2800" w:rsidRDefault="006F2800">
            <w:pPr>
              <w:jc w:val="center"/>
            </w:pPr>
            <w:r>
              <w:rPr>
                <w:rFonts w:hint="eastAsia"/>
              </w:rPr>
              <w:t>单价（元）</w:t>
            </w:r>
          </w:p>
        </w:tc>
        <w:tc>
          <w:tcPr>
            <w:tcW w:w="720" w:type="dxa"/>
            <w:vAlign w:val="center"/>
          </w:tcPr>
          <w:p w:rsidR="006F2800" w:rsidRDefault="006F2800">
            <w:pPr>
              <w:jc w:val="center"/>
            </w:pPr>
            <w:r>
              <w:rPr>
                <w:rFonts w:hint="eastAsia"/>
              </w:rPr>
              <w:t>数量</w:t>
            </w:r>
          </w:p>
        </w:tc>
        <w:tc>
          <w:tcPr>
            <w:tcW w:w="1164" w:type="dxa"/>
            <w:vAlign w:val="center"/>
          </w:tcPr>
          <w:p w:rsidR="006F2800" w:rsidRDefault="006F2800">
            <w:pPr>
              <w:jc w:val="center"/>
            </w:pPr>
            <w:r>
              <w:rPr>
                <w:rFonts w:hint="eastAsia"/>
              </w:rPr>
              <w:t>金额（元）</w:t>
            </w:r>
          </w:p>
        </w:tc>
        <w:tc>
          <w:tcPr>
            <w:tcW w:w="1620" w:type="dxa"/>
            <w:vAlign w:val="center"/>
          </w:tcPr>
          <w:p w:rsidR="006F2800" w:rsidRDefault="006F2800">
            <w:pPr>
              <w:jc w:val="center"/>
            </w:pPr>
            <w:r>
              <w:rPr>
                <w:rFonts w:hint="eastAsia"/>
              </w:rPr>
              <w:t>生产厂家</w:t>
            </w:r>
          </w:p>
        </w:tc>
      </w:tr>
      <w:tr w:rsidR="006F2800">
        <w:trPr>
          <w:cantSplit/>
          <w:trHeight w:val="397"/>
        </w:trPr>
        <w:tc>
          <w:tcPr>
            <w:tcW w:w="1368" w:type="dxa"/>
            <w:vMerge/>
            <w:vAlign w:val="center"/>
          </w:tcPr>
          <w:p w:rsidR="006F2800" w:rsidRDefault="006F2800">
            <w:pPr>
              <w:jc w:val="center"/>
            </w:pPr>
          </w:p>
        </w:tc>
        <w:tc>
          <w:tcPr>
            <w:tcW w:w="1080" w:type="dxa"/>
            <w:vAlign w:val="center"/>
          </w:tcPr>
          <w:p w:rsidR="006F2800" w:rsidRDefault="006F2800">
            <w:pPr>
              <w:jc w:val="center"/>
            </w:pPr>
          </w:p>
        </w:tc>
        <w:tc>
          <w:tcPr>
            <w:tcW w:w="816" w:type="dxa"/>
            <w:vAlign w:val="center"/>
          </w:tcPr>
          <w:p w:rsidR="006F2800" w:rsidRDefault="006F2800">
            <w:pPr>
              <w:ind w:leftChars="-257" w:left="-540"/>
              <w:jc w:val="center"/>
            </w:pPr>
          </w:p>
        </w:tc>
        <w:tc>
          <w:tcPr>
            <w:tcW w:w="804" w:type="dxa"/>
            <w:vAlign w:val="center"/>
          </w:tcPr>
          <w:p w:rsidR="006F2800" w:rsidRDefault="006F2800">
            <w:pPr>
              <w:ind w:leftChars="-257" w:left="-540"/>
              <w:jc w:val="center"/>
            </w:pPr>
          </w:p>
        </w:tc>
        <w:tc>
          <w:tcPr>
            <w:tcW w:w="1176" w:type="dxa"/>
            <w:vAlign w:val="center"/>
          </w:tcPr>
          <w:p w:rsidR="006F2800" w:rsidRDefault="006F2800">
            <w:pPr>
              <w:ind w:leftChars="-257" w:left="-540"/>
              <w:jc w:val="center"/>
            </w:pPr>
          </w:p>
        </w:tc>
        <w:tc>
          <w:tcPr>
            <w:tcW w:w="1080" w:type="dxa"/>
            <w:vAlign w:val="center"/>
          </w:tcPr>
          <w:p w:rsidR="006F2800" w:rsidRDefault="006F2800"/>
        </w:tc>
        <w:tc>
          <w:tcPr>
            <w:tcW w:w="720" w:type="dxa"/>
            <w:vAlign w:val="center"/>
          </w:tcPr>
          <w:p w:rsidR="006F2800" w:rsidRDefault="006F2800">
            <w:pPr>
              <w:jc w:val="center"/>
            </w:pPr>
          </w:p>
        </w:tc>
        <w:tc>
          <w:tcPr>
            <w:tcW w:w="1164" w:type="dxa"/>
            <w:vAlign w:val="center"/>
          </w:tcPr>
          <w:p w:rsidR="006F2800" w:rsidRDefault="006F2800">
            <w:pPr>
              <w:jc w:val="center"/>
            </w:pPr>
          </w:p>
        </w:tc>
        <w:tc>
          <w:tcPr>
            <w:tcW w:w="1620" w:type="dxa"/>
            <w:vAlign w:val="center"/>
          </w:tcPr>
          <w:p w:rsidR="006F2800" w:rsidRDefault="006F2800">
            <w:pPr>
              <w:jc w:val="center"/>
            </w:pPr>
          </w:p>
        </w:tc>
      </w:tr>
      <w:tr w:rsidR="006F2800">
        <w:trPr>
          <w:cantSplit/>
          <w:trHeight w:val="397"/>
        </w:trPr>
        <w:tc>
          <w:tcPr>
            <w:tcW w:w="1368" w:type="dxa"/>
            <w:vMerge/>
            <w:vAlign w:val="center"/>
          </w:tcPr>
          <w:p w:rsidR="006F2800" w:rsidRDefault="006F2800">
            <w:pPr>
              <w:jc w:val="center"/>
            </w:pPr>
          </w:p>
        </w:tc>
        <w:tc>
          <w:tcPr>
            <w:tcW w:w="1080" w:type="dxa"/>
            <w:vAlign w:val="center"/>
          </w:tcPr>
          <w:p w:rsidR="006F2800" w:rsidRDefault="006F2800">
            <w:pPr>
              <w:jc w:val="center"/>
            </w:pPr>
          </w:p>
        </w:tc>
        <w:tc>
          <w:tcPr>
            <w:tcW w:w="816" w:type="dxa"/>
            <w:vAlign w:val="center"/>
          </w:tcPr>
          <w:p w:rsidR="006F2800" w:rsidRDefault="006F2800">
            <w:pPr>
              <w:ind w:leftChars="-257" w:left="-540"/>
              <w:jc w:val="center"/>
            </w:pPr>
          </w:p>
        </w:tc>
        <w:tc>
          <w:tcPr>
            <w:tcW w:w="804" w:type="dxa"/>
            <w:vAlign w:val="center"/>
          </w:tcPr>
          <w:p w:rsidR="006F2800" w:rsidRDefault="006F2800">
            <w:pPr>
              <w:ind w:leftChars="-257" w:left="-540"/>
              <w:jc w:val="center"/>
            </w:pPr>
          </w:p>
        </w:tc>
        <w:tc>
          <w:tcPr>
            <w:tcW w:w="1176" w:type="dxa"/>
            <w:vAlign w:val="center"/>
          </w:tcPr>
          <w:p w:rsidR="006F2800" w:rsidRDefault="006F2800">
            <w:pPr>
              <w:ind w:leftChars="-257" w:left="-540"/>
              <w:jc w:val="center"/>
            </w:pPr>
          </w:p>
        </w:tc>
        <w:tc>
          <w:tcPr>
            <w:tcW w:w="1080" w:type="dxa"/>
            <w:vAlign w:val="center"/>
          </w:tcPr>
          <w:p w:rsidR="006F2800" w:rsidRDefault="006F2800"/>
        </w:tc>
        <w:tc>
          <w:tcPr>
            <w:tcW w:w="720" w:type="dxa"/>
            <w:vAlign w:val="center"/>
          </w:tcPr>
          <w:p w:rsidR="006F2800" w:rsidRDefault="006F2800">
            <w:pPr>
              <w:jc w:val="center"/>
            </w:pPr>
          </w:p>
        </w:tc>
        <w:tc>
          <w:tcPr>
            <w:tcW w:w="1164" w:type="dxa"/>
            <w:vAlign w:val="center"/>
          </w:tcPr>
          <w:p w:rsidR="006F2800" w:rsidRDefault="006F2800">
            <w:pPr>
              <w:jc w:val="center"/>
            </w:pPr>
          </w:p>
        </w:tc>
        <w:tc>
          <w:tcPr>
            <w:tcW w:w="1620" w:type="dxa"/>
            <w:vAlign w:val="center"/>
          </w:tcPr>
          <w:p w:rsidR="006F2800" w:rsidRDefault="006F2800">
            <w:pPr>
              <w:jc w:val="center"/>
            </w:pPr>
          </w:p>
        </w:tc>
      </w:tr>
      <w:tr w:rsidR="006F2800">
        <w:trPr>
          <w:cantSplit/>
          <w:trHeight w:val="397"/>
        </w:trPr>
        <w:tc>
          <w:tcPr>
            <w:tcW w:w="1368" w:type="dxa"/>
            <w:vMerge/>
            <w:vAlign w:val="center"/>
          </w:tcPr>
          <w:p w:rsidR="006F2800" w:rsidRDefault="006F2800">
            <w:pPr>
              <w:jc w:val="center"/>
            </w:pPr>
          </w:p>
        </w:tc>
        <w:tc>
          <w:tcPr>
            <w:tcW w:w="1080" w:type="dxa"/>
            <w:vAlign w:val="center"/>
          </w:tcPr>
          <w:p w:rsidR="006F2800" w:rsidRDefault="006F2800">
            <w:pPr>
              <w:jc w:val="center"/>
            </w:pPr>
          </w:p>
        </w:tc>
        <w:tc>
          <w:tcPr>
            <w:tcW w:w="816" w:type="dxa"/>
            <w:vAlign w:val="center"/>
          </w:tcPr>
          <w:p w:rsidR="006F2800" w:rsidRDefault="006F2800"/>
        </w:tc>
        <w:tc>
          <w:tcPr>
            <w:tcW w:w="804" w:type="dxa"/>
            <w:vAlign w:val="center"/>
          </w:tcPr>
          <w:p w:rsidR="006F2800" w:rsidRDefault="006F2800"/>
        </w:tc>
        <w:tc>
          <w:tcPr>
            <w:tcW w:w="1176" w:type="dxa"/>
            <w:vAlign w:val="center"/>
          </w:tcPr>
          <w:p w:rsidR="006F2800" w:rsidRDefault="006F2800"/>
        </w:tc>
        <w:tc>
          <w:tcPr>
            <w:tcW w:w="1080" w:type="dxa"/>
            <w:vAlign w:val="center"/>
          </w:tcPr>
          <w:p w:rsidR="006F2800" w:rsidRDefault="006F2800"/>
        </w:tc>
        <w:tc>
          <w:tcPr>
            <w:tcW w:w="720" w:type="dxa"/>
            <w:vAlign w:val="center"/>
          </w:tcPr>
          <w:p w:rsidR="006F2800" w:rsidRDefault="006F2800"/>
        </w:tc>
        <w:tc>
          <w:tcPr>
            <w:tcW w:w="1164" w:type="dxa"/>
            <w:vAlign w:val="center"/>
          </w:tcPr>
          <w:p w:rsidR="006F2800" w:rsidRDefault="006F2800"/>
        </w:tc>
        <w:tc>
          <w:tcPr>
            <w:tcW w:w="1620" w:type="dxa"/>
            <w:vAlign w:val="center"/>
          </w:tcPr>
          <w:p w:rsidR="006F2800" w:rsidRDefault="006F2800"/>
        </w:tc>
      </w:tr>
      <w:tr w:rsidR="006F2800">
        <w:trPr>
          <w:trHeight w:val="397"/>
        </w:trPr>
        <w:tc>
          <w:tcPr>
            <w:tcW w:w="1368" w:type="dxa"/>
            <w:vAlign w:val="center"/>
          </w:tcPr>
          <w:p w:rsidR="006F2800" w:rsidRDefault="006F2800">
            <w:pPr>
              <w:jc w:val="center"/>
            </w:pPr>
            <w:r>
              <w:rPr>
                <w:rFonts w:hint="eastAsia"/>
              </w:rPr>
              <w:t>售后服务</w:t>
            </w:r>
          </w:p>
        </w:tc>
        <w:tc>
          <w:tcPr>
            <w:tcW w:w="8460" w:type="dxa"/>
            <w:gridSpan w:val="8"/>
            <w:vAlign w:val="center"/>
          </w:tcPr>
          <w:p w:rsidR="006F2800" w:rsidRDefault="006F2800">
            <w:pPr>
              <w:jc w:val="center"/>
            </w:pPr>
          </w:p>
        </w:tc>
      </w:tr>
      <w:tr w:rsidR="006F2800">
        <w:trPr>
          <w:trHeight w:val="397"/>
        </w:trPr>
        <w:tc>
          <w:tcPr>
            <w:tcW w:w="1368" w:type="dxa"/>
            <w:vAlign w:val="center"/>
          </w:tcPr>
          <w:p w:rsidR="006F2800" w:rsidRDefault="006F2800">
            <w:pPr>
              <w:jc w:val="center"/>
            </w:pPr>
            <w:r>
              <w:rPr>
                <w:rFonts w:hint="eastAsia"/>
              </w:rPr>
              <w:t>付款方式</w:t>
            </w:r>
          </w:p>
        </w:tc>
        <w:tc>
          <w:tcPr>
            <w:tcW w:w="8460" w:type="dxa"/>
            <w:gridSpan w:val="8"/>
            <w:vAlign w:val="center"/>
          </w:tcPr>
          <w:p w:rsidR="006F2800" w:rsidRDefault="006F2800">
            <w:pPr>
              <w:jc w:val="center"/>
            </w:pPr>
          </w:p>
        </w:tc>
      </w:tr>
      <w:tr w:rsidR="006F2800">
        <w:trPr>
          <w:trHeight w:val="397"/>
        </w:trPr>
        <w:tc>
          <w:tcPr>
            <w:tcW w:w="1368" w:type="dxa"/>
            <w:vAlign w:val="center"/>
          </w:tcPr>
          <w:p w:rsidR="006F2800" w:rsidRDefault="006F2800">
            <w:pPr>
              <w:jc w:val="center"/>
            </w:pPr>
            <w:r>
              <w:rPr>
                <w:rFonts w:hint="eastAsia"/>
              </w:rPr>
              <w:t>备注</w:t>
            </w:r>
          </w:p>
        </w:tc>
        <w:tc>
          <w:tcPr>
            <w:tcW w:w="8460" w:type="dxa"/>
            <w:gridSpan w:val="8"/>
            <w:vAlign w:val="center"/>
          </w:tcPr>
          <w:p w:rsidR="006F2800" w:rsidRDefault="006F2800">
            <w:pPr>
              <w:jc w:val="center"/>
            </w:pPr>
          </w:p>
        </w:tc>
      </w:tr>
    </w:tbl>
    <w:p w:rsidR="006F2800" w:rsidRDefault="006F2800"/>
    <w:p w:rsidR="006F2800" w:rsidRDefault="006F2800">
      <w:pPr>
        <w:wordWrap w:val="0"/>
        <w:jc w:val="right"/>
      </w:pPr>
    </w:p>
    <w:p w:rsidR="006F2800" w:rsidRDefault="006F2800">
      <w:pPr>
        <w:jc w:val="right"/>
      </w:pPr>
      <w:r>
        <w:rPr>
          <w:rFonts w:hint="eastAsia"/>
        </w:rPr>
        <w:t xml:space="preserve">投标人（签章）　</w:t>
      </w:r>
    </w:p>
    <w:p w:rsidR="006F2800" w:rsidRDefault="006F2800">
      <w:pPr>
        <w:jc w:val="right"/>
      </w:pPr>
      <w:r>
        <w:rPr>
          <w:rFonts w:hint="eastAsia"/>
        </w:rPr>
        <w:t>代表人（签章）</w:t>
      </w:r>
    </w:p>
    <w:p w:rsidR="006F2800" w:rsidRDefault="006F2800">
      <w:pPr>
        <w:jc w:val="right"/>
      </w:pPr>
    </w:p>
    <w:p w:rsidR="006F2800" w:rsidRDefault="006F2800">
      <w:pPr>
        <w:wordWrap w:val="0"/>
        <w:jc w:val="right"/>
      </w:pPr>
      <w:r>
        <w:t>201</w:t>
      </w:r>
      <w:r>
        <w:rPr>
          <w:rFonts w:hint="eastAsia"/>
        </w:rPr>
        <w:t>年　　月　　日</w:t>
      </w: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p w:rsidR="006F2800" w:rsidRDefault="006F2800">
      <w:pPr>
        <w:wordWrap w:val="0"/>
        <w:ind w:right="420"/>
      </w:pPr>
    </w:p>
    <w:sectPr w:rsidR="006F2800" w:rsidSect="004F0320">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7790E"/>
    <w:rsid w:val="00082189"/>
    <w:rsid w:val="0009046D"/>
    <w:rsid w:val="000A52B7"/>
    <w:rsid w:val="000B0CD0"/>
    <w:rsid w:val="000C2BBE"/>
    <w:rsid w:val="000C6048"/>
    <w:rsid w:val="000F6BC2"/>
    <w:rsid w:val="00107DB5"/>
    <w:rsid w:val="00112154"/>
    <w:rsid w:val="00136C5C"/>
    <w:rsid w:val="00143219"/>
    <w:rsid w:val="0014328F"/>
    <w:rsid w:val="00146B2A"/>
    <w:rsid w:val="00150DAD"/>
    <w:rsid w:val="00151D44"/>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54D8"/>
    <w:rsid w:val="00480639"/>
    <w:rsid w:val="00490EE7"/>
    <w:rsid w:val="00492FD7"/>
    <w:rsid w:val="00494EFB"/>
    <w:rsid w:val="004A0C7A"/>
    <w:rsid w:val="004C45F1"/>
    <w:rsid w:val="004C69FE"/>
    <w:rsid w:val="004D3129"/>
    <w:rsid w:val="004E4A2F"/>
    <w:rsid w:val="004F0320"/>
    <w:rsid w:val="004F5B79"/>
    <w:rsid w:val="004F6661"/>
    <w:rsid w:val="00501B34"/>
    <w:rsid w:val="00525088"/>
    <w:rsid w:val="00550226"/>
    <w:rsid w:val="005604E8"/>
    <w:rsid w:val="00594BD8"/>
    <w:rsid w:val="005B6E32"/>
    <w:rsid w:val="005B76E0"/>
    <w:rsid w:val="005D3509"/>
    <w:rsid w:val="005F49C2"/>
    <w:rsid w:val="00641718"/>
    <w:rsid w:val="00681A5C"/>
    <w:rsid w:val="006A2B42"/>
    <w:rsid w:val="006C42B4"/>
    <w:rsid w:val="006E32D0"/>
    <w:rsid w:val="006F2800"/>
    <w:rsid w:val="007438FD"/>
    <w:rsid w:val="00791E6F"/>
    <w:rsid w:val="0079613B"/>
    <w:rsid w:val="007B189C"/>
    <w:rsid w:val="007B2DC5"/>
    <w:rsid w:val="007B4EFD"/>
    <w:rsid w:val="007C4029"/>
    <w:rsid w:val="007C5DA9"/>
    <w:rsid w:val="007D2126"/>
    <w:rsid w:val="008016CD"/>
    <w:rsid w:val="00826904"/>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97C03"/>
    <w:rsid w:val="009A53BD"/>
    <w:rsid w:val="009A6DF0"/>
    <w:rsid w:val="009C76C0"/>
    <w:rsid w:val="009D532C"/>
    <w:rsid w:val="009D5AED"/>
    <w:rsid w:val="009D683D"/>
    <w:rsid w:val="009F4FD5"/>
    <w:rsid w:val="00A037AB"/>
    <w:rsid w:val="00A24986"/>
    <w:rsid w:val="00A32ADD"/>
    <w:rsid w:val="00A4628E"/>
    <w:rsid w:val="00A47F94"/>
    <w:rsid w:val="00A56600"/>
    <w:rsid w:val="00A75A7E"/>
    <w:rsid w:val="00A76DD1"/>
    <w:rsid w:val="00A80712"/>
    <w:rsid w:val="00A84DC2"/>
    <w:rsid w:val="00AA1322"/>
    <w:rsid w:val="00B00D91"/>
    <w:rsid w:val="00B47201"/>
    <w:rsid w:val="00B548A9"/>
    <w:rsid w:val="00B61A28"/>
    <w:rsid w:val="00B82362"/>
    <w:rsid w:val="00BB50FC"/>
    <w:rsid w:val="00BF2FBC"/>
    <w:rsid w:val="00C17AEF"/>
    <w:rsid w:val="00C37E69"/>
    <w:rsid w:val="00C44738"/>
    <w:rsid w:val="00C472F6"/>
    <w:rsid w:val="00C51604"/>
    <w:rsid w:val="00C57955"/>
    <w:rsid w:val="00C60D04"/>
    <w:rsid w:val="00C624F9"/>
    <w:rsid w:val="00C648BB"/>
    <w:rsid w:val="00C71165"/>
    <w:rsid w:val="00C729C6"/>
    <w:rsid w:val="00C812F3"/>
    <w:rsid w:val="00C919B1"/>
    <w:rsid w:val="00CB261F"/>
    <w:rsid w:val="00CB4C6F"/>
    <w:rsid w:val="00D003B8"/>
    <w:rsid w:val="00D019E4"/>
    <w:rsid w:val="00D3403E"/>
    <w:rsid w:val="00D45970"/>
    <w:rsid w:val="00D56144"/>
    <w:rsid w:val="00D6198F"/>
    <w:rsid w:val="00D637CE"/>
    <w:rsid w:val="00D67A74"/>
    <w:rsid w:val="00D91B22"/>
    <w:rsid w:val="00DA0B48"/>
    <w:rsid w:val="00DB19BF"/>
    <w:rsid w:val="00DC5730"/>
    <w:rsid w:val="00DE70F0"/>
    <w:rsid w:val="00DF7E31"/>
    <w:rsid w:val="00E30AC0"/>
    <w:rsid w:val="00E41703"/>
    <w:rsid w:val="00E43A32"/>
    <w:rsid w:val="00E80245"/>
    <w:rsid w:val="00E82429"/>
    <w:rsid w:val="00E840FF"/>
    <w:rsid w:val="00E84DB2"/>
    <w:rsid w:val="00E91D3F"/>
    <w:rsid w:val="00E9610F"/>
    <w:rsid w:val="00E97A34"/>
    <w:rsid w:val="00EA02D3"/>
    <w:rsid w:val="00EA384D"/>
    <w:rsid w:val="00EA60D5"/>
    <w:rsid w:val="00EB24AB"/>
    <w:rsid w:val="00EB2D0D"/>
    <w:rsid w:val="00ED3778"/>
    <w:rsid w:val="00EF037A"/>
    <w:rsid w:val="00EF12E1"/>
    <w:rsid w:val="00F063A2"/>
    <w:rsid w:val="00F430ED"/>
    <w:rsid w:val="00F7406A"/>
    <w:rsid w:val="00FB2A19"/>
    <w:rsid w:val="00FB3800"/>
    <w:rsid w:val="00FE5167"/>
    <w:rsid w:val="01681844"/>
    <w:rsid w:val="02F22B84"/>
    <w:rsid w:val="07DB7CEA"/>
    <w:rsid w:val="0B0F6810"/>
    <w:rsid w:val="0DBC1FF5"/>
    <w:rsid w:val="112418F6"/>
    <w:rsid w:val="13C56ACE"/>
    <w:rsid w:val="1A380DDF"/>
    <w:rsid w:val="1B4B67B0"/>
    <w:rsid w:val="1B571CEC"/>
    <w:rsid w:val="1B5E770B"/>
    <w:rsid w:val="1BB86F86"/>
    <w:rsid w:val="203450AF"/>
    <w:rsid w:val="220D56A9"/>
    <w:rsid w:val="222B68FF"/>
    <w:rsid w:val="239C5D10"/>
    <w:rsid w:val="24160586"/>
    <w:rsid w:val="254E2D44"/>
    <w:rsid w:val="262B79EB"/>
    <w:rsid w:val="27FF0234"/>
    <w:rsid w:val="281E4B58"/>
    <w:rsid w:val="2A922D28"/>
    <w:rsid w:val="2AB70C99"/>
    <w:rsid w:val="2BF0302A"/>
    <w:rsid w:val="2F54382A"/>
    <w:rsid w:val="2FF0462F"/>
    <w:rsid w:val="35C52BB9"/>
    <w:rsid w:val="36A9139F"/>
    <w:rsid w:val="37241DEC"/>
    <w:rsid w:val="37455994"/>
    <w:rsid w:val="38832EA3"/>
    <w:rsid w:val="3A017291"/>
    <w:rsid w:val="3E362E04"/>
    <w:rsid w:val="40585747"/>
    <w:rsid w:val="412B4EF6"/>
    <w:rsid w:val="41C8106F"/>
    <w:rsid w:val="438720C8"/>
    <w:rsid w:val="43B5002B"/>
    <w:rsid w:val="493F14CE"/>
    <w:rsid w:val="4A577097"/>
    <w:rsid w:val="4B043503"/>
    <w:rsid w:val="4B3C28EF"/>
    <w:rsid w:val="4C655368"/>
    <w:rsid w:val="4C727C1E"/>
    <w:rsid w:val="531A66F1"/>
    <w:rsid w:val="571439F7"/>
    <w:rsid w:val="58211451"/>
    <w:rsid w:val="5A8D4C44"/>
    <w:rsid w:val="5C284BE2"/>
    <w:rsid w:val="5D8A41AF"/>
    <w:rsid w:val="62006A70"/>
    <w:rsid w:val="62C45A7B"/>
    <w:rsid w:val="68A97013"/>
    <w:rsid w:val="696E46CD"/>
    <w:rsid w:val="69F82F25"/>
    <w:rsid w:val="6A525C69"/>
    <w:rsid w:val="6D797B4F"/>
    <w:rsid w:val="6F7E3382"/>
    <w:rsid w:val="70654DEF"/>
    <w:rsid w:val="746815E9"/>
    <w:rsid w:val="7AF75062"/>
    <w:rsid w:val="7DB91A5D"/>
    <w:rsid w:val="7FC27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20"/>
    <w:pPr>
      <w:widowControl w:val="0"/>
      <w:jc w:val="both"/>
    </w:pPr>
    <w:rPr>
      <w:rFonts w:ascii="Calibri" w:hAnsi="Calibri"/>
    </w:rPr>
  </w:style>
  <w:style w:type="paragraph" w:styleId="Heading1">
    <w:name w:val="heading 1"/>
    <w:basedOn w:val="Normal"/>
    <w:next w:val="Normal"/>
    <w:link w:val="Heading1Char"/>
    <w:uiPriority w:val="99"/>
    <w:qFormat/>
    <w:rsid w:val="004F0320"/>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4F032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4F0320"/>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32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4F0320"/>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4F0320"/>
    <w:rPr>
      <w:rFonts w:ascii="Times New Roman" w:eastAsia="宋体" w:hAnsi="Times New Roman" w:cs="Times New Roman"/>
      <w:b/>
      <w:bCs/>
      <w:sz w:val="32"/>
      <w:szCs w:val="32"/>
    </w:rPr>
  </w:style>
  <w:style w:type="paragraph" w:styleId="PlainText">
    <w:name w:val="Plain Text"/>
    <w:basedOn w:val="Normal"/>
    <w:link w:val="PlainTextChar"/>
    <w:uiPriority w:val="99"/>
    <w:rsid w:val="004F0320"/>
    <w:rPr>
      <w:rFonts w:ascii="宋体" w:hAnsi="Courier New"/>
      <w:szCs w:val="21"/>
    </w:rPr>
  </w:style>
  <w:style w:type="character" w:customStyle="1" w:styleId="PlainTextChar">
    <w:name w:val="Plain Text Char"/>
    <w:basedOn w:val="DefaultParagraphFont"/>
    <w:link w:val="PlainText"/>
    <w:uiPriority w:val="99"/>
    <w:locked/>
    <w:rsid w:val="004F0320"/>
    <w:rPr>
      <w:rFonts w:ascii="宋体" w:eastAsia="宋体" w:hAnsi="Courier New" w:cs="Times New Roman"/>
      <w:sz w:val="21"/>
      <w:szCs w:val="21"/>
    </w:rPr>
  </w:style>
  <w:style w:type="paragraph" w:styleId="Date">
    <w:name w:val="Date"/>
    <w:basedOn w:val="Normal"/>
    <w:next w:val="Normal"/>
    <w:link w:val="DateChar"/>
    <w:uiPriority w:val="99"/>
    <w:rsid w:val="004F0320"/>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4F0320"/>
    <w:rPr>
      <w:rFonts w:ascii="宋体" w:eastAsia="宋体" w:hAnsi="宋体" w:cs="Times New Roman"/>
      <w:bCs/>
      <w:sz w:val="28"/>
      <w:szCs w:val="28"/>
    </w:rPr>
  </w:style>
  <w:style w:type="paragraph" w:styleId="BalloonText">
    <w:name w:val="Balloon Text"/>
    <w:basedOn w:val="Normal"/>
    <w:link w:val="BalloonTextChar"/>
    <w:uiPriority w:val="99"/>
    <w:semiHidden/>
    <w:rsid w:val="004F0320"/>
    <w:rPr>
      <w:sz w:val="18"/>
      <w:szCs w:val="18"/>
    </w:rPr>
  </w:style>
  <w:style w:type="character" w:customStyle="1" w:styleId="BalloonTextChar">
    <w:name w:val="Balloon Text Char"/>
    <w:basedOn w:val="DefaultParagraphFont"/>
    <w:link w:val="BalloonText"/>
    <w:uiPriority w:val="99"/>
    <w:semiHidden/>
    <w:locked/>
    <w:rsid w:val="004F0320"/>
    <w:rPr>
      <w:rFonts w:cs="Times New Roman"/>
      <w:sz w:val="18"/>
      <w:szCs w:val="18"/>
    </w:rPr>
  </w:style>
  <w:style w:type="paragraph" w:styleId="Footer">
    <w:name w:val="footer"/>
    <w:basedOn w:val="Normal"/>
    <w:link w:val="FooterChar"/>
    <w:uiPriority w:val="99"/>
    <w:rsid w:val="004F03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0320"/>
    <w:rPr>
      <w:rFonts w:cs="Times New Roman"/>
      <w:sz w:val="18"/>
      <w:szCs w:val="18"/>
    </w:rPr>
  </w:style>
  <w:style w:type="paragraph" w:styleId="Header">
    <w:name w:val="header"/>
    <w:basedOn w:val="Normal"/>
    <w:link w:val="HeaderChar"/>
    <w:uiPriority w:val="99"/>
    <w:rsid w:val="004F03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0320"/>
    <w:rPr>
      <w:rFonts w:cs="Times New Roman"/>
      <w:sz w:val="18"/>
      <w:szCs w:val="18"/>
    </w:rPr>
  </w:style>
  <w:style w:type="paragraph" w:styleId="NormalWeb">
    <w:name w:val="Normal (Web)"/>
    <w:basedOn w:val="Normal"/>
    <w:uiPriority w:val="99"/>
    <w:rsid w:val="004F032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F0320"/>
    <w:rPr>
      <w:rFonts w:cs="Times New Roman"/>
      <w:b/>
      <w:bCs/>
    </w:rPr>
  </w:style>
  <w:style w:type="character" w:styleId="Hyperlink">
    <w:name w:val="Hyperlink"/>
    <w:basedOn w:val="DefaultParagraphFont"/>
    <w:uiPriority w:val="99"/>
    <w:rsid w:val="004F0320"/>
    <w:rPr>
      <w:rFonts w:cs="Times New Roman"/>
      <w:color w:val="000000"/>
      <w:sz w:val="18"/>
      <w:u w:val="single"/>
    </w:rPr>
  </w:style>
  <w:style w:type="paragraph" w:styleId="ListParagraph">
    <w:name w:val="List Paragraph"/>
    <w:basedOn w:val="Normal"/>
    <w:uiPriority w:val="99"/>
    <w:qFormat/>
    <w:rsid w:val="004F0320"/>
    <w:pPr>
      <w:ind w:firstLineChars="200" w:firstLine="420"/>
    </w:pPr>
  </w:style>
  <w:style w:type="paragraph" w:customStyle="1" w:styleId="1">
    <w:name w:val="标题1"/>
    <w:basedOn w:val="Normal"/>
    <w:uiPriority w:val="99"/>
    <w:rsid w:val="004F0320"/>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4F0320"/>
    <w:rPr>
      <w:rFonts w:cs="Times New Roman"/>
    </w:rPr>
  </w:style>
  <w:style w:type="character" w:customStyle="1" w:styleId="05Char">
    <w:name w:val="05二级正文 Char"/>
    <w:link w:val="05"/>
    <w:uiPriority w:val="99"/>
    <w:locked/>
    <w:rsid w:val="004F0320"/>
    <w:rPr>
      <w:rFonts w:ascii="Calibri" w:hAnsi="Calibri"/>
      <w:kern w:val="2"/>
      <w:sz w:val="22"/>
      <w:lang w:val="en-US" w:eastAsia="zh-CN"/>
    </w:rPr>
  </w:style>
  <w:style w:type="paragraph" w:customStyle="1" w:styleId="05">
    <w:name w:val="05二级正文"/>
    <w:link w:val="05Char"/>
    <w:uiPriority w:val="99"/>
    <w:rsid w:val="004F0320"/>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4F0320"/>
    <w:rPr>
      <w:rFonts w:eastAsia="宋体"/>
      <w:b/>
      <w:kern w:val="44"/>
      <w:sz w:val="24"/>
      <w:lang w:val="en-US" w:eastAsia="zh-CN"/>
    </w:rPr>
  </w:style>
  <w:style w:type="character" w:customStyle="1" w:styleId="04Char">
    <w:name w:val="04二级标题 Char"/>
    <w:link w:val="04"/>
    <w:uiPriority w:val="99"/>
    <w:locked/>
    <w:rsid w:val="004F0320"/>
    <w:rPr>
      <w:rFonts w:ascii="宋体" w:eastAsia="宋体"/>
      <w:kern w:val="2"/>
      <w:sz w:val="32"/>
      <w:lang w:val="en-US" w:eastAsia="zh-CN"/>
    </w:rPr>
  </w:style>
  <w:style w:type="paragraph" w:customStyle="1" w:styleId="04">
    <w:name w:val="04二级标题"/>
    <w:link w:val="04Char"/>
    <w:uiPriority w:val="99"/>
    <w:rsid w:val="004F0320"/>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34</Pages>
  <Words>3485</Words>
  <Characters>19870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2019-01-19T04:04:00Z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