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67" w:rsidRPr="00BA36A5" w:rsidRDefault="006F0067">
      <w:pPr>
        <w:jc w:val="center"/>
        <w:rPr>
          <w:rFonts w:ascii="黑体" w:eastAsia="黑体" w:hAnsi="黑体" w:cs="黑体"/>
          <w:b/>
          <w:sz w:val="28"/>
          <w:szCs w:val="28"/>
        </w:rPr>
      </w:pPr>
      <w:r w:rsidRPr="00BA36A5">
        <w:rPr>
          <w:rFonts w:ascii="黑体" w:eastAsia="黑体" w:hAnsi="黑体" w:cs="黑体"/>
          <w:b/>
          <w:sz w:val="28"/>
          <w:szCs w:val="28"/>
        </w:rPr>
        <w:t>[</w:t>
      </w:r>
      <w:r w:rsidRPr="00BA36A5">
        <w:rPr>
          <w:rFonts w:ascii="黑体" w:eastAsia="黑体" w:hAnsi="黑体" w:cs="黑体" w:hint="eastAsia"/>
          <w:b/>
          <w:sz w:val="28"/>
          <w:szCs w:val="28"/>
        </w:rPr>
        <w:t>免费询价</w:t>
      </w:r>
      <w:r w:rsidRPr="00BA36A5">
        <w:rPr>
          <w:rFonts w:ascii="黑体" w:eastAsia="黑体" w:hAnsi="黑体" w:cs="黑体"/>
          <w:b/>
          <w:sz w:val="28"/>
          <w:szCs w:val="28"/>
        </w:rPr>
        <w:t>]</w:t>
      </w:r>
      <w:r w:rsidRPr="00BA36A5">
        <w:rPr>
          <w:rFonts w:ascii="黑体" w:eastAsia="黑体" w:hAnsi="黑体" w:cs="黑体" w:hint="eastAsia"/>
          <w:b/>
          <w:sz w:val="28"/>
          <w:szCs w:val="28"/>
        </w:rPr>
        <w:t>宿迁学院一号教学楼</w:t>
      </w:r>
      <w:r w:rsidRPr="00BA36A5">
        <w:rPr>
          <w:rFonts w:ascii="黑体" w:eastAsia="黑体" w:hAnsi="黑体" w:cs="黑体"/>
          <w:b/>
          <w:sz w:val="28"/>
          <w:szCs w:val="28"/>
        </w:rPr>
        <w:t>6</w:t>
      </w:r>
      <w:r w:rsidRPr="00BA36A5">
        <w:rPr>
          <w:rFonts w:ascii="黑体" w:eastAsia="黑体" w:hAnsi="黑体" w:cs="黑体" w:hint="eastAsia"/>
          <w:b/>
          <w:sz w:val="28"/>
          <w:szCs w:val="28"/>
        </w:rPr>
        <w:t>、</w:t>
      </w:r>
      <w:r w:rsidRPr="00BA36A5">
        <w:rPr>
          <w:rFonts w:ascii="黑体" w:eastAsia="黑体" w:hAnsi="黑体" w:cs="黑体"/>
          <w:b/>
          <w:sz w:val="28"/>
          <w:szCs w:val="28"/>
        </w:rPr>
        <w:t>7</w:t>
      </w:r>
      <w:r w:rsidRPr="00BA36A5">
        <w:rPr>
          <w:rFonts w:ascii="黑体" w:eastAsia="黑体" w:hAnsi="黑体" w:cs="黑体" w:hint="eastAsia"/>
          <w:b/>
          <w:sz w:val="28"/>
          <w:szCs w:val="28"/>
        </w:rPr>
        <w:t>楼教室资产搬迁询价公告</w:t>
      </w:r>
    </w:p>
    <w:p w:rsidR="006F0067" w:rsidRDefault="006F0067"/>
    <w:p w:rsidR="006F0067" w:rsidRDefault="006F0067">
      <w:pPr>
        <w:ind w:firstLineChars="200" w:firstLine="420"/>
      </w:pPr>
      <w:r>
        <w:rPr>
          <w:rFonts w:hint="eastAsia"/>
        </w:rPr>
        <w:t>因实验室建设需要，宿迁学院一号教学楼</w:t>
      </w:r>
      <w:r>
        <w:t>6</w:t>
      </w:r>
      <w:r>
        <w:rPr>
          <w:rFonts w:hint="eastAsia"/>
        </w:rPr>
        <w:t>、</w:t>
      </w:r>
      <w:r>
        <w:t>7</w:t>
      </w:r>
      <w:r>
        <w:rPr>
          <w:rFonts w:hint="eastAsia"/>
        </w:rPr>
        <w:t>楼部分教室内资产需清运至后勤仓库，该项目面向社会公开进行询价，欢迎符合公告要求的单位前来竞争。</w:t>
      </w:r>
    </w:p>
    <w:p w:rsidR="006F0067" w:rsidRDefault="006F0067"/>
    <w:p w:rsidR="006F0067" w:rsidRDefault="006F0067">
      <w:pPr>
        <w:numPr>
          <w:ilvl w:val="0"/>
          <w:numId w:val="1"/>
        </w:numPr>
      </w:pPr>
      <w:r>
        <w:rPr>
          <w:rFonts w:hint="eastAsia"/>
        </w:rPr>
        <w:t>项目内容：宿迁学院一号教学楼</w:t>
      </w:r>
      <w:r>
        <w:t>6</w:t>
      </w:r>
      <w:r>
        <w:rPr>
          <w:rFonts w:hint="eastAsia"/>
        </w:rPr>
        <w:t>、</w:t>
      </w:r>
      <w:r>
        <w:t>7</w:t>
      </w:r>
      <w:r>
        <w:rPr>
          <w:rFonts w:hint="eastAsia"/>
        </w:rPr>
        <w:t>楼部分教室内资产需清运至后勤仓库</w:t>
      </w:r>
      <w:r>
        <w:t>(</w:t>
      </w:r>
      <w:r>
        <w:rPr>
          <w:rFonts w:hint="eastAsia"/>
        </w:rPr>
        <w:t>校园印刷厂旁</w:t>
      </w:r>
      <w:r>
        <w:t>)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0"/>
        <w:gridCol w:w="5080"/>
        <w:gridCol w:w="3000"/>
      </w:tblGrid>
      <w:tr w:rsidR="006F0067" w:rsidRPr="0071632C" w:rsidTr="0071632C">
        <w:trPr>
          <w:trHeight w:val="332"/>
        </w:trPr>
        <w:tc>
          <w:tcPr>
            <w:tcW w:w="920" w:type="dxa"/>
            <w:vAlign w:val="center"/>
          </w:tcPr>
          <w:p w:rsidR="006F0067" w:rsidRPr="0071632C" w:rsidRDefault="006F0067" w:rsidP="0071632C">
            <w:pPr>
              <w:jc w:val="center"/>
            </w:pPr>
            <w:r w:rsidRPr="0071632C">
              <w:rPr>
                <w:rFonts w:hint="eastAsia"/>
              </w:rPr>
              <w:t>序号</w:t>
            </w:r>
          </w:p>
        </w:tc>
        <w:tc>
          <w:tcPr>
            <w:tcW w:w="5080" w:type="dxa"/>
            <w:vAlign w:val="center"/>
          </w:tcPr>
          <w:p w:rsidR="006F0067" w:rsidRPr="0071632C" w:rsidRDefault="006F0067" w:rsidP="0071632C">
            <w:pPr>
              <w:jc w:val="center"/>
            </w:pPr>
            <w:r w:rsidRPr="0071632C">
              <w:rPr>
                <w:rFonts w:hint="eastAsia"/>
              </w:rPr>
              <w:t>项目名称</w:t>
            </w:r>
          </w:p>
        </w:tc>
        <w:tc>
          <w:tcPr>
            <w:tcW w:w="3000" w:type="dxa"/>
            <w:vAlign w:val="center"/>
          </w:tcPr>
          <w:p w:rsidR="006F0067" w:rsidRPr="0071632C" w:rsidRDefault="006F0067" w:rsidP="0071632C">
            <w:pPr>
              <w:jc w:val="center"/>
            </w:pPr>
            <w:r w:rsidRPr="0071632C">
              <w:rPr>
                <w:rFonts w:hint="eastAsia"/>
              </w:rPr>
              <w:t>数量</w:t>
            </w:r>
          </w:p>
        </w:tc>
      </w:tr>
      <w:tr w:rsidR="006F0067" w:rsidRPr="0071632C" w:rsidTr="0071632C">
        <w:trPr>
          <w:trHeight w:val="332"/>
        </w:trPr>
        <w:tc>
          <w:tcPr>
            <w:tcW w:w="920" w:type="dxa"/>
            <w:vAlign w:val="center"/>
          </w:tcPr>
          <w:p w:rsidR="006F0067" w:rsidRPr="0071632C" w:rsidRDefault="006F0067" w:rsidP="0071632C">
            <w:pPr>
              <w:jc w:val="center"/>
            </w:pPr>
            <w:r w:rsidRPr="0071632C">
              <w:t>1</w:t>
            </w:r>
          </w:p>
        </w:tc>
        <w:tc>
          <w:tcPr>
            <w:tcW w:w="5080" w:type="dxa"/>
            <w:vAlign w:val="center"/>
          </w:tcPr>
          <w:p w:rsidR="006F0067" w:rsidRPr="0071632C" w:rsidRDefault="006F0067" w:rsidP="0071632C">
            <w:pPr>
              <w:jc w:val="center"/>
            </w:pPr>
            <w:r w:rsidRPr="0071632C">
              <w:rPr>
                <w:rFonts w:hint="eastAsia"/>
              </w:rPr>
              <w:t>黑板</w:t>
            </w:r>
          </w:p>
        </w:tc>
        <w:tc>
          <w:tcPr>
            <w:tcW w:w="3000" w:type="dxa"/>
            <w:vAlign w:val="center"/>
          </w:tcPr>
          <w:p w:rsidR="006F0067" w:rsidRPr="0071632C" w:rsidRDefault="006F0067" w:rsidP="0071632C">
            <w:pPr>
              <w:jc w:val="center"/>
            </w:pPr>
            <w:r w:rsidRPr="0071632C">
              <w:t>32</w:t>
            </w:r>
            <w:r w:rsidRPr="0071632C">
              <w:rPr>
                <w:rFonts w:hint="eastAsia"/>
              </w:rPr>
              <w:t>张</w:t>
            </w:r>
          </w:p>
        </w:tc>
      </w:tr>
      <w:tr w:rsidR="006F0067" w:rsidRPr="0071632C" w:rsidTr="0071632C">
        <w:trPr>
          <w:trHeight w:val="332"/>
        </w:trPr>
        <w:tc>
          <w:tcPr>
            <w:tcW w:w="920" w:type="dxa"/>
            <w:vAlign w:val="center"/>
          </w:tcPr>
          <w:p w:rsidR="006F0067" w:rsidRPr="0071632C" w:rsidRDefault="006F0067" w:rsidP="0071632C">
            <w:pPr>
              <w:jc w:val="center"/>
            </w:pPr>
            <w:r w:rsidRPr="0071632C">
              <w:t>2</w:t>
            </w:r>
          </w:p>
        </w:tc>
        <w:tc>
          <w:tcPr>
            <w:tcW w:w="5080" w:type="dxa"/>
            <w:vAlign w:val="center"/>
          </w:tcPr>
          <w:p w:rsidR="006F0067" w:rsidRPr="0071632C" w:rsidRDefault="006F0067" w:rsidP="0071632C">
            <w:pPr>
              <w:jc w:val="center"/>
            </w:pPr>
            <w:r w:rsidRPr="0071632C">
              <w:rPr>
                <w:rFonts w:hint="eastAsia"/>
              </w:rPr>
              <w:t>讲桌、讲台</w:t>
            </w:r>
          </w:p>
        </w:tc>
        <w:tc>
          <w:tcPr>
            <w:tcW w:w="3000" w:type="dxa"/>
            <w:vAlign w:val="center"/>
          </w:tcPr>
          <w:p w:rsidR="006F0067" w:rsidRPr="0071632C" w:rsidRDefault="006F0067" w:rsidP="0071632C">
            <w:pPr>
              <w:jc w:val="center"/>
            </w:pPr>
            <w:r w:rsidRPr="0071632C">
              <w:t>61</w:t>
            </w:r>
            <w:r w:rsidRPr="0071632C">
              <w:rPr>
                <w:rFonts w:hint="eastAsia"/>
              </w:rPr>
              <w:t>件</w:t>
            </w:r>
          </w:p>
        </w:tc>
      </w:tr>
      <w:tr w:rsidR="006F0067" w:rsidRPr="0071632C" w:rsidTr="0071632C">
        <w:trPr>
          <w:trHeight w:val="332"/>
        </w:trPr>
        <w:tc>
          <w:tcPr>
            <w:tcW w:w="920" w:type="dxa"/>
            <w:vAlign w:val="center"/>
          </w:tcPr>
          <w:p w:rsidR="006F0067" w:rsidRPr="0071632C" w:rsidRDefault="006F0067" w:rsidP="0071632C">
            <w:pPr>
              <w:jc w:val="center"/>
            </w:pPr>
            <w:r w:rsidRPr="0071632C">
              <w:t>3</w:t>
            </w:r>
          </w:p>
        </w:tc>
        <w:tc>
          <w:tcPr>
            <w:tcW w:w="5080" w:type="dxa"/>
            <w:vAlign w:val="center"/>
          </w:tcPr>
          <w:p w:rsidR="006F0067" w:rsidRPr="0071632C" w:rsidRDefault="006F0067" w:rsidP="0071632C">
            <w:pPr>
              <w:jc w:val="center"/>
            </w:pPr>
            <w:r w:rsidRPr="0071632C">
              <w:rPr>
                <w:rFonts w:hint="eastAsia"/>
              </w:rPr>
              <w:t>画桌</w:t>
            </w:r>
          </w:p>
        </w:tc>
        <w:tc>
          <w:tcPr>
            <w:tcW w:w="3000" w:type="dxa"/>
            <w:vAlign w:val="center"/>
          </w:tcPr>
          <w:p w:rsidR="006F0067" w:rsidRPr="0071632C" w:rsidRDefault="006F0067" w:rsidP="0071632C">
            <w:pPr>
              <w:jc w:val="center"/>
            </w:pPr>
            <w:r w:rsidRPr="0071632C">
              <w:t>518</w:t>
            </w:r>
            <w:r w:rsidRPr="0071632C">
              <w:rPr>
                <w:rFonts w:hint="eastAsia"/>
              </w:rPr>
              <w:t>张</w:t>
            </w:r>
          </w:p>
        </w:tc>
      </w:tr>
      <w:tr w:rsidR="006F0067" w:rsidRPr="0071632C" w:rsidTr="0071632C">
        <w:trPr>
          <w:trHeight w:val="332"/>
        </w:trPr>
        <w:tc>
          <w:tcPr>
            <w:tcW w:w="920" w:type="dxa"/>
            <w:vAlign w:val="center"/>
          </w:tcPr>
          <w:p w:rsidR="006F0067" w:rsidRPr="0071632C" w:rsidRDefault="006F0067" w:rsidP="0071632C">
            <w:pPr>
              <w:jc w:val="center"/>
            </w:pPr>
            <w:r w:rsidRPr="0071632C">
              <w:t>4</w:t>
            </w:r>
          </w:p>
        </w:tc>
        <w:tc>
          <w:tcPr>
            <w:tcW w:w="5080" w:type="dxa"/>
            <w:vAlign w:val="center"/>
          </w:tcPr>
          <w:p w:rsidR="006F0067" w:rsidRPr="0071632C" w:rsidRDefault="006F0067" w:rsidP="0071632C">
            <w:pPr>
              <w:jc w:val="center"/>
            </w:pPr>
            <w:r w:rsidRPr="0071632C">
              <w:rPr>
                <w:rFonts w:hint="eastAsia"/>
              </w:rPr>
              <w:t>凳子、椅子</w:t>
            </w:r>
          </w:p>
        </w:tc>
        <w:tc>
          <w:tcPr>
            <w:tcW w:w="3000" w:type="dxa"/>
            <w:vAlign w:val="center"/>
          </w:tcPr>
          <w:p w:rsidR="006F0067" w:rsidRPr="0071632C" w:rsidRDefault="006F0067" w:rsidP="0071632C">
            <w:pPr>
              <w:jc w:val="center"/>
            </w:pPr>
            <w:r w:rsidRPr="0071632C">
              <w:t>557</w:t>
            </w:r>
            <w:r w:rsidRPr="0071632C">
              <w:rPr>
                <w:rFonts w:hint="eastAsia"/>
              </w:rPr>
              <w:t>套</w:t>
            </w:r>
          </w:p>
        </w:tc>
      </w:tr>
      <w:tr w:rsidR="006F0067" w:rsidRPr="0071632C" w:rsidTr="0071632C">
        <w:trPr>
          <w:trHeight w:val="332"/>
        </w:trPr>
        <w:tc>
          <w:tcPr>
            <w:tcW w:w="920" w:type="dxa"/>
            <w:vAlign w:val="center"/>
          </w:tcPr>
          <w:p w:rsidR="006F0067" w:rsidRPr="0071632C" w:rsidRDefault="006F0067" w:rsidP="0071632C">
            <w:pPr>
              <w:jc w:val="center"/>
            </w:pPr>
            <w:r w:rsidRPr="0071632C">
              <w:t>5</w:t>
            </w:r>
          </w:p>
        </w:tc>
        <w:tc>
          <w:tcPr>
            <w:tcW w:w="5080" w:type="dxa"/>
            <w:vAlign w:val="center"/>
          </w:tcPr>
          <w:p w:rsidR="006F0067" w:rsidRPr="0071632C" w:rsidRDefault="006F0067" w:rsidP="0071632C">
            <w:pPr>
              <w:jc w:val="center"/>
            </w:pPr>
            <w:r w:rsidRPr="0071632C">
              <w:rPr>
                <w:rFonts w:hint="eastAsia"/>
              </w:rPr>
              <w:t>连体桌椅（排）</w:t>
            </w:r>
          </w:p>
        </w:tc>
        <w:tc>
          <w:tcPr>
            <w:tcW w:w="3000" w:type="dxa"/>
            <w:vAlign w:val="center"/>
          </w:tcPr>
          <w:p w:rsidR="006F0067" w:rsidRPr="0071632C" w:rsidRDefault="006F0067" w:rsidP="0071632C">
            <w:pPr>
              <w:jc w:val="center"/>
            </w:pPr>
            <w:r w:rsidRPr="0071632C">
              <w:t>68</w:t>
            </w:r>
            <w:r w:rsidRPr="0071632C">
              <w:rPr>
                <w:rFonts w:hint="eastAsia"/>
              </w:rPr>
              <w:t>排</w:t>
            </w:r>
          </w:p>
        </w:tc>
      </w:tr>
      <w:tr w:rsidR="006F0067" w:rsidRPr="0071632C" w:rsidTr="0071632C">
        <w:trPr>
          <w:trHeight w:val="332"/>
        </w:trPr>
        <w:tc>
          <w:tcPr>
            <w:tcW w:w="920" w:type="dxa"/>
            <w:vAlign w:val="center"/>
          </w:tcPr>
          <w:p w:rsidR="006F0067" w:rsidRPr="0071632C" w:rsidRDefault="006F0067" w:rsidP="0071632C">
            <w:pPr>
              <w:jc w:val="center"/>
            </w:pPr>
            <w:r w:rsidRPr="0071632C">
              <w:t>6</w:t>
            </w:r>
          </w:p>
        </w:tc>
        <w:tc>
          <w:tcPr>
            <w:tcW w:w="5080" w:type="dxa"/>
            <w:vAlign w:val="center"/>
          </w:tcPr>
          <w:p w:rsidR="006F0067" w:rsidRPr="0071632C" w:rsidRDefault="006F0067" w:rsidP="0071632C">
            <w:pPr>
              <w:jc w:val="center"/>
            </w:pPr>
            <w:r w:rsidRPr="0071632C">
              <w:t>6</w:t>
            </w:r>
            <w:r w:rsidRPr="0071632C">
              <w:rPr>
                <w:rFonts w:hint="eastAsia"/>
              </w:rPr>
              <w:t>人座自修桌椅</w:t>
            </w:r>
          </w:p>
        </w:tc>
        <w:tc>
          <w:tcPr>
            <w:tcW w:w="3000" w:type="dxa"/>
            <w:vAlign w:val="center"/>
          </w:tcPr>
          <w:p w:rsidR="006F0067" w:rsidRPr="0071632C" w:rsidRDefault="006F0067" w:rsidP="0071632C">
            <w:pPr>
              <w:jc w:val="center"/>
            </w:pPr>
            <w:r w:rsidRPr="0071632C">
              <w:t>20</w:t>
            </w:r>
            <w:r w:rsidRPr="0071632C">
              <w:rPr>
                <w:rFonts w:hint="eastAsia"/>
              </w:rPr>
              <w:t>桌</w:t>
            </w:r>
            <w:r w:rsidRPr="0071632C">
              <w:t>+120</w:t>
            </w:r>
            <w:r w:rsidRPr="0071632C">
              <w:rPr>
                <w:rFonts w:hint="eastAsia"/>
              </w:rPr>
              <w:t>椅</w:t>
            </w:r>
          </w:p>
        </w:tc>
      </w:tr>
      <w:tr w:rsidR="006F0067" w:rsidRPr="0071632C" w:rsidTr="0071632C">
        <w:trPr>
          <w:trHeight w:val="332"/>
        </w:trPr>
        <w:tc>
          <w:tcPr>
            <w:tcW w:w="920" w:type="dxa"/>
            <w:vAlign w:val="center"/>
          </w:tcPr>
          <w:p w:rsidR="006F0067" w:rsidRPr="0071632C" w:rsidRDefault="006F0067" w:rsidP="0071632C">
            <w:pPr>
              <w:jc w:val="center"/>
            </w:pPr>
            <w:r w:rsidRPr="0071632C">
              <w:t>7</w:t>
            </w:r>
          </w:p>
        </w:tc>
        <w:tc>
          <w:tcPr>
            <w:tcW w:w="5080" w:type="dxa"/>
            <w:vAlign w:val="center"/>
          </w:tcPr>
          <w:p w:rsidR="006F0067" w:rsidRPr="0071632C" w:rsidRDefault="006F0067" w:rsidP="0071632C">
            <w:pPr>
              <w:jc w:val="center"/>
            </w:pPr>
            <w:r w:rsidRPr="0071632C">
              <w:rPr>
                <w:rFonts w:hint="eastAsia"/>
              </w:rPr>
              <w:t>其它物品及破损部件</w:t>
            </w:r>
          </w:p>
        </w:tc>
        <w:tc>
          <w:tcPr>
            <w:tcW w:w="3000" w:type="dxa"/>
            <w:vAlign w:val="center"/>
          </w:tcPr>
          <w:p w:rsidR="006F0067" w:rsidRPr="0071632C" w:rsidRDefault="006F0067" w:rsidP="0071632C">
            <w:pPr>
              <w:jc w:val="center"/>
            </w:pPr>
            <w:r w:rsidRPr="0071632C">
              <w:t>1</w:t>
            </w:r>
            <w:r w:rsidRPr="0071632C">
              <w:rPr>
                <w:rFonts w:hint="eastAsia"/>
              </w:rPr>
              <w:t>批</w:t>
            </w:r>
          </w:p>
        </w:tc>
      </w:tr>
      <w:tr w:rsidR="006F0067" w:rsidRPr="0071632C" w:rsidTr="0071632C">
        <w:trPr>
          <w:trHeight w:val="342"/>
        </w:trPr>
        <w:tc>
          <w:tcPr>
            <w:tcW w:w="920" w:type="dxa"/>
            <w:vAlign w:val="center"/>
          </w:tcPr>
          <w:p w:rsidR="006F0067" w:rsidRPr="0071632C" w:rsidRDefault="006F0067" w:rsidP="0071632C">
            <w:pPr>
              <w:jc w:val="center"/>
            </w:pPr>
            <w:r w:rsidRPr="0071632C">
              <w:t>8</w:t>
            </w:r>
          </w:p>
        </w:tc>
        <w:tc>
          <w:tcPr>
            <w:tcW w:w="5080" w:type="dxa"/>
            <w:vAlign w:val="center"/>
          </w:tcPr>
          <w:p w:rsidR="006F0067" w:rsidRPr="0071632C" w:rsidRDefault="006F0067" w:rsidP="0071632C">
            <w:pPr>
              <w:jc w:val="center"/>
            </w:pPr>
            <w:r w:rsidRPr="0071632C">
              <w:rPr>
                <w:rFonts w:hint="eastAsia"/>
              </w:rPr>
              <w:t>垃圾清运</w:t>
            </w:r>
          </w:p>
        </w:tc>
        <w:tc>
          <w:tcPr>
            <w:tcW w:w="3000" w:type="dxa"/>
            <w:vAlign w:val="center"/>
          </w:tcPr>
          <w:p w:rsidR="006F0067" w:rsidRPr="0071632C" w:rsidRDefault="006F0067" w:rsidP="0071632C">
            <w:pPr>
              <w:jc w:val="center"/>
            </w:pPr>
            <w:r w:rsidRPr="0071632C">
              <w:t>1</w:t>
            </w:r>
            <w:r w:rsidRPr="0071632C">
              <w:rPr>
                <w:rFonts w:hint="eastAsia"/>
              </w:rPr>
              <w:t>批</w:t>
            </w:r>
          </w:p>
        </w:tc>
      </w:tr>
    </w:tbl>
    <w:p w:rsidR="006F0067" w:rsidRDefault="006F0067">
      <w:pPr>
        <w:ind w:firstLineChars="200" w:firstLine="420"/>
      </w:pPr>
      <w:r>
        <w:rPr>
          <w:rFonts w:hint="eastAsia"/>
        </w:rPr>
        <w:t>因物品堆积，部分物品数量可能存在误差。同时各物品形状、尺寸存在各种差异，以上明细仅供参考，详细数量、规格尺寸请投标人现场察看并清点。</w:t>
      </w:r>
      <w:bookmarkStart w:id="0" w:name="_GoBack"/>
      <w:bookmarkEnd w:id="0"/>
    </w:p>
    <w:p w:rsidR="006F0067" w:rsidRDefault="006F0067">
      <w:r>
        <w:rPr>
          <w:rFonts w:hint="eastAsia"/>
        </w:rPr>
        <w:t>二．清运要求：将一号教学楼七楼所有房间、</w:t>
      </w:r>
      <w:r>
        <w:t>6</w:t>
      </w:r>
      <w:r>
        <w:rPr>
          <w:rFonts w:hint="eastAsia"/>
        </w:rPr>
        <w:t>楼除</w:t>
      </w:r>
      <w:r>
        <w:t>1602</w:t>
      </w:r>
      <w:r>
        <w:rPr>
          <w:rFonts w:hint="eastAsia"/>
        </w:rPr>
        <w:t>、</w:t>
      </w:r>
      <w:r>
        <w:t>1604</w:t>
      </w:r>
      <w:r>
        <w:rPr>
          <w:rFonts w:hint="eastAsia"/>
        </w:rPr>
        <w:t>、</w:t>
      </w:r>
      <w:r>
        <w:t>1605</w:t>
      </w:r>
      <w:r>
        <w:rPr>
          <w:rFonts w:hint="eastAsia"/>
        </w:rPr>
        <w:t>、</w:t>
      </w:r>
      <w:r>
        <w:t>1606</w:t>
      </w:r>
      <w:r>
        <w:rPr>
          <w:rFonts w:hint="eastAsia"/>
        </w:rPr>
        <w:t>教室外，全部教室内资产搬运至后勤仓库，其中</w:t>
      </w:r>
      <w:r>
        <w:t>1615</w:t>
      </w:r>
      <w:r>
        <w:rPr>
          <w:rFonts w:hint="eastAsia"/>
        </w:rPr>
        <w:t>、</w:t>
      </w:r>
      <w:r>
        <w:t>1616</w:t>
      </w:r>
      <w:r>
        <w:rPr>
          <w:rFonts w:hint="eastAsia"/>
        </w:rPr>
        <w:t>房间内阅览桌迁移至</w:t>
      </w:r>
      <w:r>
        <w:t>1601</w:t>
      </w:r>
      <w:r>
        <w:rPr>
          <w:rFonts w:hint="eastAsia"/>
        </w:rPr>
        <w:t>、</w:t>
      </w:r>
      <w:r>
        <w:t>1603</w:t>
      </w:r>
      <w:r>
        <w:rPr>
          <w:rFonts w:hint="eastAsia"/>
        </w:rPr>
        <w:t>教室。搬运过程中不得损坏，如有损坏，按价赔偿。</w:t>
      </w:r>
    </w:p>
    <w:p w:rsidR="006F0067" w:rsidRDefault="006F0067">
      <w:pPr>
        <w:numPr>
          <w:ilvl w:val="0"/>
          <w:numId w:val="2"/>
        </w:numPr>
      </w:pPr>
      <w:r>
        <w:rPr>
          <w:rFonts w:hint="eastAsia"/>
        </w:rPr>
        <w:t>报价要求：需查看现场并实时清点各项资产明细。报价文件密封，报价含人工、</w:t>
      </w:r>
    </w:p>
    <w:p w:rsidR="006F0067" w:rsidRDefault="006F0067">
      <w:r>
        <w:rPr>
          <w:rFonts w:hint="eastAsia"/>
        </w:rPr>
        <w:t>拆装工具、税收等一切费用（漏项自负）。</w:t>
      </w:r>
    </w:p>
    <w:p w:rsidR="006F0067" w:rsidRDefault="006F0067">
      <w:r>
        <w:rPr>
          <w:rFonts w:hint="eastAsia"/>
        </w:rPr>
        <w:t>现场查看联系人：朱老师</w:t>
      </w:r>
      <w:r>
        <w:t xml:space="preserve">  84201990    15605248060</w:t>
      </w:r>
    </w:p>
    <w:p w:rsidR="006F0067" w:rsidRDefault="006F0067">
      <w:r>
        <w:t xml:space="preserve">                </w:t>
      </w:r>
      <w:r>
        <w:rPr>
          <w:rFonts w:hint="eastAsia"/>
        </w:rPr>
        <w:t>靳老师</w:t>
      </w:r>
      <w:r>
        <w:t xml:space="preserve">  13218918626</w:t>
      </w:r>
    </w:p>
    <w:p w:rsidR="006F0067" w:rsidRDefault="006F0067">
      <w:r>
        <w:rPr>
          <w:rFonts w:hint="eastAsia"/>
        </w:rPr>
        <w:t>四．付款方式：搬迁完成后</w:t>
      </w:r>
      <w:r>
        <w:t>10</w:t>
      </w:r>
      <w:r>
        <w:rPr>
          <w:rFonts w:hint="eastAsia"/>
        </w:rPr>
        <w:t>个工作日内凭正式发票付款。</w:t>
      </w:r>
    </w:p>
    <w:p w:rsidR="006F0067" w:rsidRDefault="006F0067">
      <w:r>
        <w:rPr>
          <w:rFonts w:hint="eastAsia"/>
        </w:rPr>
        <w:t>五．确定清运单位的原则：报价最低者。超出学校预算作废标处理。确认中标后需缴纳</w:t>
      </w:r>
      <w:r>
        <w:t>2000</w:t>
      </w:r>
      <w:r>
        <w:rPr>
          <w:rFonts w:hint="eastAsia"/>
        </w:rPr>
        <w:t>元履约保证金，施工完成后无息退还。</w:t>
      </w:r>
    </w:p>
    <w:p w:rsidR="006F0067" w:rsidRDefault="006F0067">
      <w:r>
        <w:rPr>
          <w:rFonts w:hint="eastAsia"/>
        </w:rPr>
        <w:t>六．公告时间：</w:t>
      </w:r>
      <w:r>
        <w:t>2017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日。</w:t>
      </w:r>
    </w:p>
    <w:p w:rsidR="006F0067" w:rsidRDefault="006F0067">
      <w:r>
        <w:rPr>
          <w:rFonts w:hint="eastAsia"/>
        </w:rPr>
        <w:t>七．报价时间：</w:t>
      </w:r>
      <w:r>
        <w:t>2017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日上午</w:t>
      </w:r>
      <w:r>
        <w:t xml:space="preserve">9:00   </w:t>
      </w:r>
      <w:r>
        <w:rPr>
          <w:rFonts w:hint="eastAsia"/>
        </w:rPr>
        <w:t>。</w:t>
      </w:r>
    </w:p>
    <w:p w:rsidR="006F0067" w:rsidRDefault="006F0067">
      <w:r>
        <w:rPr>
          <w:rFonts w:hint="eastAsia"/>
        </w:rPr>
        <w:t>搬运时间：以学校确定的时间为准。</w:t>
      </w:r>
    </w:p>
    <w:p w:rsidR="006F0067" w:rsidRDefault="006F0067">
      <w:r>
        <w:rPr>
          <w:rFonts w:hint="eastAsia"/>
        </w:rPr>
        <w:t>地点：宿迁学院审计处（行政楼</w:t>
      </w:r>
      <w:r>
        <w:t>105</w:t>
      </w:r>
      <w:r>
        <w:rPr>
          <w:rFonts w:hint="eastAsia"/>
        </w:rPr>
        <w:t>室）。询价电话：</w:t>
      </w:r>
      <w:r>
        <w:t xml:space="preserve"> 84201696</w:t>
      </w:r>
      <w:r>
        <w:rPr>
          <w:rFonts w:hint="eastAsia"/>
        </w:rPr>
        <w:t>。</w:t>
      </w:r>
    </w:p>
    <w:p w:rsidR="006F0067" w:rsidRDefault="006F0067"/>
    <w:p w:rsidR="006F0067" w:rsidRDefault="006F0067">
      <w:pPr>
        <w:ind w:firstLineChars="200" w:firstLine="420"/>
      </w:pPr>
      <w:r>
        <w:rPr>
          <w:rFonts w:hint="eastAsia"/>
        </w:rPr>
        <w:t>响应文件必须在询价截止时间前送达指定地点，在询价截止时间以后送达的响应文件，询价人拒绝接收。</w:t>
      </w:r>
    </w:p>
    <w:p w:rsidR="006F0067" w:rsidRDefault="006F0067"/>
    <w:p w:rsidR="006F0067" w:rsidRDefault="006F0067">
      <w:r>
        <w:rPr>
          <w:rFonts w:hint="eastAsia"/>
        </w:rPr>
        <w:t>八、中标单位应遵循安全、文明施工等相关法律法规，施工过程中发生的一切安全问题均由中标单位负责。</w:t>
      </w:r>
    </w:p>
    <w:p w:rsidR="006F0067" w:rsidRDefault="006F0067"/>
    <w:p w:rsidR="006F0067" w:rsidRDefault="006F0067">
      <w:r>
        <w:t xml:space="preserve">                                                      2017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</w:t>
      </w:r>
    </w:p>
    <w:sectPr w:rsidR="006F0067" w:rsidSect="005E5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9CE2F"/>
    <w:multiLevelType w:val="singleLevel"/>
    <w:tmpl w:val="5949CE2F"/>
    <w:lvl w:ilvl="0">
      <w:start w:val="3"/>
      <w:numFmt w:val="chineseCounting"/>
      <w:suff w:val="nothing"/>
      <w:lvlText w:val="%1．"/>
      <w:lvlJc w:val="left"/>
      <w:rPr>
        <w:rFonts w:cs="Times New Roman"/>
      </w:rPr>
    </w:lvl>
  </w:abstractNum>
  <w:abstractNum w:abstractNumId="1">
    <w:nsid w:val="5949D688"/>
    <w:multiLevelType w:val="singleLevel"/>
    <w:tmpl w:val="5949D688"/>
    <w:lvl w:ilvl="0">
      <w:start w:val="1"/>
      <w:numFmt w:val="chineseCounting"/>
      <w:suff w:val="nothing"/>
      <w:lvlText w:val="%1．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5C128F6"/>
    <w:rsid w:val="00595ED3"/>
    <w:rsid w:val="005E53F2"/>
    <w:rsid w:val="006F0067"/>
    <w:rsid w:val="0071632C"/>
    <w:rsid w:val="00BA36A5"/>
    <w:rsid w:val="00C10091"/>
    <w:rsid w:val="00CA24AC"/>
    <w:rsid w:val="35C128F6"/>
    <w:rsid w:val="7A3E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3F2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E53F2"/>
    <w:pPr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5E53F2"/>
    <w:rPr>
      <w:rFonts w:cs="Times New Roman"/>
      <w:color w:val="800080"/>
      <w:u w:val="none"/>
    </w:rPr>
  </w:style>
  <w:style w:type="character" w:styleId="Hyperlink">
    <w:name w:val="Hyperlink"/>
    <w:basedOn w:val="DefaultParagraphFont"/>
    <w:uiPriority w:val="99"/>
    <w:rsid w:val="005E53F2"/>
    <w:rPr>
      <w:rFonts w:cs="Times New Roman"/>
      <w:color w:val="0000FF"/>
      <w:u w:val="none"/>
    </w:rPr>
  </w:style>
  <w:style w:type="table" w:styleId="TableGrid">
    <w:name w:val="Table Grid"/>
    <w:basedOn w:val="TableNormal"/>
    <w:uiPriority w:val="99"/>
    <w:rsid w:val="005E53F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dfont08t1">
    <w:name w:val="mod_font08_t1"/>
    <w:basedOn w:val="DefaultParagraphFont"/>
    <w:uiPriority w:val="99"/>
    <w:rsid w:val="005E53F2"/>
    <w:rPr>
      <w:rFonts w:cs="Times New Roman"/>
      <w:color w:val="666666"/>
    </w:rPr>
  </w:style>
  <w:style w:type="paragraph" w:customStyle="1" w:styleId="a">
    <w:name w:val="样式"/>
    <w:basedOn w:val="Normal"/>
    <w:next w:val="Normal"/>
    <w:uiPriority w:val="99"/>
    <w:rsid w:val="005E53F2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1">
    <w:name w:val="样式1"/>
    <w:basedOn w:val="Normal"/>
    <w:next w:val="Normal"/>
    <w:uiPriority w:val="99"/>
    <w:rsid w:val="005E53F2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137</Words>
  <Characters>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2017-06-21T01:06:00Z</dcterms:created>
  <dc:creator>xun</dc:creator>
  <lastModifiedBy>User</lastModifiedBy>
  <lastPrinted>2017-06-21T01:06:00Z</lastPrinted>
  <dcterms:modified xsi:type="dcterms:W3CDTF">2017-06-21T07:54:00Z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