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AB8" w:rsidRPr="00B00D91" w:rsidRDefault="00D76AB8" w:rsidP="00B00D91">
      <w:pPr>
        <w:jc w:val="center"/>
        <w:rPr>
          <w:rFonts w:eastAsia="黑体"/>
          <w:sz w:val="36"/>
          <w:szCs w:val="44"/>
        </w:rPr>
      </w:pPr>
      <w:r w:rsidRPr="00B00D91">
        <w:rPr>
          <w:rFonts w:eastAsia="黑体" w:hint="eastAsia"/>
          <w:sz w:val="36"/>
          <w:szCs w:val="44"/>
        </w:rPr>
        <w:t>宿迁学院</w:t>
      </w:r>
    </w:p>
    <w:p w:rsidR="00D76AB8" w:rsidRPr="002805B1" w:rsidRDefault="00D76AB8" w:rsidP="002805B1">
      <w:pPr>
        <w:jc w:val="center"/>
        <w:rPr>
          <w:rFonts w:eastAsia="黑体"/>
          <w:sz w:val="36"/>
          <w:szCs w:val="44"/>
        </w:rPr>
      </w:pPr>
      <w:r>
        <w:rPr>
          <w:rFonts w:ascii="黑体" w:eastAsia="黑体" w:hint="eastAsia"/>
          <w:sz w:val="36"/>
          <w:szCs w:val="44"/>
        </w:rPr>
        <w:t>［公开招标］建筑工程学院</w:t>
      </w:r>
      <w:r w:rsidRPr="00B15945">
        <w:rPr>
          <w:rFonts w:ascii="黑体" w:eastAsia="黑体" w:hint="eastAsia"/>
          <w:sz w:val="36"/>
          <w:szCs w:val="44"/>
        </w:rPr>
        <w:t>工程项目管理软件</w:t>
      </w:r>
      <w:r>
        <w:rPr>
          <w:rFonts w:eastAsia="黑体" w:hint="eastAsia"/>
          <w:sz w:val="36"/>
          <w:szCs w:val="44"/>
        </w:rPr>
        <w:t>公开招标文件</w:t>
      </w:r>
    </w:p>
    <w:p w:rsidR="00D76AB8" w:rsidRDefault="00D76AB8" w:rsidP="002805B1">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D76AB8" w:rsidRDefault="00D76AB8" w:rsidP="00CD463A">
      <w:pPr>
        <w:spacing w:line="320" w:lineRule="exact"/>
        <w:ind w:firstLineChars="300" w:firstLine="3168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D76AB8" w:rsidRDefault="00D76AB8" w:rsidP="00CD463A">
      <w:pPr>
        <w:spacing w:line="320" w:lineRule="exact"/>
        <w:ind w:firstLineChars="300" w:firstLine="3168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D76AB8" w:rsidRDefault="00D76AB8" w:rsidP="00CD463A">
      <w:pPr>
        <w:spacing w:line="320" w:lineRule="exact"/>
        <w:ind w:firstLineChars="300" w:firstLine="3168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D76AB8" w:rsidRDefault="00D76AB8" w:rsidP="00CD463A">
      <w:pPr>
        <w:spacing w:line="320" w:lineRule="exact"/>
        <w:ind w:firstLineChars="300" w:firstLine="3168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D76AB8" w:rsidRDefault="00D76AB8" w:rsidP="00CD463A">
      <w:pPr>
        <w:spacing w:line="320" w:lineRule="exact"/>
        <w:ind w:firstLineChars="300" w:firstLine="3168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D76AB8" w:rsidRDefault="00D76AB8" w:rsidP="00CD463A">
      <w:pPr>
        <w:spacing w:line="320" w:lineRule="exact"/>
        <w:ind w:firstLineChars="300" w:firstLine="31680"/>
        <w:rPr>
          <w:rFonts w:ascii="宋体"/>
        </w:rPr>
      </w:pPr>
      <w:r>
        <w:rPr>
          <w:rFonts w:ascii="宋体" w:hAnsi="宋体" w:hint="eastAsia"/>
        </w:rPr>
        <w:t>联系电话：</w:t>
      </w:r>
      <w:r>
        <w:rPr>
          <w:rFonts w:ascii="宋体" w:hAnsi="宋体"/>
        </w:rPr>
        <w:t xml:space="preserve">0527—84201696   </w:t>
      </w:r>
    </w:p>
    <w:p w:rsidR="00D76AB8" w:rsidRDefault="00D76AB8" w:rsidP="00CD463A">
      <w:pPr>
        <w:spacing w:line="320" w:lineRule="exact"/>
        <w:ind w:firstLineChars="300" w:firstLine="31680"/>
        <w:rPr>
          <w:szCs w:val="21"/>
        </w:rPr>
      </w:pPr>
      <w:r>
        <w:rPr>
          <w:rFonts w:ascii="宋体" w:hAnsi="宋体" w:hint="eastAsia"/>
        </w:rPr>
        <w:t>技术负责人：马老师</w:t>
      </w:r>
      <w:r>
        <w:rPr>
          <w:rFonts w:ascii="宋体"/>
        </w:rPr>
        <w:tab/>
      </w:r>
      <w:r>
        <w:rPr>
          <w:rFonts w:ascii="宋体" w:hAnsi="宋体"/>
        </w:rPr>
        <w:t xml:space="preserve">   </w:t>
      </w:r>
      <w:r>
        <w:rPr>
          <w:rFonts w:ascii="宋体"/>
        </w:rPr>
        <w:tab/>
      </w:r>
      <w:r>
        <w:rPr>
          <w:rFonts w:ascii="宋体"/>
        </w:rPr>
        <w:tab/>
      </w:r>
      <w:r>
        <w:rPr>
          <w:rFonts w:ascii="宋体"/>
        </w:rPr>
        <w:tab/>
      </w:r>
      <w:r>
        <w:rPr>
          <w:rFonts w:ascii="宋体" w:hAnsi="宋体" w:hint="eastAsia"/>
        </w:rPr>
        <w:t>手机：</w:t>
      </w:r>
      <w:r>
        <w:rPr>
          <w:rFonts w:ascii="宋体" w:hAnsi="宋体"/>
        </w:rPr>
        <w:t xml:space="preserve">13295274906  </w:t>
      </w:r>
    </w:p>
    <w:p w:rsidR="00D76AB8" w:rsidRDefault="00D76AB8" w:rsidP="002805B1">
      <w:pPr>
        <w:spacing w:line="320" w:lineRule="exact"/>
        <w:rPr>
          <w:rFonts w:ascii="黑体" w:eastAsia="黑体"/>
          <w:bCs/>
          <w:sz w:val="24"/>
          <w:szCs w:val="28"/>
        </w:rPr>
      </w:pPr>
      <w:r>
        <w:rPr>
          <w:rFonts w:ascii="黑体" w:eastAsia="黑体" w:hint="eastAsia"/>
          <w:bCs/>
          <w:sz w:val="24"/>
          <w:szCs w:val="28"/>
        </w:rPr>
        <w:t>二、招标内容：</w:t>
      </w:r>
    </w:p>
    <w:p w:rsidR="00D76AB8" w:rsidRDefault="00D76AB8" w:rsidP="00CD463A">
      <w:pPr>
        <w:pStyle w:val="PlainText"/>
        <w:spacing w:line="320" w:lineRule="atLeast"/>
        <w:ind w:firstLineChars="250" w:firstLine="31680"/>
        <w:rPr>
          <w:b/>
          <w:bCs/>
          <w:vertAlign w:val="subscript"/>
        </w:rPr>
      </w:pPr>
      <w:r w:rsidRPr="00B15945">
        <w:rPr>
          <w:rFonts w:hint="eastAsia"/>
        </w:rPr>
        <w:t>工程项目管理软件</w:t>
      </w:r>
      <w:r>
        <w:rPr>
          <w:rFonts w:hint="eastAsia"/>
        </w:rPr>
        <w:t>，具体配置、数量及要求等参见附件一。</w:t>
      </w:r>
    </w:p>
    <w:p w:rsidR="00D76AB8" w:rsidRDefault="00D76AB8" w:rsidP="002805B1">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D76AB8" w:rsidRDefault="00D76AB8" w:rsidP="00CD463A">
      <w:pPr>
        <w:spacing w:line="320" w:lineRule="atLeast"/>
        <w:ind w:left="248" w:firstLineChars="200" w:firstLine="31680"/>
        <w:rPr>
          <w:szCs w:val="21"/>
        </w:rPr>
      </w:pPr>
      <w:r>
        <w:rPr>
          <w:szCs w:val="21"/>
        </w:rPr>
        <w:t>1</w:t>
      </w:r>
      <w:r>
        <w:rPr>
          <w:rFonts w:hint="eastAsia"/>
          <w:szCs w:val="21"/>
        </w:rPr>
        <w:t>、凡参加投标的单位或全权代理，必须是具有独立法人资格，注册资金达</w:t>
      </w:r>
      <w:r>
        <w:rPr>
          <w:szCs w:val="21"/>
        </w:rPr>
        <w:t xml:space="preserve">10 </w:t>
      </w:r>
      <w:r>
        <w:rPr>
          <w:rFonts w:hint="eastAsia"/>
          <w:szCs w:val="21"/>
        </w:rPr>
        <w:t>万元的经济实体。</w:t>
      </w:r>
    </w:p>
    <w:p w:rsidR="00D76AB8" w:rsidRDefault="00D76AB8" w:rsidP="00CD463A">
      <w:pPr>
        <w:spacing w:line="320" w:lineRule="atLeast"/>
        <w:ind w:firstLineChars="300" w:firstLine="31680"/>
        <w:rPr>
          <w:szCs w:val="21"/>
        </w:rPr>
      </w:pPr>
      <w:r>
        <w:rPr>
          <w:szCs w:val="21"/>
        </w:rPr>
        <w:t>2</w:t>
      </w:r>
      <w:r>
        <w:rPr>
          <w:rFonts w:hint="eastAsia"/>
          <w:szCs w:val="21"/>
        </w:rPr>
        <w:t>、参加投标的单位或代理应认真阅读招标文件，按要求提供相关材料。</w:t>
      </w:r>
    </w:p>
    <w:p w:rsidR="00D76AB8" w:rsidRDefault="00D76AB8" w:rsidP="00CD463A">
      <w:pPr>
        <w:spacing w:line="320" w:lineRule="atLeast"/>
        <w:ind w:leftChars="318" w:left="31680" w:hangingChars="100" w:firstLine="31680"/>
        <w:rPr>
          <w:rFonts w:ascii="宋体"/>
          <w:szCs w:val="21"/>
        </w:rPr>
      </w:pPr>
      <w:r>
        <w:rPr>
          <w:szCs w:val="21"/>
        </w:rPr>
        <w:t>3</w:t>
      </w:r>
      <w:r>
        <w:rPr>
          <w:rFonts w:hint="eastAsia"/>
          <w:szCs w:val="21"/>
        </w:rPr>
        <w:t>、</w:t>
      </w:r>
      <w:r>
        <w:rPr>
          <w:rFonts w:hint="eastAsia"/>
          <w:bCs/>
          <w:szCs w:val="21"/>
        </w:rPr>
        <w:t>基本要求：</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2</w:t>
      </w:r>
      <w:r>
        <w:rPr>
          <w:rFonts w:hint="eastAsia"/>
          <w:szCs w:val="21"/>
        </w:rPr>
        <w:t>）投标单位应提供产品的验收规范和标准等详细技术资料。</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D76AB8" w:rsidRDefault="00D76AB8" w:rsidP="00CD463A">
      <w:pPr>
        <w:spacing w:line="320" w:lineRule="atLeast"/>
        <w:ind w:leftChars="300" w:left="31680"/>
        <w:rPr>
          <w:rFonts w:ascii="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sidRPr="009521A1">
        <w:rPr>
          <w:rFonts w:hint="eastAsia"/>
          <w:bCs/>
        </w:rPr>
        <w:t>。（</w:t>
      </w:r>
      <w:r w:rsidRPr="009521A1">
        <w:rPr>
          <w:bCs/>
        </w:rPr>
        <w:t>2</w:t>
      </w:r>
      <w:r w:rsidRPr="009521A1">
        <w:rPr>
          <w:rFonts w:hint="eastAsia"/>
          <w:bCs/>
        </w:rPr>
        <w:t>）</w:t>
      </w:r>
      <w:r>
        <w:rPr>
          <w:rFonts w:hint="eastAsia"/>
          <w:bCs/>
        </w:rPr>
        <w:t>定期免费设备维护</w:t>
      </w:r>
      <w:r w:rsidRPr="009521A1">
        <w:rPr>
          <w:rFonts w:hint="eastAsia"/>
          <w:bCs/>
        </w:rPr>
        <w:t>。（</w:t>
      </w:r>
      <w:r w:rsidRPr="009521A1">
        <w:rPr>
          <w:bCs/>
        </w:rPr>
        <w:t>3</w:t>
      </w:r>
      <w:r w:rsidRPr="009521A1">
        <w:rPr>
          <w:rFonts w:hint="eastAsia"/>
          <w:bCs/>
        </w:rPr>
        <w:t>）软件升级说明</w:t>
      </w:r>
    </w:p>
    <w:p w:rsidR="00D76AB8" w:rsidRDefault="00D76AB8" w:rsidP="002805B1">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D76AB8" w:rsidRDefault="00D76AB8" w:rsidP="00CD463A">
      <w:pPr>
        <w:spacing w:line="320" w:lineRule="atLeast"/>
        <w:ind w:leftChars="318" w:left="31680" w:firstLineChars="100" w:firstLine="31680"/>
        <w:rPr>
          <w:sz w:val="24"/>
        </w:rPr>
      </w:pPr>
      <w:r>
        <w:rPr>
          <w:rFonts w:ascii="宋体" w:hAnsi="宋体" w:hint="eastAsia"/>
          <w:szCs w:val="21"/>
        </w:rPr>
        <w:t>投标单位在递交投标文件前必须交纳资料费</w:t>
      </w:r>
      <w:r>
        <w:rPr>
          <w:rFonts w:ascii="宋体" w:hAnsi="宋体"/>
          <w:szCs w:val="21"/>
        </w:rPr>
        <w:t xml:space="preserve"> 100 </w:t>
      </w:r>
      <w:r>
        <w:rPr>
          <w:rFonts w:ascii="宋体" w:hAnsi="宋体" w:hint="eastAsia"/>
          <w:szCs w:val="21"/>
        </w:rPr>
        <w:t>元及投标保证金</w:t>
      </w:r>
      <w:r>
        <w:rPr>
          <w:rFonts w:ascii="宋体" w:hAnsi="宋体"/>
          <w:szCs w:val="21"/>
        </w:rPr>
        <w:t xml:space="preserve"> 5000 </w:t>
      </w:r>
      <w:r>
        <w:rPr>
          <w:rFonts w:ascii="宋体" w:hAnsi="宋体" w:hint="eastAsia"/>
          <w:szCs w:val="21"/>
        </w:rPr>
        <w:t>元。资料费售后不退。中标的，投标保证金自动转为履约保证金。未中标的，投标保证金在本次投标活动结束后予以退还；但出现下列情况之一的，投标（履约）保证金将不予退还：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、发现有串标行为的。</w:t>
      </w:r>
    </w:p>
    <w:p w:rsidR="00D76AB8" w:rsidRDefault="00D76AB8" w:rsidP="002805B1">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D76AB8" w:rsidRDefault="00D76AB8" w:rsidP="00CD463A">
      <w:pPr>
        <w:spacing w:line="320" w:lineRule="atLeast"/>
        <w:ind w:firstLineChars="200" w:firstLine="31680"/>
        <w:rPr>
          <w:szCs w:val="21"/>
        </w:rPr>
      </w:pPr>
      <w:r>
        <w:rPr>
          <w:szCs w:val="21"/>
        </w:rPr>
        <w:t>1</w:t>
      </w:r>
      <w:r>
        <w:rPr>
          <w:rFonts w:hint="eastAsia"/>
          <w:szCs w:val="21"/>
        </w:rPr>
        <w:t>、投标单位必须按照招标文件所规定的内容及要求进行投标。</w:t>
      </w:r>
    </w:p>
    <w:p w:rsidR="00D76AB8" w:rsidRDefault="00D76AB8" w:rsidP="00CD463A">
      <w:pPr>
        <w:spacing w:line="320" w:lineRule="atLeast"/>
        <w:ind w:leftChars="200" w:left="31680" w:hangingChars="100" w:firstLine="31680"/>
        <w:rPr>
          <w:szCs w:val="21"/>
        </w:rPr>
      </w:pPr>
      <w:r>
        <w:rPr>
          <w:szCs w:val="21"/>
        </w:rPr>
        <w:t>2</w:t>
      </w:r>
      <w:r>
        <w:rPr>
          <w:rFonts w:hint="eastAsia"/>
          <w:szCs w:val="21"/>
        </w:rPr>
        <w:t>、报价书：报价书的格式请参照附件三“开标一览表”。报价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D76AB8" w:rsidRDefault="00D76AB8" w:rsidP="00CD463A">
      <w:pPr>
        <w:spacing w:line="320" w:lineRule="atLeast"/>
        <w:ind w:firstLineChars="200" w:firstLine="31680"/>
        <w:rPr>
          <w:szCs w:val="21"/>
        </w:rPr>
      </w:pPr>
      <w:r>
        <w:rPr>
          <w:szCs w:val="21"/>
        </w:rPr>
        <w:t>3</w:t>
      </w:r>
      <w:r>
        <w:rPr>
          <w:rFonts w:hint="eastAsia"/>
          <w:szCs w:val="21"/>
        </w:rPr>
        <w:t>、时间：所有标的物自合同签定到设备送达所需时间，以及安装调试需用时间。</w:t>
      </w:r>
    </w:p>
    <w:p w:rsidR="00D76AB8" w:rsidRDefault="00D76AB8" w:rsidP="00CD463A">
      <w:pPr>
        <w:spacing w:line="320" w:lineRule="atLeast"/>
        <w:ind w:leftChars="200" w:left="31680" w:hangingChars="100" w:firstLine="31680"/>
        <w:rPr>
          <w:szCs w:val="21"/>
        </w:rPr>
      </w:pPr>
      <w:r>
        <w:rPr>
          <w:szCs w:val="21"/>
        </w:rPr>
        <w:t>4</w:t>
      </w:r>
      <w:r>
        <w:rPr>
          <w:rFonts w:hint="eastAsia"/>
          <w:szCs w:val="21"/>
        </w:rPr>
        <w:t>、投标文件应字迹清晰、内容齐全、表达准确，不应有涂改。若有修改，修改处应加盖法人印章。</w:t>
      </w:r>
    </w:p>
    <w:p w:rsidR="00D76AB8" w:rsidRDefault="00D76AB8" w:rsidP="00CD463A">
      <w:pPr>
        <w:spacing w:line="320" w:lineRule="atLeast"/>
        <w:ind w:leftChars="200" w:left="31680" w:hangingChars="100" w:firstLine="31680"/>
        <w:rPr>
          <w:sz w:val="24"/>
        </w:rPr>
      </w:pPr>
      <w:r>
        <w:rPr>
          <w:szCs w:val="21"/>
        </w:rPr>
        <w:t>5</w:t>
      </w:r>
      <w:r>
        <w:rPr>
          <w:rFonts w:hint="eastAsia"/>
          <w:szCs w:val="21"/>
        </w:rPr>
        <w:t>、必须提供技术偏离表，必须提供软件演示。</w:t>
      </w:r>
    </w:p>
    <w:p w:rsidR="00D76AB8" w:rsidRDefault="00D76AB8" w:rsidP="002805B1">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D76AB8" w:rsidRDefault="00D76AB8" w:rsidP="00CD463A">
      <w:pPr>
        <w:spacing w:line="320" w:lineRule="atLeast"/>
        <w:ind w:leftChars="18" w:left="31680" w:firstLineChars="200" w:firstLine="31680"/>
        <w:rPr>
          <w:szCs w:val="21"/>
        </w:rPr>
      </w:pPr>
      <w:r>
        <w:rPr>
          <w:szCs w:val="21"/>
        </w:rPr>
        <w:t>1</w:t>
      </w:r>
      <w:r>
        <w:rPr>
          <w:rFonts w:hint="eastAsia"/>
          <w:szCs w:val="21"/>
        </w:rPr>
        <w:t>、投标文件一式二份，封装于文件袋内，并在封签处加盖投标单位印章。</w:t>
      </w:r>
    </w:p>
    <w:p w:rsidR="00D76AB8" w:rsidRDefault="00D76AB8" w:rsidP="00CD463A">
      <w:pPr>
        <w:spacing w:line="320" w:lineRule="atLeast"/>
        <w:ind w:leftChars="18" w:left="31680" w:firstLineChars="400" w:firstLine="3168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D76AB8" w:rsidRDefault="00D76AB8" w:rsidP="00CD463A">
      <w:pPr>
        <w:spacing w:line="320" w:lineRule="atLeast"/>
        <w:ind w:leftChars="18" w:left="31680" w:firstLineChars="200" w:firstLine="31680"/>
        <w:rPr>
          <w:szCs w:val="21"/>
        </w:rPr>
      </w:pPr>
      <w:r>
        <w:rPr>
          <w:szCs w:val="21"/>
        </w:rPr>
        <w:t>2</w:t>
      </w:r>
      <w:r>
        <w:rPr>
          <w:rFonts w:hint="eastAsia"/>
          <w:szCs w:val="21"/>
        </w:rPr>
        <w:t>、有下列情况之一，其投标文件视为无效。</w:t>
      </w:r>
    </w:p>
    <w:p w:rsidR="00D76AB8" w:rsidRDefault="00D76AB8" w:rsidP="00CD463A">
      <w:pPr>
        <w:spacing w:line="320" w:lineRule="atLeast"/>
        <w:ind w:leftChars="318" w:left="31680" w:firstLineChars="200" w:firstLine="3168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D76AB8" w:rsidRDefault="00D76AB8" w:rsidP="007C5DA9">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定标原则：符合招标文件要求的，演示合格，经评审合格，合理投标价中标。</w:t>
      </w:r>
    </w:p>
    <w:p w:rsidR="00D76AB8" w:rsidRDefault="00D76AB8" w:rsidP="007C5DA9">
      <w:pPr>
        <w:spacing w:line="380" w:lineRule="atLeast"/>
        <w:rPr>
          <w:rFonts w:ascii="新宋体" w:eastAsia="新宋体" w:hAnsi="新宋体" w:cs="新宋体"/>
          <w:color w:val="000000"/>
          <w:sz w:val="24"/>
        </w:rPr>
      </w:pPr>
      <w:r>
        <w:rPr>
          <w:rFonts w:ascii="新宋体" w:eastAsia="新宋体" w:hAnsi="新宋体" w:cs="新宋体"/>
          <w:color w:val="000000"/>
          <w:sz w:val="24"/>
        </w:rPr>
        <w:t xml:space="preserve">     </w:t>
      </w: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r>
        <w:rPr>
          <w:rFonts w:ascii="黑体" w:eastAsia="黑体" w:hint="eastAsia"/>
          <w:bCs/>
          <w:sz w:val="24"/>
          <w:szCs w:val="28"/>
        </w:rPr>
        <w:t>可视投标情况分项中标。</w:t>
      </w:r>
    </w:p>
    <w:p w:rsidR="00D76AB8" w:rsidRDefault="00D76AB8" w:rsidP="007C5DA9">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b w:val="0"/>
          <w:color w:val="000000"/>
          <w:sz w:val="24"/>
          <w:szCs w:val="24"/>
        </w:rPr>
        <w:t>评审标准：以下有一项不符合评审标准的，即作无效标处理。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82"/>
        <w:gridCol w:w="8116"/>
      </w:tblGrid>
      <w:tr w:rsidR="00D76AB8" w:rsidRPr="00282976" w:rsidTr="002212DB">
        <w:trPr>
          <w:trHeight w:val="510"/>
        </w:trPr>
        <w:tc>
          <w:tcPr>
            <w:tcW w:w="1582" w:type="dxa"/>
            <w:tcBorders>
              <w:top w:val="single" w:sz="4" w:space="0" w:color="auto"/>
              <w:bottom w:val="single" w:sz="4" w:space="0" w:color="auto"/>
              <w:right w:val="single" w:sz="4" w:space="0" w:color="auto"/>
            </w:tcBorders>
            <w:vAlign w:val="center"/>
          </w:tcPr>
          <w:p w:rsidR="00D76AB8" w:rsidRDefault="00D76AB8" w:rsidP="004666DF">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D76AB8" w:rsidRDefault="00D76AB8" w:rsidP="004666DF">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D76AB8" w:rsidRPr="00282976" w:rsidTr="002212DB">
        <w:trPr>
          <w:trHeight w:val="510"/>
        </w:trPr>
        <w:tc>
          <w:tcPr>
            <w:tcW w:w="1582" w:type="dxa"/>
            <w:tcBorders>
              <w:top w:val="single" w:sz="4" w:space="0" w:color="auto"/>
              <w:bottom w:val="single" w:sz="4" w:space="0" w:color="auto"/>
              <w:right w:val="single" w:sz="4" w:space="0" w:color="auto"/>
            </w:tcBorders>
            <w:vAlign w:val="center"/>
          </w:tcPr>
          <w:p w:rsidR="00D76AB8" w:rsidRPr="00282976" w:rsidRDefault="00D76AB8" w:rsidP="004666DF">
            <w:pPr>
              <w:spacing w:line="360" w:lineRule="exact"/>
              <w:rPr>
                <w:color w:val="000000"/>
                <w:szCs w:val="21"/>
              </w:rPr>
            </w:pPr>
            <w:r w:rsidRPr="00282976">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D76AB8" w:rsidRDefault="00D76AB8" w:rsidP="004666DF">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D76AB8" w:rsidRPr="00282976" w:rsidTr="002212DB">
        <w:trPr>
          <w:trHeight w:val="510"/>
        </w:trPr>
        <w:tc>
          <w:tcPr>
            <w:tcW w:w="1582" w:type="dxa"/>
            <w:tcBorders>
              <w:top w:val="single" w:sz="4" w:space="0" w:color="auto"/>
              <w:bottom w:val="single" w:sz="4" w:space="0" w:color="auto"/>
              <w:right w:val="single" w:sz="4" w:space="0" w:color="auto"/>
            </w:tcBorders>
            <w:vAlign w:val="center"/>
          </w:tcPr>
          <w:p w:rsidR="00D76AB8" w:rsidRPr="00282976" w:rsidRDefault="00D76AB8" w:rsidP="004666DF">
            <w:pPr>
              <w:spacing w:line="360" w:lineRule="exact"/>
              <w:jc w:val="left"/>
              <w:rPr>
                <w:color w:val="000000"/>
                <w:szCs w:val="21"/>
              </w:rPr>
            </w:pPr>
            <w:r w:rsidRPr="00282976">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D76AB8" w:rsidRDefault="00D76AB8" w:rsidP="004666DF">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D76AB8" w:rsidRPr="00282976" w:rsidTr="004666DF">
        <w:trPr>
          <w:trHeight w:val="1080"/>
        </w:trPr>
        <w:tc>
          <w:tcPr>
            <w:tcW w:w="1582" w:type="dxa"/>
            <w:tcBorders>
              <w:top w:val="single" w:sz="4" w:space="0" w:color="auto"/>
              <w:right w:val="single" w:sz="4" w:space="0" w:color="auto"/>
            </w:tcBorders>
            <w:vAlign w:val="center"/>
          </w:tcPr>
          <w:p w:rsidR="00D76AB8" w:rsidRPr="00282976" w:rsidRDefault="00D76AB8" w:rsidP="004666DF">
            <w:pPr>
              <w:spacing w:line="360" w:lineRule="exact"/>
              <w:rPr>
                <w:color w:val="000000"/>
                <w:szCs w:val="21"/>
              </w:rPr>
            </w:pPr>
            <w:r w:rsidRPr="00282976">
              <w:rPr>
                <w:rFonts w:hint="eastAsia"/>
                <w:color w:val="000000"/>
                <w:szCs w:val="21"/>
              </w:rPr>
              <w:t>投标函及授权</w:t>
            </w:r>
          </w:p>
        </w:tc>
        <w:tc>
          <w:tcPr>
            <w:tcW w:w="8116" w:type="dxa"/>
            <w:tcBorders>
              <w:top w:val="single" w:sz="4" w:space="0" w:color="auto"/>
              <w:left w:val="single" w:sz="4" w:space="0" w:color="auto"/>
            </w:tcBorders>
            <w:vAlign w:val="center"/>
          </w:tcPr>
          <w:p w:rsidR="00D76AB8" w:rsidRDefault="00D76AB8" w:rsidP="004666DF">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有法定代表人及其授权委托人签字（或盖章）并加盖单位公章，法定代表人亲自来的提供《法定代表人证明》。</w:t>
            </w:r>
            <w:r w:rsidRPr="00282976">
              <w:rPr>
                <w:rFonts w:hint="eastAsia"/>
                <w:szCs w:val="21"/>
              </w:rPr>
              <w:t>一个单位不得委托多人代理，一人不得代理多个单位，否则投标无效</w:t>
            </w:r>
          </w:p>
        </w:tc>
      </w:tr>
      <w:tr w:rsidR="00D76AB8" w:rsidRPr="00282976" w:rsidTr="002212DB">
        <w:trPr>
          <w:trHeight w:val="510"/>
        </w:trPr>
        <w:tc>
          <w:tcPr>
            <w:tcW w:w="1582" w:type="dxa"/>
            <w:tcBorders>
              <w:top w:val="single" w:sz="4" w:space="0" w:color="auto"/>
              <w:bottom w:val="single" w:sz="4" w:space="0" w:color="auto"/>
              <w:right w:val="single" w:sz="4" w:space="0" w:color="auto"/>
            </w:tcBorders>
            <w:vAlign w:val="center"/>
          </w:tcPr>
          <w:p w:rsidR="00D76AB8" w:rsidRPr="00282976" w:rsidRDefault="00D76AB8" w:rsidP="004666DF">
            <w:pPr>
              <w:spacing w:line="360" w:lineRule="exact"/>
              <w:rPr>
                <w:color w:val="000000"/>
                <w:szCs w:val="21"/>
              </w:rPr>
            </w:pPr>
            <w:r w:rsidRPr="00282976">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D76AB8" w:rsidRDefault="00D76AB8" w:rsidP="004666DF">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D76AB8" w:rsidRPr="00282976" w:rsidTr="002212DB">
        <w:trPr>
          <w:trHeight w:val="510"/>
        </w:trPr>
        <w:tc>
          <w:tcPr>
            <w:tcW w:w="1582" w:type="dxa"/>
            <w:tcBorders>
              <w:top w:val="single" w:sz="4" w:space="0" w:color="auto"/>
              <w:bottom w:val="single" w:sz="4" w:space="0" w:color="auto"/>
              <w:right w:val="single" w:sz="4" w:space="0" w:color="auto"/>
            </w:tcBorders>
            <w:vAlign w:val="center"/>
          </w:tcPr>
          <w:p w:rsidR="00D76AB8" w:rsidRPr="00282976" w:rsidRDefault="00D76AB8" w:rsidP="004666DF">
            <w:pPr>
              <w:spacing w:line="360" w:lineRule="exact"/>
              <w:rPr>
                <w:color w:val="000000"/>
                <w:szCs w:val="21"/>
              </w:rPr>
            </w:pPr>
            <w:r w:rsidRPr="00282976">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D76AB8" w:rsidRDefault="00D76AB8" w:rsidP="004666DF">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D76AB8" w:rsidRPr="00282976" w:rsidTr="002212DB">
        <w:trPr>
          <w:trHeight w:val="510"/>
        </w:trPr>
        <w:tc>
          <w:tcPr>
            <w:tcW w:w="1582" w:type="dxa"/>
            <w:tcBorders>
              <w:top w:val="single" w:sz="4" w:space="0" w:color="auto"/>
              <w:bottom w:val="single" w:sz="4" w:space="0" w:color="auto"/>
              <w:right w:val="single" w:sz="4" w:space="0" w:color="auto"/>
            </w:tcBorders>
            <w:vAlign w:val="center"/>
          </w:tcPr>
          <w:p w:rsidR="00D76AB8" w:rsidRPr="00282976" w:rsidRDefault="00D76AB8" w:rsidP="004666DF">
            <w:pPr>
              <w:spacing w:line="360" w:lineRule="exact"/>
              <w:rPr>
                <w:color w:val="000000"/>
                <w:szCs w:val="21"/>
              </w:rPr>
            </w:pPr>
            <w:r w:rsidRPr="00282976">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D76AB8" w:rsidRDefault="00D76AB8" w:rsidP="004666DF">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D76AB8" w:rsidRPr="00282976" w:rsidTr="002212DB">
        <w:trPr>
          <w:trHeight w:val="510"/>
        </w:trPr>
        <w:tc>
          <w:tcPr>
            <w:tcW w:w="1582" w:type="dxa"/>
            <w:tcBorders>
              <w:top w:val="single" w:sz="4" w:space="0" w:color="auto"/>
              <w:bottom w:val="single" w:sz="4" w:space="0" w:color="auto"/>
              <w:right w:val="single" w:sz="4" w:space="0" w:color="auto"/>
            </w:tcBorders>
            <w:vAlign w:val="center"/>
          </w:tcPr>
          <w:p w:rsidR="00D76AB8" w:rsidRPr="00282976" w:rsidRDefault="00D76AB8" w:rsidP="004666DF">
            <w:pPr>
              <w:spacing w:line="360" w:lineRule="exact"/>
              <w:rPr>
                <w:color w:val="000000"/>
                <w:szCs w:val="21"/>
              </w:rPr>
            </w:pPr>
            <w:r w:rsidRPr="00282976">
              <w:rPr>
                <w:rFonts w:hint="eastAsia"/>
                <w:color w:val="000000"/>
                <w:szCs w:val="21"/>
              </w:rPr>
              <w:t>业绩要求</w:t>
            </w:r>
          </w:p>
        </w:tc>
        <w:tc>
          <w:tcPr>
            <w:tcW w:w="8116" w:type="dxa"/>
            <w:tcBorders>
              <w:top w:val="single" w:sz="4" w:space="0" w:color="auto"/>
              <w:left w:val="single" w:sz="4" w:space="0" w:color="auto"/>
              <w:bottom w:val="single" w:sz="4" w:space="0" w:color="auto"/>
            </w:tcBorders>
            <w:vAlign w:val="center"/>
          </w:tcPr>
          <w:p w:rsidR="00D76AB8" w:rsidRDefault="00D76AB8" w:rsidP="001D475B">
            <w:pPr>
              <w:spacing w:line="360" w:lineRule="exact"/>
              <w:rPr>
                <w:rFonts w:ascii="楷体_GB2312" w:eastAsia="楷体_GB2312" w:hAnsi="楷体_GB2312" w:cs="楷体_GB2312"/>
                <w:kern w:val="0"/>
                <w:szCs w:val="21"/>
              </w:rPr>
            </w:pPr>
            <w:smartTag w:uri="urn:schemas-microsoft-com:office:smarttags" w:element="chsdate">
              <w:smartTagPr>
                <w:attr w:name="IsROCDate" w:val="False"/>
                <w:attr w:name="IsLunarDate" w:val="False"/>
                <w:attr w:name="Day" w:val="1"/>
                <w:attr w:name="Month" w:val="1"/>
                <w:attr w:name="Year" w:val="2016"/>
              </w:smartTagPr>
              <w:r>
                <w:rPr>
                  <w:rFonts w:ascii="楷体_GB2312" w:eastAsia="楷体_GB2312" w:hAnsi="楷体_GB2312" w:cs="楷体_GB2312"/>
                  <w:kern w:val="0"/>
                  <w:szCs w:val="21"/>
                </w:rPr>
                <w:t>2016</w:t>
              </w:r>
              <w:r>
                <w:rPr>
                  <w:rFonts w:ascii="楷体_GB2312" w:eastAsia="楷体_GB2312" w:hAnsi="楷体_GB2312" w:cs="楷体_GB2312" w:hint="eastAsia"/>
                  <w:kern w:val="0"/>
                  <w:szCs w:val="21"/>
                </w:rPr>
                <w:t>年</w:t>
              </w:r>
              <w:r>
                <w:rPr>
                  <w:rFonts w:ascii="楷体_GB2312" w:eastAsia="楷体_GB2312" w:hAnsi="楷体_GB2312" w:cs="楷体_GB2312"/>
                  <w:kern w:val="0"/>
                  <w:szCs w:val="21"/>
                </w:rPr>
                <w:t>1</w:t>
              </w:r>
              <w:r>
                <w:rPr>
                  <w:rFonts w:ascii="楷体_GB2312" w:eastAsia="楷体_GB2312" w:hAnsi="楷体_GB2312" w:cs="楷体_GB2312" w:hint="eastAsia"/>
                  <w:kern w:val="0"/>
                  <w:szCs w:val="21"/>
                </w:rPr>
                <w:t>月</w:t>
              </w:r>
              <w:r>
                <w:rPr>
                  <w:rFonts w:ascii="楷体_GB2312" w:eastAsia="楷体_GB2312" w:hAnsi="楷体_GB2312" w:cs="楷体_GB2312"/>
                  <w:kern w:val="0"/>
                  <w:szCs w:val="21"/>
                </w:rPr>
                <w:t>1</w:t>
              </w:r>
              <w:r>
                <w:rPr>
                  <w:rFonts w:ascii="楷体_GB2312" w:eastAsia="楷体_GB2312" w:hAnsi="楷体_GB2312" w:cs="楷体_GB2312" w:hint="eastAsia"/>
                  <w:kern w:val="0"/>
                  <w:szCs w:val="21"/>
                </w:rPr>
                <w:t>日</w:t>
              </w:r>
            </w:smartTag>
            <w:r>
              <w:rPr>
                <w:rFonts w:ascii="楷体_GB2312" w:eastAsia="楷体_GB2312" w:hAnsi="楷体_GB2312" w:cs="楷体_GB2312" w:hint="eastAsia"/>
                <w:kern w:val="0"/>
                <w:szCs w:val="21"/>
              </w:rPr>
              <w:t>以来，投标人至少做过与标的类似，</w:t>
            </w:r>
            <w:r w:rsidRPr="00CD1324">
              <w:rPr>
                <w:rFonts w:ascii="楷体_GB2312" w:eastAsia="楷体_GB2312" w:hAnsi="楷体_GB2312" w:cs="楷体_GB2312" w:hint="eastAsia"/>
                <w:kern w:val="0"/>
                <w:szCs w:val="21"/>
              </w:rPr>
              <w:t>金额</w:t>
            </w:r>
            <w:r w:rsidRPr="00CD1324">
              <w:rPr>
                <w:rFonts w:ascii="楷体_GB2312" w:eastAsia="楷体_GB2312" w:hAnsi="楷体_GB2312" w:cs="楷体_GB2312"/>
                <w:kern w:val="0"/>
                <w:szCs w:val="21"/>
              </w:rPr>
              <w:t>15</w:t>
            </w:r>
            <w:r w:rsidRPr="00CD1324">
              <w:rPr>
                <w:rFonts w:ascii="楷体_GB2312" w:eastAsia="楷体_GB2312" w:hAnsi="楷体_GB2312" w:cs="楷体_GB2312" w:hint="eastAsia"/>
                <w:kern w:val="0"/>
                <w:szCs w:val="21"/>
              </w:rPr>
              <w:t>万以上的业绩一个，以合同复印件为准。</w:t>
            </w:r>
            <w:r>
              <w:rPr>
                <w:rFonts w:ascii="楷体_GB2312" w:eastAsia="楷体_GB2312" w:hAnsi="楷体_GB2312" w:cs="楷体_GB2312" w:hint="eastAsia"/>
                <w:kern w:val="0"/>
                <w:szCs w:val="21"/>
              </w:rPr>
              <w:t>（签订合同前学院有权与原件对照，如不一致，取消中标资格）</w:t>
            </w:r>
          </w:p>
        </w:tc>
      </w:tr>
      <w:tr w:rsidR="00D76AB8" w:rsidRPr="00282976" w:rsidTr="002212DB">
        <w:trPr>
          <w:trHeight w:val="510"/>
        </w:trPr>
        <w:tc>
          <w:tcPr>
            <w:tcW w:w="1582" w:type="dxa"/>
            <w:tcBorders>
              <w:top w:val="single" w:sz="4" w:space="0" w:color="auto"/>
              <w:bottom w:val="single" w:sz="4" w:space="0" w:color="auto"/>
              <w:right w:val="single" w:sz="4" w:space="0" w:color="auto"/>
            </w:tcBorders>
            <w:vAlign w:val="center"/>
          </w:tcPr>
          <w:p w:rsidR="00D76AB8" w:rsidRPr="00282976" w:rsidRDefault="00D76AB8" w:rsidP="004666DF">
            <w:pPr>
              <w:spacing w:line="360" w:lineRule="exact"/>
              <w:rPr>
                <w:color w:val="000000"/>
                <w:szCs w:val="21"/>
              </w:rPr>
            </w:pPr>
            <w:r w:rsidRPr="00282976">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D76AB8" w:rsidRDefault="00D76AB8" w:rsidP="004666DF">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D76AB8" w:rsidRPr="00282976" w:rsidTr="002212DB">
        <w:trPr>
          <w:trHeight w:val="510"/>
        </w:trPr>
        <w:tc>
          <w:tcPr>
            <w:tcW w:w="1582" w:type="dxa"/>
            <w:tcBorders>
              <w:top w:val="single" w:sz="4" w:space="0" w:color="auto"/>
              <w:bottom w:val="single" w:sz="4" w:space="0" w:color="auto"/>
              <w:right w:val="single" w:sz="4" w:space="0" w:color="auto"/>
            </w:tcBorders>
            <w:vAlign w:val="center"/>
          </w:tcPr>
          <w:p w:rsidR="00D76AB8" w:rsidRPr="00282976" w:rsidRDefault="00D76AB8" w:rsidP="004666DF">
            <w:pPr>
              <w:spacing w:line="360" w:lineRule="exact"/>
              <w:rPr>
                <w:color w:val="000000"/>
                <w:szCs w:val="21"/>
              </w:rPr>
            </w:pPr>
            <w:r w:rsidRPr="00282976">
              <w:rPr>
                <w:rFonts w:hint="eastAsia"/>
                <w:color w:val="000000"/>
                <w:szCs w:val="21"/>
              </w:rPr>
              <w:t>关键参数</w:t>
            </w:r>
            <w:r w:rsidRPr="00282976">
              <w:rPr>
                <w:rFonts w:ascii="宋体" w:hAnsi="宋体" w:cs="宋体" w:hint="eastAsia"/>
                <w:color w:val="000000"/>
                <w:szCs w:val="21"/>
              </w:rPr>
              <w:t>★</w:t>
            </w:r>
          </w:p>
        </w:tc>
        <w:tc>
          <w:tcPr>
            <w:tcW w:w="8116" w:type="dxa"/>
            <w:tcBorders>
              <w:top w:val="single" w:sz="4" w:space="0" w:color="auto"/>
              <w:left w:val="single" w:sz="4" w:space="0" w:color="auto"/>
              <w:bottom w:val="single" w:sz="4" w:space="0" w:color="auto"/>
            </w:tcBorders>
            <w:vAlign w:val="center"/>
          </w:tcPr>
          <w:p w:rsidR="00D76AB8" w:rsidRDefault="00D76AB8" w:rsidP="00CD5042">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必须提供“技术偏差表”。投标产品的关键技术参数</w:t>
            </w:r>
            <w:r w:rsidRPr="00282976">
              <w:rPr>
                <w:rFonts w:ascii="宋体" w:hAnsi="宋体" w:cs="宋体" w:hint="eastAsia"/>
                <w:color w:val="000000"/>
                <w:szCs w:val="21"/>
              </w:rPr>
              <w:t>★</w:t>
            </w:r>
            <w:r>
              <w:rPr>
                <w:rFonts w:ascii="楷体_GB2312" w:eastAsia="楷体_GB2312" w:hAnsi="楷体_GB2312" w:cs="楷体_GB2312" w:hint="eastAsia"/>
                <w:kern w:val="0"/>
                <w:szCs w:val="21"/>
              </w:rPr>
              <w:t>不符合标书要求；软件演示不合格的；缺少必要功能的，</w:t>
            </w:r>
            <w:r>
              <w:rPr>
                <w:rFonts w:ascii="楷体_GB2312" w:eastAsia="楷体_GB2312" w:hAnsi="楷体_GB2312" w:cs="楷体_GB2312" w:hint="eastAsia"/>
                <w:color w:val="000000"/>
                <w:szCs w:val="21"/>
              </w:rPr>
              <w:t>作无效标处理。</w:t>
            </w:r>
          </w:p>
        </w:tc>
        <w:bookmarkStart w:id="0" w:name="_GoBack"/>
        <w:bookmarkEnd w:id="0"/>
      </w:tr>
      <w:tr w:rsidR="00D76AB8" w:rsidRPr="00282976" w:rsidTr="002212DB">
        <w:trPr>
          <w:trHeight w:val="510"/>
        </w:trPr>
        <w:tc>
          <w:tcPr>
            <w:tcW w:w="1582" w:type="dxa"/>
            <w:tcBorders>
              <w:top w:val="single" w:sz="4" w:space="0" w:color="auto"/>
              <w:bottom w:val="single" w:sz="4" w:space="0" w:color="auto"/>
              <w:right w:val="single" w:sz="4" w:space="0" w:color="auto"/>
            </w:tcBorders>
            <w:vAlign w:val="center"/>
          </w:tcPr>
          <w:p w:rsidR="00D76AB8" w:rsidRPr="00282976" w:rsidRDefault="00D76AB8" w:rsidP="004666DF">
            <w:pPr>
              <w:spacing w:line="360" w:lineRule="exact"/>
              <w:rPr>
                <w:color w:val="000000"/>
                <w:szCs w:val="21"/>
              </w:rPr>
            </w:pPr>
            <w:r w:rsidRPr="00282976">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D76AB8" w:rsidRDefault="00D76AB8" w:rsidP="004666DF">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D76AB8" w:rsidRPr="00282976" w:rsidTr="002212DB">
        <w:trPr>
          <w:trHeight w:val="510"/>
        </w:trPr>
        <w:tc>
          <w:tcPr>
            <w:tcW w:w="1582" w:type="dxa"/>
            <w:tcBorders>
              <w:top w:val="single" w:sz="4" w:space="0" w:color="auto"/>
              <w:bottom w:val="single" w:sz="4" w:space="0" w:color="auto"/>
              <w:right w:val="single" w:sz="4" w:space="0" w:color="auto"/>
            </w:tcBorders>
            <w:vAlign w:val="center"/>
          </w:tcPr>
          <w:p w:rsidR="00D76AB8" w:rsidRPr="00282976" w:rsidRDefault="00D76AB8" w:rsidP="004666DF">
            <w:pPr>
              <w:spacing w:line="360" w:lineRule="exact"/>
              <w:rPr>
                <w:color w:val="000000"/>
                <w:szCs w:val="21"/>
              </w:rPr>
            </w:pPr>
            <w:r w:rsidRPr="00282976">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D76AB8" w:rsidRDefault="00D76AB8" w:rsidP="004666DF">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D76AB8" w:rsidRDefault="00D76AB8" w:rsidP="007C5DA9">
      <w:pPr>
        <w:spacing w:line="320" w:lineRule="exact"/>
        <w:rPr>
          <w:rFonts w:hAnsi="宋体"/>
          <w:szCs w:val="21"/>
          <w:highlight w:val="white"/>
        </w:rPr>
      </w:pP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D76AB8" w:rsidRDefault="00D76AB8" w:rsidP="002805B1">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D76AB8" w:rsidRDefault="00D76AB8" w:rsidP="002805B1">
      <w:pPr>
        <w:spacing w:line="380" w:lineRule="atLeast"/>
        <w:ind w:left="420"/>
        <w:rPr>
          <w:szCs w:val="21"/>
        </w:rPr>
      </w:pPr>
      <w:r>
        <w:rPr>
          <w:szCs w:val="21"/>
        </w:rPr>
        <w:t>1</w:t>
      </w:r>
      <w:r>
        <w:rPr>
          <w:rFonts w:hint="eastAsia"/>
          <w:szCs w:val="21"/>
        </w:rPr>
        <w:t>、交货地点：宿迁学院</w:t>
      </w:r>
    </w:p>
    <w:p w:rsidR="00D76AB8" w:rsidRDefault="00D76AB8" w:rsidP="002805B1">
      <w:pPr>
        <w:spacing w:line="380" w:lineRule="atLeast"/>
        <w:ind w:left="420"/>
        <w:rPr>
          <w:szCs w:val="21"/>
        </w:rPr>
      </w:pPr>
      <w:r>
        <w:rPr>
          <w:szCs w:val="21"/>
        </w:rPr>
        <w:t>2</w:t>
      </w:r>
      <w:r>
        <w:rPr>
          <w:rFonts w:hint="eastAsia"/>
          <w:szCs w:val="21"/>
        </w:rPr>
        <w:t>、交货时间：</w:t>
      </w:r>
      <w:r>
        <w:rPr>
          <w:rFonts w:hAnsi="宋体" w:hint="eastAsia"/>
        </w:rPr>
        <w:t>合同签订后一个月内完成</w:t>
      </w:r>
    </w:p>
    <w:p w:rsidR="00D76AB8" w:rsidRDefault="00D76AB8" w:rsidP="00CD463A">
      <w:pPr>
        <w:spacing w:line="380" w:lineRule="atLeast"/>
        <w:ind w:leftChars="200" w:left="31680" w:hangingChars="100" w:firstLine="31680"/>
        <w:rPr>
          <w:rFonts w:ascii="宋体"/>
          <w:szCs w:val="21"/>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w:t>
      </w:r>
      <w:r>
        <w:rPr>
          <w:rFonts w:ascii="宋体"/>
          <w:szCs w:val="21"/>
        </w:rPr>
        <w:t>0</w:t>
      </w:r>
      <w:r>
        <w:rPr>
          <w:rFonts w:ascii="宋体" w:hAnsi="宋体"/>
          <w:szCs w:val="21"/>
        </w:rPr>
        <w:t>%</w:t>
      </w:r>
      <w:r>
        <w:rPr>
          <w:rFonts w:ascii="宋体" w:hAnsi="宋体" w:hint="eastAsia"/>
          <w:szCs w:val="21"/>
        </w:rPr>
        <w:t>，预留</w:t>
      </w:r>
      <w:r>
        <w:rPr>
          <w:rFonts w:ascii="宋体" w:hAnsi="宋体"/>
          <w:szCs w:val="21"/>
        </w:rPr>
        <w:t>10</w:t>
      </w:r>
      <w:r>
        <w:rPr>
          <w:rFonts w:ascii="宋体" w:hAnsi="宋体" w:hint="eastAsia"/>
          <w:szCs w:val="21"/>
        </w:rPr>
        <w:t>％作为质量保证金，</w:t>
      </w:r>
      <w:r w:rsidRPr="002A2344">
        <w:rPr>
          <w:rFonts w:ascii="宋体" w:hAnsi="宋体" w:hint="eastAsia"/>
        </w:rPr>
        <w:t>质保期满，无违反合同要求付清余款。如有违约，甲方有权扣除质保金。</w:t>
      </w:r>
      <w:r>
        <w:rPr>
          <w:rFonts w:ascii="宋体" w:hAnsi="宋体" w:hint="eastAsia"/>
        </w:rPr>
        <w:t>债权不得转让，不得委托支付给第三方。</w:t>
      </w:r>
    </w:p>
    <w:p w:rsidR="00D76AB8" w:rsidRDefault="00D76AB8" w:rsidP="00CD463A">
      <w:pPr>
        <w:spacing w:line="380" w:lineRule="atLeast"/>
        <w:ind w:leftChars="200" w:left="31680" w:hangingChars="100" w:firstLine="31680"/>
        <w:rPr>
          <w:rFonts w:ascii="黑体" w:eastAsia="黑体"/>
          <w:bCs/>
          <w:sz w:val="24"/>
          <w:szCs w:val="28"/>
        </w:rPr>
      </w:pPr>
      <w:r>
        <w:rPr>
          <w:rFonts w:ascii="黑体" w:eastAsia="黑体" w:hint="eastAsia"/>
          <w:bCs/>
          <w:sz w:val="24"/>
          <w:szCs w:val="28"/>
        </w:rPr>
        <w:t>九、招标日程安排</w:t>
      </w:r>
    </w:p>
    <w:p w:rsidR="00D76AB8" w:rsidRDefault="00D76AB8" w:rsidP="00CD463A">
      <w:pPr>
        <w:spacing w:line="320" w:lineRule="atLeast"/>
        <w:ind w:firstLineChars="200" w:firstLine="31680"/>
        <w:rPr>
          <w:rFonts w:ascii="宋体"/>
          <w:szCs w:val="21"/>
        </w:rPr>
      </w:pPr>
      <w:r>
        <w:rPr>
          <w:rFonts w:ascii="宋体" w:hAnsi="宋体"/>
          <w:szCs w:val="21"/>
        </w:rPr>
        <w:t>1</w:t>
      </w:r>
      <w:r>
        <w:rPr>
          <w:rFonts w:ascii="宋体" w:hAnsi="宋体" w:hint="eastAsia"/>
          <w:szCs w:val="21"/>
        </w:rPr>
        <w:t>、发标时间：</w:t>
      </w:r>
      <w:smartTag w:uri="urn:schemas-microsoft-com:office:smarttags" w:element="chsdate">
        <w:smartTagPr>
          <w:attr w:name="IsROCDate" w:val="False"/>
          <w:attr w:name="IsLunarDate" w:val="False"/>
          <w:attr w:name="Day" w:val="12"/>
          <w:attr w:name="Month" w:val="12"/>
          <w:attr w:name="Year" w:val="2018"/>
        </w:smartTagPr>
        <w:r>
          <w:rPr>
            <w:rFonts w:ascii="宋体" w:hAnsi="宋体"/>
            <w:szCs w:val="21"/>
          </w:rPr>
          <w:t>2018</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 xml:space="preserve"> 12</w:t>
        </w:r>
      </w:smartTag>
      <w:r>
        <w:rPr>
          <w:rFonts w:ascii="宋体" w:hAnsi="宋体" w:hint="eastAsia"/>
          <w:szCs w:val="21"/>
        </w:rPr>
        <w:t>日</w:t>
      </w:r>
    </w:p>
    <w:p w:rsidR="00D76AB8" w:rsidRDefault="00D76AB8" w:rsidP="00CD463A">
      <w:pPr>
        <w:spacing w:line="320" w:lineRule="atLeast"/>
        <w:ind w:firstLineChars="200" w:firstLine="3168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r>
        <w:rPr>
          <w:rFonts w:ascii="宋体" w:hAnsi="宋体"/>
          <w:szCs w:val="21"/>
        </w:rPr>
        <w:t xml:space="preserve">                 </w:t>
      </w:r>
    </w:p>
    <w:p w:rsidR="00D76AB8" w:rsidRDefault="00D76AB8" w:rsidP="00CD463A">
      <w:pPr>
        <w:spacing w:line="320" w:lineRule="atLeast"/>
        <w:ind w:firstLineChars="200" w:firstLine="31680"/>
        <w:rPr>
          <w:rFonts w:ascii="宋体"/>
          <w:szCs w:val="21"/>
        </w:rPr>
      </w:pPr>
      <w:r>
        <w:rPr>
          <w:rFonts w:ascii="宋体" w:hAnsi="宋体"/>
          <w:szCs w:val="21"/>
        </w:rPr>
        <w:t>3</w:t>
      </w:r>
      <w:r>
        <w:rPr>
          <w:rFonts w:ascii="宋体" w:hAnsi="宋体" w:hint="eastAsia"/>
          <w:szCs w:val="21"/>
        </w:rPr>
        <w:t>、递交投标文件截止时间：</w:t>
      </w:r>
      <w:smartTag w:uri="urn:schemas-microsoft-com:office:smarttags" w:element="chsdate">
        <w:smartTagPr>
          <w:attr w:name="IsROCDate" w:val="False"/>
          <w:attr w:name="IsLunarDate" w:val="False"/>
          <w:attr w:name="Day" w:val="12"/>
          <w:attr w:name="Month" w:val="12"/>
          <w:attr w:name="Year" w:val="2018"/>
        </w:smartTagPr>
        <w:r>
          <w:rPr>
            <w:rFonts w:ascii="宋体" w:hAnsi="宋体"/>
            <w:szCs w:val="21"/>
          </w:rPr>
          <w:t>2019</w:t>
        </w:r>
        <w:r>
          <w:rPr>
            <w:rFonts w:ascii="宋体" w:hAnsi="宋体" w:hint="eastAsia"/>
            <w:szCs w:val="21"/>
          </w:rPr>
          <w:t>年</w:t>
        </w:r>
        <w:r>
          <w:rPr>
            <w:rFonts w:ascii="宋体" w:hAnsi="宋体"/>
            <w:szCs w:val="21"/>
          </w:rPr>
          <w:t xml:space="preserve"> 1</w:t>
        </w:r>
        <w:r>
          <w:rPr>
            <w:rFonts w:ascii="宋体" w:hAnsi="宋体" w:hint="eastAsia"/>
            <w:szCs w:val="21"/>
          </w:rPr>
          <w:t>月</w:t>
        </w:r>
        <w:r>
          <w:rPr>
            <w:rFonts w:ascii="宋体" w:hAnsi="宋体"/>
            <w:szCs w:val="21"/>
          </w:rPr>
          <w:t xml:space="preserve"> </w:t>
        </w:r>
      </w:smartTag>
      <w:r>
        <w:rPr>
          <w:rFonts w:ascii="宋体" w:hAnsi="宋体"/>
          <w:szCs w:val="21"/>
        </w:rPr>
        <w:t xml:space="preserve">9 </w:t>
      </w:r>
      <w:r>
        <w:rPr>
          <w:rFonts w:ascii="宋体" w:hAnsi="宋体" w:hint="eastAsia"/>
          <w:szCs w:val="21"/>
        </w:rPr>
        <w:t>日上午</w:t>
      </w:r>
      <w:r>
        <w:rPr>
          <w:rFonts w:ascii="宋体" w:hAnsi="宋体"/>
          <w:szCs w:val="21"/>
        </w:rPr>
        <w:t>9</w:t>
      </w:r>
      <w:r>
        <w:rPr>
          <w:rFonts w:ascii="宋体" w:hAnsi="宋体" w:hint="eastAsia"/>
          <w:szCs w:val="21"/>
        </w:rPr>
        <w:t>：</w:t>
      </w:r>
      <w:r>
        <w:rPr>
          <w:rFonts w:ascii="宋体" w:hAnsi="宋体"/>
          <w:szCs w:val="21"/>
        </w:rPr>
        <w:t xml:space="preserve">00   </w:t>
      </w:r>
      <w:r>
        <w:rPr>
          <w:rFonts w:ascii="宋体" w:hAnsi="宋体" w:hint="eastAsia"/>
          <w:szCs w:val="21"/>
        </w:rPr>
        <w:t>递交完后开始软件演示</w:t>
      </w:r>
    </w:p>
    <w:p w:rsidR="00D76AB8" w:rsidRDefault="00D76AB8" w:rsidP="00CD463A">
      <w:pPr>
        <w:spacing w:line="320" w:lineRule="atLeast"/>
        <w:ind w:firstLineChars="200" w:firstLine="3168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D76AB8" w:rsidRDefault="00D76AB8" w:rsidP="00CD463A">
      <w:pPr>
        <w:spacing w:line="320" w:lineRule="atLeast"/>
        <w:ind w:firstLineChars="200" w:firstLine="31680"/>
        <w:rPr>
          <w:rFonts w:ascii="宋体"/>
          <w:szCs w:val="21"/>
        </w:rPr>
      </w:pPr>
      <w:r>
        <w:rPr>
          <w:rFonts w:ascii="宋体" w:hAnsi="宋体"/>
          <w:szCs w:val="21"/>
        </w:rPr>
        <w:t>5</w:t>
      </w:r>
      <w:r>
        <w:rPr>
          <w:rFonts w:ascii="宋体" w:hAnsi="宋体" w:hint="eastAsia"/>
          <w:szCs w:val="21"/>
        </w:rPr>
        <w:t>、开标时间：</w:t>
      </w:r>
      <w:smartTag w:uri="urn:schemas-microsoft-com:office:smarttags" w:element="chsdate">
        <w:smartTagPr>
          <w:attr w:name="IsROCDate" w:val="False"/>
          <w:attr w:name="IsLunarDate" w:val="False"/>
          <w:attr w:name="Day" w:val="12"/>
          <w:attr w:name="Month" w:val="12"/>
          <w:attr w:name="Year" w:val="2018"/>
        </w:smartTagPr>
        <w:r>
          <w:rPr>
            <w:rFonts w:ascii="宋体" w:hAnsi="宋体"/>
            <w:szCs w:val="21"/>
          </w:rPr>
          <w:t>2019</w:t>
        </w:r>
        <w:r>
          <w:rPr>
            <w:rFonts w:ascii="宋体" w:hAnsi="宋体" w:hint="eastAsia"/>
            <w:szCs w:val="21"/>
          </w:rPr>
          <w:t>年</w:t>
        </w:r>
        <w:r>
          <w:rPr>
            <w:rFonts w:ascii="宋体" w:hAnsi="宋体"/>
            <w:szCs w:val="21"/>
          </w:rPr>
          <w:t xml:space="preserve"> 1 </w:t>
        </w:r>
        <w:r>
          <w:rPr>
            <w:rFonts w:ascii="宋体" w:hAnsi="宋体" w:hint="eastAsia"/>
            <w:szCs w:val="21"/>
          </w:rPr>
          <w:t>月</w:t>
        </w:r>
      </w:smartTag>
      <w:r>
        <w:rPr>
          <w:rFonts w:ascii="宋体" w:hAnsi="宋体"/>
          <w:szCs w:val="21"/>
        </w:rPr>
        <w:t xml:space="preserve"> 9 </w:t>
      </w:r>
      <w:r>
        <w:rPr>
          <w:rFonts w:ascii="宋体" w:hAnsi="宋体" w:hint="eastAsia"/>
          <w:szCs w:val="21"/>
        </w:rPr>
        <w:t>日</w:t>
      </w:r>
      <w:r>
        <w:rPr>
          <w:rFonts w:ascii="宋体" w:hAnsi="宋体"/>
          <w:szCs w:val="21"/>
        </w:rPr>
        <w:t xml:space="preserve">  </w:t>
      </w:r>
      <w:r>
        <w:rPr>
          <w:rFonts w:ascii="宋体" w:hAnsi="宋体" w:hint="eastAsia"/>
          <w:szCs w:val="21"/>
        </w:rPr>
        <w:t>下午</w:t>
      </w:r>
      <w:r>
        <w:rPr>
          <w:rFonts w:ascii="宋体" w:hAnsi="宋体"/>
          <w:szCs w:val="21"/>
        </w:rPr>
        <w:t>3</w:t>
      </w:r>
      <w:r>
        <w:rPr>
          <w:rFonts w:ascii="宋体" w:hAnsi="宋体" w:hint="eastAsia"/>
          <w:szCs w:val="21"/>
        </w:rPr>
        <w:t>：</w:t>
      </w:r>
      <w:r>
        <w:rPr>
          <w:rFonts w:ascii="宋体"/>
          <w:szCs w:val="21"/>
        </w:rPr>
        <w:t>00</w:t>
      </w:r>
      <w:r>
        <w:rPr>
          <w:rFonts w:ascii="宋体" w:hAnsi="宋体" w:hint="eastAsia"/>
          <w:szCs w:val="21"/>
        </w:rPr>
        <w:t>，且演示结束。</w:t>
      </w:r>
    </w:p>
    <w:p w:rsidR="00D76AB8" w:rsidRDefault="00D76AB8" w:rsidP="00CD463A">
      <w:pPr>
        <w:spacing w:line="320" w:lineRule="atLeast"/>
        <w:ind w:firstLineChars="200" w:firstLine="3168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D76AB8" w:rsidRDefault="00D76AB8" w:rsidP="00CD463A">
      <w:pPr>
        <w:spacing w:line="320" w:lineRule="atLeast"/>
        <w:ind w:firstLineChars="200" w:firstLine="3168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D76AB8" w:rsidRDefault="00D76AB8" w:rsidP="00CD463A">
      <w:pPr>
        <w:ind w:left="31680" w:hangingChars="177" w:firstLine="31680"/>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D76AB8" w:rsidRDefault="00D76AB8" w:rsidP="00CD463A">
      <w:pPr>
        <w:ind w:left="31680" w:hangingChars="177" w:firstLine="31680"/>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D76AB8" w:rsidRDefault="00D76AB8" w:rsidP="00CD463A">
      <w:pPr>
        <w:ind w:left="31680" w:hangingChars="177" w:firstLine="31680"/>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D76AB8" w:rsidRDefault="00D76AB8" w:rsidP="00CD463A">
      <w:pPr>
        <w:pStyle w:val="Date"/>
        <w:ind w:left="31680"/>
      </w:pPr>
    </w:p>
    <w:p w:rsidR="00D76AB8" w:rsidRDefault="00D76AB8" w:rsidP="007C5DA9"/>
    <w:p w:rsidR="00D76AB8" w:rsidRDefault="00D76AB8" w:rsidP="007C5DA9"/>
    <w:p w:rsidR="00D76AB8" w:rsidRDefault="00D76AB8" w:rsidP="007C5DA9"/>
    <w:p w:rsidR="00D76AB8" w:rsidRDefault="00D76AB8" w:rsidP="007C5DA9"/>
    <w:p w:rsidR="00D76AB8" w:rsidRDefault="00D76AB8" w:rsidP="007C5DA9"/>
    <w:p w:rsidR="00D76AB8" w:rsidRDefault="00D76AB8" w:rsidP="007C5DA9"/>
    <w:p w:rsidR="00D76AB8" w:rsidRDefault="00D76AB8" w:rsidP="007C5DA9"/>
    <w:p w:rsidR="00D76AB8" w:rsidRDefault="00D76AB8" w:rsidP="007C5DA9"/>
    <w:p w:rsidR="00D76AB8" w:rsidRDefault="00D76AB8" w:rsidP="007C5DA9"/>
    <w:p w:rsidR="00D76AB8" w:rsidRPr="007C5DA9" w:rsidRDefault="00D76AB8" w:rsidP="007C5DA9">
      <w:r>
        <w:t xml:space="preserve">                                                       </w:t>
      </w:r>
      <w:smartTag w:uri="urn:schemas-microsoft-com:office:smarttags" w:element="chsdate">
        <w:smartTagPr>
          <w:attr w:name="IsROCDate" w:val="False"/>
          <w:attr w:name="IsLunarDate" w:val="False"/>
          <w:attr w:name="Day" w:val="12"/>
          <w:attr w:name="Month" w:val="12"/>
          <w:attr w:name="Year" w:val="2018"/>
        </w:smartTagPr>
        <w:smartTag w:uri="urn:schemas-microsoft-com:office:smarttags" w:element="chsdate">
          <w:smartTagPr>
            <w:attr w:name="IsROCDate" w:val="False"/>
            <w:attr w:name="IsLunarDate" w:val="False"/>
            <w:attr w:name="Day" w:val="12"/>
            <w:attr w:name="Month" w:val="12"/>
            <w:attr w:name="Year" w:val="2018"/>
          </w:smartTagPr>
          <w:smartTag w:uri="urn:schemas-microsoft-com:office:smarttags" w:element="chsdate">
            <w:smartTagPr>
              <w:attr w:name="IsROCDate" w:val="False"/>
              <w:attr w:name="IsLunarDate" w:val="False"/>
              <w:attr w:name="Day" w:val="12"/>
              <w:attr w:name="Month" w:val="12"/>
              <w:attr w:name="Year" w:val="2018"/>
            </w:smartTagPr>
            <w:r>
              <w:t xml:space="preserve">2018  </w:t>
            </w:r>
            <w:r>
              <w:rPr>
                <w:rFonts w:hint="eastAsia"/>
              </w:rPr>
              <w:t>年</w:t>
            </w:r>
            <w:r>
              <w:t xml:space="preserve">  </w:t>
            </w:r>
          </w:smartTag>
          <w:r>
            <w:t>1</w:t>
          </w:r>
        </w:smartTag>
        <w:r>
          <w:t>2</w:t>
        </w:r>
      </w:smartTag>
      <w:r>
        <w:t xml:space="preserve"> </w:t>
      </w:r>
      <w:r>
        <w:rPr>
          <w:rFonts w:hint="eastAsia"/>
        </w:rPr>
        <w:t>月</w:t>
      </w:r>
      <w:r>
        <w:t xml:space="preserve">  12 </w:t>
      </w:r>
      <w:r>
        <w:rPr>
          <w:rFonts w:hint="eastAsia"/>
        </w:rPr>
        <w:t>日</w:t>
      </w:r>
    </w:p>
    <w:p w:rsidR="00D76AB8" w:rsidRDefault="00D76AB8" w:rsidP="007C5DA9"/>
    <w:p w:rsidR="00D76AB8" w:rsidRDefault="00D76AB8" w:rsidP="007C5DA9"/>
    <w:p w:rsidR="00D76AB8" w:rsidRDefault="00D76AB8" w:rsidP="007C5DA9"/>
    <w:p w:rsidR="00D76AB8" w:rsidRDefault="00D76AB8" w:rsidP="007C5DA9"/>
    <w:p w:rsidR="00D76AB8" w:rsidRDefault="00D76AB8" w:rsidP="007C5DA9"/>
    <w:p w:rsidR="00D76AB8" w:rsidRDefault="00D76AB8" w:rsidP="007C5DA9"/>
    <w:p w:rsidR="00D76AB8" w:rsidRDefault="00D76AB8" w:rsidP="007C5DA9"/>
    <w:p w:rsidR="00D76AB8" w:rsidRDefault="00D76AB8" w:rsidP="007C5DA9"/>
    <w:p w:rsidR="00D76AB8" w:rsidRDefault="00D76AB8" w:rsidP="007C5DA9"/>
    <w:p w:rsidR="00D76AB8" w:rsidRDefault="00D76AB8" w:rsidP="007C5DA9"/>
    <w:p w:rsidR="00D76AB8" w:rsidRDefault="00D76AB8" w:rsidP="007C5DA9"/>
    <w:p w:rsidR="00D76AB8" w:rsidRDefault="00D76AB8" w:rsidP="007C5DA9"/>
    <w:p w:rsidR="00D76AB8" w:rsidRDefault="00D76AB8" w:rsidP="007C5DA9"/>
    <w:p w:rsidR="00D76AB8" w:rsidRDefault="00D76AB8" w:rsidP="007C5DA9"/>
    <w:p w:rsidR="00D76AB8" w:rsidRDefault="00D76AB8" w:rsidP="007C5DA9"/>
    <w:p w:rsidR="00D76AB8" w:rsidRDefault="00D76AB8" w:rsidP="00B15945">
      <w:pPr>
        <w:rPr>
          <w:b/>
          <w:sz w:val="32"/>
          <w:szCs w:val="32"/>
        </w:rPr>
      </w:pPr>
      <w:r w:rsidRPr="00FA6E51">
        <w:rPr>
          <w:rFonts w:hint="eastAsia"/>
          <w:b/>
          <w:sz w:val="32"/>
          <w:szCs w:val="32"/>
        </w:rPr>
        <w:t>附件一</w:t>
      </w:r>
      <w:r>
        <w:rPr>
          <w:b/>
          <w:sz w:val="32"/>
          <w:szCs w:val="32"/>
        </w:rPr>
        <w:t>:</w:t>
      </w:r>
      <w:r w:rsidRPr="00FA6E51">
        <w:rPr>
          <w:rFonts w:hint="eastAsia"/>
          <w:b/>
          <w:sz w:val="32"/>
          <w:szCs w:val="32"/>
        </w:rPr>
        <w:t>业务需求及技术规范</w:t>
      </w:r>
    </w:p>
    <w:p w:rsidR="00D76AB8" w:rsidRPr="008275FF" w:rsidRDefault="00D76AB8" w:rsidP="00CD463A">
      <w:pPr>
        <w:spacing w:line="360" w:lineRule="auto"/>
        <w:ind w:firstLineChars="200" w:firstLine="31680"/>
        <w:jc w:val="center"/>
        <w:rPr>
          <w:rStyle w:val="Strong"/>
          <w:rFonts w:ascii="Times New Roman" w:hAnsi="Times New Roman"/>
          <w:sz w:val="28"/>
          <w:szCs w:val="28"/>
        </w:rPr>
      </w:pPr>
      <w:r w:rsidRPr="008275FF">
        <w:rPr>
          <w:rStyle w:val="Strong"/>
          <w:rFonts w:ascii="Times New Roman" w:hAnsi="Times New Roman" w:hint="eastAsia"/>
          <w:sz w:val="28"/>
          <w:szCs w:val="28"/>
        </w:rPr>
        <w:t>工程项目管理软件技术参数</w:t>
      </w:r>
    </w:p>
    <w:p w:rsidR="00D76AB8" w:rsidRPr="008275FF" w:rsidRDefault="00D76AB8" w:rsidP="00CD463A">
      <w:pPr>
        <w:spacing w:line="360" w:lineRule="auto"/>
        <w:ind w:firstLineChars="200" w:firstLine="31680"/>
        <w:rPr>
          <w:rFonts w:ascii="Times New Roman" w:hAnsi="Times New Roman"/>
          <w:b/>
          <w:szCs w:val="21"/>
        </w:rPr>
      </w:pPr>
      <w:r w:rsidRPr="008275FF">
        <w:rPr>
          <w:rFonts w:ascii="Times New Roman" w:hAnsi="Times New Roman"/>
          <w:b/>
          <w:szCs w:val="21"/>
        </w:rPr>
        <w:t>1</w:t>
      </w:r>
      <w:r w:rsidRPr="008275FF">
        <w:rPr>
          <w:rFonts w:ascii="Times New Roman" w:hAnsi="Times New Roman" w:hint="eastAsia"/>
          <w:b/>
          <w:szCs w:val="21"/>
        </w:rPr>
        <w:t>．软件组成</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0"/>
        <w:gridCol w:w="2835"/>
        <w:gridCol w:w="992"/>
        <w:gridCol w:w="1418"/>
        <w:gridCol w:w="1546"/>
      </w:tblGrid>
      <w:tr w:rsidR="00D76AB8" w:rsidRPr="00282976" w:rsidTr="008867A4">
        <w:trPr>
          <w:jc w:val="center"/>
        </w:trPr>
        <w:tc>
          <w:tcPr>
            <w:tcW w:w="840" w:type="dxa"/>
            <w:vAlign w:val="center"/>
          </w:tcPr>
          <w:p w:rsidR="00D76AB8" w:rsidRPr="00282976" w:rsidRDefault="00D76AB8" w:rsidP="008867A4">
            <w:pPr>
              <w:spacing w:line="360" w:lineRule="auto"/>
              <w:jc w:val="center"/>
              <w:rPr>
                <w:rFonts w:ascii="Times New Roman" w:hAnsi="Times New Roman"/>
                <w:szCs w:val="21"/>
              </w:rPr>
            </w:pPr>
            <w:r w:rsidRPr="00282976">
              <w:rPr>
                <w:rFonts w:ascii="Times New Roman" w:hAnsi="Times New Roman" w:hint="eastAsia"/>
                <w:szCs w:val="21"/>
              </w:rPr>
              <w:t>序号</w:t>
            </w:r>
          </w:p>
        </w:tc>
        <w:tc>
          <w:tcPr>
            <w:tcW w:w="2835" w:type="dxa"/>
            <w:vAlign w:val="center"/>
          </w:tcPr>
          <w:p w:rsidR="00D76AB8" w:rsidRPr="00282976" w:rsidRDefault="00D76AB8" w:rsidP="008867A4">
            <w:pPr>
              <w:spacing w:line="360" w:lineRule="auto"/>
              <w:jc w:val="center"/>
              <w:rPr>
                <w:rFonts w:ascii="Times New Roman" w:hAnsi="Times New Roman"/>
                <w:szCs w:val="21"/>
              </w:rPr>
            </w:pPr>
            <w:r w:rsidRPr="00282976">
              <w:rPr>
                <w:rFonts w:ascii="Times New Roman" w:hAnsi="Times New Roman" w:hint="eastAsia"/>
                <w:szCs w:val="21"/>
              </w:rPr>
              <w:t>产品名称</w:t>
            </w:r>
          </w:p>
        </w:tc>
        <w:tc>
          <w:tcPr>
            <w:tcW w:w="992" w:type="dxa"/>
            <w:vAlign w:val="center"/>
          </w:tcPr>
          <w:p w:rsidR="00D76AB8" w:rsidRPr="00282976" w:rsidRDefault="00D76AB8" w:rsidP="008867A4">
            <w:pPr>
              <w:spacing w:line="360" w:lineRule="auto"/>
              <w:jc w:val="center"/>
              <w:rPr>
                <w:rFonts w:ascii="Times New Roman" w:hAnsi="Times New Roman"/>
                <w:szCs w:val="21"/>
              </w:rPr>
            </w:pPr>
            <w:r w:rsidRPr="00282976">
              <w:rPr>
                <w:rFonts w:ascii="Times New Roman" w:hAnsi="Times New Roman" w:hint="eastAsia"/>
                <w:szCs w:val="21"/>
              </w:rPr>
              <w:t>数量</w:t>
            </w:r>
          </w:p>
        </w:tc>
        <w:tc>
          <w:tcPr>
            <w:tcW w:w="1418" w:type="dxa"/>
          </w:tcPr>
          <w:p w:rsidR="00D76AB8" w:rsidRPr="00282976" w:rsidRDefault="00D76AB8" w:rsidP="008867A4">
            <w:pPr>
              <w:spacing w:line="360" w:lineRule="auto"/>
              <w:jc w:val="center"/>
              <w:rPr>
                <w:rFonts w:ascii="Times New Roman" w:hAnsi="Times New Roman"/>
                <w:szCs w:val="21"/>
              </w:rPr>
            </w:pPr>
            <w:r w:rsidRPr="00282976">
              <w:rPr>
                <w:rFonts w:ascii="Times New Roman" w:hAnsi="Times New Roman" w:hint="eastAsia"/>
                <w:szCs w:val="21"/>
              </w:rPr>
              <w:t>规格</w:t>
            </w:r>
          </w:p>
        </w:tc>
        <w:tc>
          <w:tcPr>
            <w:tcW w:w="1546" w:type="dxa"/>
            <w:vAlign w:val="center"/>
          </w:tcPr>
          <w:p w:rsidR="00D76AB8" w:rsidRPr="00282976" w:rsidRDefault="00D76AB8" w:rsidP="008867A4">
            <w:pPr>
              <w:spacing w:line="360" w:lineRule="auto"/>
              <w:jc w:val="center"/>
              <w:rPr>
                <w:rFonts w:ascii="Times New Roman" w:hAnsi="Times New Roman"/>
                <w:szCs w:val="21"/>
              </w:rPr>
            </w:pPr>
            <w:r w:rsidRPr="00282976">
              <w:rPr>
                <w:rFonts w:ascii="Times New Roman" w:hAnsi="Times New Roman" w:hint="eastAsia"/>
                <w:szCs w:val="21"/>
              </w:rPr>
              <w:t>具体节点</w:t>
            </w:r>
          </w:p>
        </w:tc>
      </w:tr>
      <w:tr w:rsidR="00D76AB8" w:rsidRPr="00282976" w:rsidTr="008867A4">
        <w:trPr>
          <w:jc w:val="center"/>
        </w:trPr>
        <w:tc>
          <w:tcPr>
            <w:tcW w:w="840" w:type="dxa"/>
            <w:vAlign w:val="center"/>
          </w:tcPr>
          <w:p w:rsidR="00D76AB8" w:rsidRPr="00282976" w:rsidRDefault="00D76AB8" w:rsidP="008867A4">
            <w:pPr>
              <w:spacing w:line="360" w:lineRule="auto"/>
              <w:jc w:val="center"/>
              <w:rPr>
                <w:rFonts w:ascii="Times New Roman" w:hAnsi="Times New Roman"/>
                <w:szCs w:val="21"/>
              </w:rPr>
            </w:pPr>
            <w:r w:rsidRPr="00282976">
              <w:rPr>
                <w:rFonts w:ascii="Times New Roman" w:hAnsi="Times New Roman"/>
                <w:szCs w:val="21"/>
              </w:rPr>
              <w:t>1</w:t>
            </w:r>
          </w:p>
        </w:tc>
        <w:tc>
          <w:tcPr>
            <w:tcW w:w="2835" w:type="dxa"/>
            <w:vAlign w:val="center"/>
          </w:tcPr>
          <w:p w:rsidR="00D76AB8" w:rsidRPr="00282976" w:rsidRDefault="00D76AB8" w:rsidP="008867A4">
            <w:pPr>
              <w:spacing w:line="360" w:lineRule="auto"/>
              <w:jc w:val="center"/>
              <w:rPr>
                <w:rFonts w:ascii="Times New Roman" w:hAnsi="Times New Roman"/>
                <w:szCs w:val="21"/>
              </w:rPr>
            </w:pPr>
            <w:r w:rsidRPr="00282976">
              <w:rPr>
                <w:rFonts w:ascii="Times New Roman" w:hAnsi="Times New Roman" w:hint="eastAsia"/>
                <w:szCs w:val="21"/>
              </w:rPr>
              <w:t>工程项目管理沙盘实物</w:t>
            </w:r>
          </w:p>
        </w:tc>
        <w:tc>
          <w:tcPr>
            <w:tcW w:w="992" w:type="dxa"/>
            <w:vMerge w:val="restart"/>
            <w:vAlign w:val="center"/>
          </w:tcPr>
          <w:p w:rsidR="00D76AB8" w:rsidRPr="00282976" w:rsidRDefault="00D76AB8" w:rsidP="008867A4">
            <w:pPr>
              <w:spacing w:line="360" w:lineRule="auto"/>
              <w:jc w:val="center"/>
              <w:rPr>
                <w:rFonts w:ascii="Times New Roman" w:hAnsi="Times New Roman"/>
                <w:szCs w:val="21"/>
              </w:rPr>
            </w:pPr>
            <w:r w:rsidRPr="00282976">
              <w:rPr>
                <w:rFonts w:ascii="Times New Roman" w:hAnsi="Times New Roman"/>
                <w:szCs w:val="21"/>
              </w:rPr>
              <w:t>2</w:t>
            </w:r>
            <w:r w:rsidRPr="00282976">
              <w:rPr>
                <w:rFonts w:ascii="Times New Roman" w:hAnsi="Times New Roman" w:hint="eastAsia"/>
                <w:szCs w:val="21"/>
              </w:rPr>
              <w:t>套</w:t>
            </w:r>
          </w:p>
        </w:tc>
        <w:tc>
          <w:tcPr>
            <w:tcW w:w="1418" w:type="dxa"/>
          </w:tcPr>
          <w:p w:rsidR="00D76AB8" w:rsidRPr="00282976" w:rsidRDefault="00D76AB8" w:rsidP="008867A4">
            <w:pPr>
              <w:spacing w:line="360" w:lineRule="auto"/>
              <w:jc w:val="center"/>
              <w:rPr>
                <w:rFonts w:ascii="Times New Roman" w:hAnsi="Times New Roman"/>
                <w:szCs w:val="21"/>
              </w:rPr>
            </w:pPr>
            <w:r w:rsidRPr="00282976">
              <w:rPr>
                <w:rFonts w:ascii="Times New Roman" w:hAnsi="Times New Roman" w:hint="eastAsia"/>
                <w:szCs w:val="21"/>
              </w:rPr>
              <w:t>最新版本</w:t>
            </w:r>
          </w:p>
        </w:tc>
        <w:tc>
          <w:tcPr>
            <w:tcW w:w="1546" w:type="dxa"/>
            <w:vAlign w:val="center"/>
          </w:tcPr>
          <w:p w:rsidR="00D76AB8" w:rsidRPr="00282976" w:rsidRDefault="00D76AB8" w:rsidP="008867A4">
            <w:pPr>
              <w:spacing w:line="360" w:lineRule="auto"/>
              <w:jc w:val="center"/>
              <w:rPr>
                <w:rFonts w:ascii="Times New Roman" w:hAnsi="Times New Roman"/>
                <w:szCs w:val="21"/>
              </w:rPr>
            </w:pPr>
            <w:r w:rsidRPr="00282976">
              <w:rPr>
                <w:rFonts w:ascii="Times New Roman" w:hAnsi="Times New Roman"/>
                <w:szCs w:val="21"/>
              </w:rPr>
              <w:t>2</w:t>
            </w:r>
            <w:r w:rsidRPr="00282976">
              <w:rPr>
                <w:rFonts w:ascii="Times New Roman" w:hAnsi="Times New Roman" w:hint="eastAsia"/>
                <w:szCs w:val="21"/>
              </w:rPr>
              <w:t>组</w:t>
            </w:r>
          </w:p>
        </w:tc>
      </w:tr>
      <w:tr w:rsidR="00D76AB8" w:rsidRPr="00282976" w:rsidTr="008867A4">
        <w:trPr>
          <w:jc w:val="center"/>
        </w:trPr>
        <w:tc>
          <w:tcPr>
            <w:tcW w:w="840" w:type="dxa"/>
            <w:vAlign w:val="center"/>
          </w:tcPr>
          <w:p w:rsidR="00D76AB8" w:rsidRPr="00282976" w:rsidRDefault="00D76AB8" w:rsidP="008867A4">
            <w:pPr>
              <w:spacing w:line="360" w:lineRule="auto"/>
              <w:jc w:val="center"/>
              <w:rPr>
                <w:rFonts w:ascii="Times New Roman" w:hAnsi="Times New Roman"/>
                <w:szCs w:val="21"/>
              </w:rPr>
            </w:pPr>
            <w:r w:rsidRPr="00282976">
              <w:rPr>
                <w:rFonts w:ascii="Times New Roman" w:hAnsi="Times New Roman"/>
                <w:szCs w:val="21"/>
              </w:rPr>
              <w:t>2</w:t>
            </w:r>
          </w:p>
        </w:tc>
        <w:tc>
          <w:tcPr>
            <w:tcW w:w="2835" w:type="dxa"/>
            <w:vAlign w:val="center"/>
          </w:tcPr>
          <w:p w:rsidR="00D76AB8" w:rsidRPr="00282976" w:rsidRDefault="00D76AB8" w:rsidP="008867A4">
            <w:pPr>
              <w:spacing w:line="360" w:lineRule="auto"/>
              <w:jc w:val="center"/>
              <w:rPr>
                <w:rFonts w:ascii="Times New Roman" w:hAnsi="Times New Roman"/>
                <w:szCs w:val="21"/>
              </w:rPr>
            </w:pPr>
            <w:r w:rsidRPr="00282976">
              <w:rPr>
                <w:rFonts w:ascii="Times New Roman" w:hAnsi="Times New Roman" w:hint="eastAsia"/>
                <w:szCs w:val="21"/>
              </w:rPr>
              <w:t>工程项目管理分析工具</w:t>
            </w:r>
          </w:p>
        </w:tc>
        <w:tc>
          <w:tcPr>
            <w:tcW w:w="992" w:type="dxa"/>
            <w:vMerge/>
            <w:vAlign w:val="center"/>
          </w:tcPr>
          <w:p w:rsidR="00D76AB8" w:rsidRPr="00282976" w:rsidRDefault="00D76AB8" w:rsidP="008867A4">
            <w:pPr>
              <w:widowControl/>
              <w:jc w:val="left"/>
              <w:rPr>
                <w:rFonts w:ascii="Times New Roman" w:hAnsi="Times New Roman"/>
                <w:szCs w:val="21"/>
              </w:rPr>
            </w:pPr>
          </w:p>
        </w:tc>
        <w:tc>
          <w:tcPr>
            <w:tcW w:w="1418" w:type="dxa"/>
          </w:tcPr>
          <w:p w:rsidR="00D76AB8" w:rsidRPr="00282976" w:rsidRDefault="00D76AB8" w:rsidP="008867A4">
            <w:pPr>
              <w:spacing w:line="360" w:lineRule="auto"/>
              <w:jc w:val="center"/>
              <w:rPr>
                <w:rFonts w:ascii="Times New Roman" w:hAnsi="Times New Roman"/>
                <w:szCs w:val="21"/>
              </w:rPr>
            </w:pPr>
            <w:r w:rsidRPr="00282976">
              <w:rPr>
                <w:rFonts w:ascii="Times New Roman" w:hAnsi="Times New Roman" w:hint="eastAsia"/>
                <w:szCs w:val="21"/>
              </w:rPr>
              <w:t>最新版本</w:t>
            </w:r>
          </w:p>
        </w:tc>
        <w:tc>
          <w:tcPr>
            <w:tcW w:w="1546" w:type="dxa"/>
            <w:vAlign w:val="center"/>
          </w:tcPr>
          <w:p w:rsidR="00D76AB8" w:rsidRPr="00282976" w:rsidRDefault="00D76AB8" w:rsidP="008867A4">
            <w:pPr>
              <w:spacing w:line="360" w:lineRule="auto"/>
              <w:jc w:val="center"/>
              <w:rPr>
                <w:rFonts w:ascii="Times New Roman" w:hAnsi="Times New Roman"/>
                <w:szCs w:val="21"/>
              </w:rPr>
            </w:pPr>
            <w:r w:rsidRPr="00282976">
              <w:rPr>
                <w:rFonts w:ascii="Times New Roman" w:hAnsi="Times New Roman"/>
                <w:szCs w:val="21"/>
              </w:rPr>
              <w:t>10</w:t>
            </w:r>
            <w:r w:rsidRPr="00282976">
              <w:rPr>
                <w:rFonts w:ascii="Times New Roman" w:hAnsi="Times New Roman" w:hint="eastAsia"/>
                <w:szCs w:val="21"/>
              </w:rPr>
              <w:t>节点</w:t>
            </w:r>
          </w:p>
        </w:tc>
      </w:tr>
      <w:tr w:rsidR="00D76AB8" w:rsidRPr="00282976" w:rsidTr="008867A4">
        <w:trPr>
          <w:jc w:val="center"/>
        </w:trPr>
        <w:tc>
          <w:tcPr>
            <w:tcW w:w="840" w:type="dxa"/>
            <w:vAlign w:val="center"/>
          </w:tcPr>
          <w:p w:rsidR="00D76AB8" w:rsidRPr="00282976" w:rsidRDefault="00D76AB8" w:rsidP="008867A4">
            <w:pPr>
              <w:spacing w:line="360" w:lineRule="auto"/>
              <w:jc w:val="center"/>
              <w:rPr>
                <w:rFonts w:ascii="Times New Roman" w:hAnsi="Times New Roman"/>
                <w:szCs w:val="21"/>
              </w:rPr>
            </w:pPr>
            <w:r w:rsidRPr="00282976">
              <w:rPr>
                <w:rFonts w:ascii="Times New Roman" w:hAnsi="Times New Roman"/>
                <w:szCs w:val="21"/>
              </w:rPr>
              <w:t>3</w:t>
            </w:r>
          </w:p>
        </w:tc>
        <w:tc>
          <w:tcPr>
            <w:tcW w:w="2835" w:type="dxa"/>
            <w:vAlign w:val="center"/>
          </w:tcPr>
          <w:p w:rsidR="00D76AB8" w:rsidRPr="00282976" w:rsidRDefault="00D76AB8" w:rsidP="008867A4">
            <w:pPr>
              <w:spacing w:line="360" w:lineRule="auto"/>
              <w:jc w:val="center"/>
              <w:rPr>
                <w:rFonts w:ascii="Times New Roman" w:hAnsi="Times New Roman"/>
                <w:szCs w:val="21"/>
              </w:rPr>
            </w:pPr>
            <w:r w:rsidRPr="00282976">
              <w:rPr>
                <w:rFonts w:ascii="Times New Roman" w:hAnsi="Times New Roman" w:hint="eastAsia"/>
                <w:szCs w:val="21"/>
              </w:rPr>
              <w:t>工程项目管理考核系统</w:t>
            </w:r>
          </w:p>
        </w:tc>
        <w:tc>
          <w:tcPr>
            <w:tcW w:w="992" w:type="dxa"/>
            <w:vMerge/>
            <w:vAlign w:val="center"/>
          </w:tcPr>
          <w:p w:rsidR="00D76AB8" w:rsidRPr="00282976" w:rsidRDefault="00D76AB8" w:rsidP="008867A4">
            <w:pPr>
              <w:widowControl/>
              <w:jc w:val="left"/>
              <w:rPr>
                <w:rFonts w:ascii="Times New Roman" w:hAnsi="Times New Roman"/>
                <w:szCs w:val="21"/>
              </w:rPr>
            </w:pPr>
          </w:p>
        </w:tc>
        <w:tc>
          <w:tcPr>
            <w:tcW w:w="1418" w:type="dxa"/>
          </w:tcPr>
          <w:p w:rsidR="00D76AB8" w:rsidRPr="00282976" w:rsidRDefault="00D76AB8" w:rsidP="008867A4">
            <w:pPr>
              <w:spacing w:line="360" w:lineRule="auto"/>
              <w:jc w:val="center"/>
              <w:rPr>
                <w:rFonts w:ascii="Times New Roman" w:hAnsi="Times New Roman"/>
                <w:szCs w:val="21"/>
              </w:rPr>
            </w:pPr>
            <w:r w:rsidRPr="00282976">
              <w:rPr>
                <w:rFonts w:ascii="Times New Roman" w:hAnsi="Times New Roman" w:hint="eastAsia"/>
                <w:szCs w:val="21"/>
              </w:rPr>
              <w:t>最新版本</w:t>
            </w:r>
          </w:p>
        </w:tc>
        <w:tc>
          <w:tcPr>
            <w:tcW w:w="1546" w:type="dxa"/>
            <w:vAlign w:val="center"/>
          </w:tcPr>
          <w:p w:rsidR="00D76AB8" w:rsidRPr="00282976" w:rsidRDefault="00D76AB8" w:rsidP="008867A4">
            <w:pPr>
              <w:spacing w:line="360" w:lineRule="auto"/>
              <w:jc w:val="center"/>
              <w:rPr>
                <w:rFonts w:ascii="Times New Roman" w:hAnsi="Times New Roman"/>
                <w:szCs w:val="21"/>
              </w:rPr>
            </w:pPr>
            <w:r w:rsidRPr="00282976">
              <w:rPr>
                <w:rFonts w:ascii="Times New Roman" w:hAnsi="Times New Roman"/>
                <w:szCs w:val="21"/>
              </w:rPr>
              <w:t>2</w:t>
            </w:r>
            <w:r w:rsidRPr="00282976">
              <w:rPr>
                <w:rFonts w:ascii="Times New Roman" w:hAnsi="Times New Roman" w:hint="eastAsia"/>
                <w:szCs w:val="21"/>
              </w:rPr>
              <w:t>节点</w:t>
            </w:r>
          </w:p>
        </w:tc>
      </w:tr>
    </w:tbl>
    <w:p w:rsidR="00D76AB8" w:rsidRPr="008275FF" w:rsidRDefault="00D76AB8" w:rsidP="00D76AB8">
      <w:pPr>
        <w:spacing w:line="360" w:lineRule="auto"/>
        <w:ind w:firstLineChars="200" w:firstLine="31680"/>
        <w:rPr>
          <w:rFonts w:ascii="Times New Roman" w:hAnsi="Times New Roman"/>
          <w:b/>
          <w:szCs w:val="21"/>
        </w:rPr>
      </w:pPr>
      <w:r w:rsidRPr="008275FF">
        <w:rPr>
          <w:rFonts w:ascii="Times New Roman" w:hAnsi="Times New Roman"/>
          <w:b/>
          <w:szCs w:val="21"/>
        </w:rPr>
        <w:t>2</w:t>
      </w:r>
      <w:r w:rsidRPr="008275FF">
        <w:rPr>
          <w:rFonts w:ascii="Times New Roman" w:hAnsi="Times New Roman" w:hint="eastAsia"/>
          <w:b/>
          <w:szCs w:val="21"/>
        </w:rPr>
        <w:t>．功能</w:t>
      </w:r>
    </w:p>
    <w:p w:rsidR="00D76AB8" w:rsidRPr="008275FF" w:rsidRDefault="00D76AB8" w:rsidP="00CD463A">
      <w:pPr>
        <w:spacing w:line="360" w:lineRule="auto"/>
        <w:ind w:firstLineChars="200" w:firstLine="31680"/>
        <w:rPr>
          <w:rFonts w:ascii="Times New Roman" w:hAnsi="Times New Roman"/>
          <w:szCs w:val="21"/>
        </w:rPr>
      </w:pPr>
      <w:r w:rsidRPr="008275FF">
        <w:rPr>
          <w:rFonts w:ascii="Times New Roman" w:hAnsi="Times New Roman" w:hint="eastAsia"/>
          <w:szCs w:val="21"/>
        </w:rPr>
        <w:t>通过工程项目管理软件课程的学习，能够让学生感受整个工程项目管理过程，体验实际岗位角色和职能，掌握项目管理相关理论知识的实践运用。</w:t>
      </w:r>
    </w:p>
    <w:p w:rsidR="00D76AB8" w:rsidRPr="008275FF" w:rsidRDefault="00D76AB8" w:rsidP="00CD463A">
      <w:pPr>
        <w:spacing w:line="360" w:lineRule="auto"/>
        <w:ind w:firstLineChars="200" w:firstLine="31680"/>
        <w:outlineLvl w:val="0"/>
        <w:rPr>
          <w:rFonts w:ascii="Times New Roman" w:hAnsi="Times New Roman"/>
          <w:b/>
          <w:szCs w:val="21"/>
        </w:rPr>
      </w:pPr>
      <w:r w:rsidRPr="008275FF">
        <w:rPr>
          <w:rFonts w:ascii="Times New Roman" w:hAnsi="Times New Roman"/>
          <w:b/>
          <w:szCs w:val="21"/>
        </w:rPr>
        <w:t>3</w:t>
      </w:r>
      <w:r w:rsidRPr="008275FF">
        <w:rPr>
          <w:rFonts w:ascii="Times New Roman" w:hAnsi="Times New Roman" w:hint="eastAsia"/>
          <w:b/>
          <w:szCs w:val="21"/>
        </w:rPr>
        <w:t>．内容</w:t>
      </w:r>
    </w:p>
    <w:p w:rsidR="00D76AB8" w:rsidRPr="008275FF" w:rsidRDefault="00D76AB8" w:rsidP="00CD463A">
      <w:pPr>
        <w:spacing w:line="360" w:lineRule="auto"/>
        <w:ind w:firstLineChars="200" w:firstLine="31680"/>
        <w:rPr>
          <w:rFonts w:ascii="Times New Roman" w:hAnsi="Times New Roman"/>
          <w:szCs w:val="21"/>
        </w:rPr>
      </w:pPr>
      <w:r w:rsidRPr="008275FF">
        <w:rPr>
          <w:rFonts w:ascii="Times New Roman" w:hAnsi="Times New Roman"/>
          <w:szCs w:val="21"/>
        </w:rPr>
        <w:t>1</w:t>
      </w:r>
      <w:r>
        <w:rPr>
          <w:rFonts w:ascii="Times New Roman" w:hAnsi="Times New Roman" w:hint="eastAsia"/>
          <w:szCs w:val="21"/>
        </w:rPr>
        <w:t>）</w:t>
      </w:r>
      <w:r w:rsidRPr="008275FF">
        <w:rPr>
          <w:rFonts w:ascii="Times New Roman" w:hAnsi="Times New Roman" w:hint="eastAsia"/>
          <w:szCs w:val="21"/>
        </w:rPr>
        <w:t>针对工程项目管理，能够贯穿整个工程项目管理过程，模拟从工程策划到工程收尾五大阶段；</w:t>
      </w:r>
    </w:p>
    <w:p w:rsidR="00D76AB8" w:rsidRPr="008275FF" w:rsidRDefault="00D76AB8" w:rsidP="00CD463A">
      <w:pPr>
        <w:spacing w:line="360" w:lineRule="auto"/>
        <w:ind w:firstLineChars="200" w:firstLine="31680"/>
        <w:rPr>
          <w:rFonts w:ascii="Times New Roman" w:hAnsi="Times New Roman"/>
          <w:szCs w:val="21"/>
        </w:rPr>
      </w:pPr>
      <w:r>
        <w:rPr>
          <w:rFonts w:ascii="Times New Roman" w:hAnsi="Times New Roman"/>
          <w:szCs w:val="21"/>
        </w:rPr>
        <w:t>2</w:t>
      </w:r>
      <w:r>
        <w:rPr>
          <w:rFonts w:ascii="Times New Roman" w:hAnsi="Times New Roman" w:hint="eastAsia"/>
          <w:szCs w:val="21"/>
        </w:rPr>
        <w:t>）</w:t>
      </w:r>
      <w:r w:rsidRPr="008275FF">
        <w:rPr>
          <w:rFonts w:ascii="Times New Roman" w:hAnsi="Times New Roman" w:hint="eastAsia"/>
          <w:szCs w:val="21"/>
        </w:rPr>
        <w:t>能够体现出进度管理、计划管理、成本管理、合同管理等项目管理知识体系；</w:t>
      </w:r>
    </w:p>
    <w:p w:rsidR="00D76AB8" w:rsidRPr="008275FF" w:rsidRDefault="00D76AB8" w:rsidP="00CD463A">
      <w:pPr>
        <w:spacing w:line="360" w:lineRule="auto"/>
        <w:ind w:firstLineChars="200" w:firstLine="31680"/>
        <w:rPr>
          <w:rFonts w:ascii="Times New Roman" w:hAnsi="Times New Roman"/>
          <w:szCs w:val="21"/>
        </w:rPr>
      </w:pPr>
      <w:r w:rsidRPr="008275FF">
        <w:rPr>
          <w:rFonts w:ascii="宋体" w:hAnsi="宋体" w:cs="宋体" w:hint="eastAsia"/>
          <w:szCs w:val="21"/>
        </w:rPr>
        <w:t>☆</w:t>
      </w:r>
      <w:r>
        <w:rPr>
          <w:rFonts w:ascii="Times New Roman" w:hAnsi="Times New Roman"/>
          <w:szCs w:val="21"/>
        </w:rPr>
        <w:t>3</w:t>
      </w:r>
      <w:r>
        <w:rPr>
          <w:rFonts w:ascii="Times New Roman" w:hAnsi="Times New Roman" w:hint="eastAsia"/>
          <w:szCs w:val="21"/>
        </w:rPr>
        <w:t>）</w:t>
      </w:r>
      <w:r w:rsidRPr="008275FF">
        <w:rPr>
          <w:rFonts w:ascii="Times New Roman" w:hAnsi="Times New Roman" w:hint="eastAsia"/>
          <w:szCs w:val="21"/>
        </w:rPr>
        <w:t>能够模拟建筑工程项目管理过程中与之相关的资源，例如人工、材料、机械、资金等；</w:t>
      </w:r>
    </w:p>
    <w:p w:rsidR="00D76AB8" w:rsidRPr="008275FF" w:rsidRDefault="00D76AB8" w:rsidP="00CD463A">
      <w:pPr>
        <w:spacing w:line="360" w:lineRule="auto"/>
        <w:ind w:firstLineChars="200" w:firstLine="31680"/>
        <w:rPr>
          <w:rFonts w:ascii="Times New Roman" w:hAnsi="Times New Roman"/>
          <w:szCs w:val="21"/>
        </w:rPr>
      </w:pPr>
      <w:r w:rsidRPr="008275FF">
        <w:rPr>
          <w:rFonts w:ascii="宋体" w:hAnsi="宋体" w:cs="宋体" w:hint="eastAsia"/>
          <w:szCs w:val="21"/>
        </w:rPr>
        <w:t>★</w:t>
      </w:r>
      <w:r>
        <w:rPr>
          <w:rFonts w:ascii="Times New Roman" w:hAnsi="Times New Roman"/>
          <w:szCs w:val="21"/>
        </w:rPr>
        <w:t>4</w:t>
      </w:r>
      <w:r>
        <w:rPr>
          <w:rFonts w:ascii="Times New Roman" w:hAnsi="Times New Roman" w:hint="eastAsia"/>
          <w:szCs w:val="21"/>
        </w:rPr>
        <w:t>）</w:t>
      </w:r>
      <w:r w:rsidRPr="008275FF">
        <w:rPr>
          <w:rFonts w:ascii="Times New Roman" w:hAnsi="Times New Roman" w:hint="eastAsia"/>
          <w:szCs w:val="21"/>
        </w:rPr>
        <w:t>能够模拟建筑工程项目管理过程中与之相关的单据、账目、合同、流程等管理方法和工具；</w:t>
      </w:r>
    </w:p>
    <w:p w:rsidR="00D76AB8" w:rsidRPr="008275FF" w:rsidRDefault="00D76AB8" w:rsidP="00CD463A">
      <w:pPr>
        <w:spacing w:line="360" w:lineRule="auto"/>
        <w:ind w:firstLineChars="200" w:firstLine="31680"/>
        <w:rPr>
          <w:rFonts w:ascii="Times New Roman" w:hAnsi="Times New Roman"/>
          <w:szCs w:val="21"/>
        </w:rPr>
      </w:pPr>
      <w:r>
        <w:rPr>
          <w:rFonts w:ascii="Times New Roman" w:hAnsi="Times New Roman"/>
          <w:szCs w:val="21"/>
        </w:rPr>
        <w:t>5</w:t>
      </w:r>
      <w:r>
        <w:rPr>
          <w:rFonts w:ascii="Times New Roman" w:hAnsi="Times New Roman" w:hint="eastAsia"/>
          <w:szCs w:val="21"/>
        </w:rPr>
        <w:t>）</w:t>
      </w:r>
      <w:r w:rsidRPr="008275FF">
        <w:rPr>
          <w:rFonts w:ascii="Times New Roman" w:hAnsi="Times New Roman" w:hint="eastAsia"/>
          <w:szCs w:val="21"/>
        </w:rPr>
        <w:t>能够体现出项目管理过程中主要岗位角色（项目经理、经营经理、采购经理、生产经理、财务经理）及其分工和职责；</w:t>
      </w:r>
    </w:p>
    <w:p w:rsidR="00D76AB8" w:rsidRPr="008275FF" w:rsidRDefault="00D76AB8" w:rsidP="00CD463A">
      <w:pPr>
        <w:spacing w:line="360" w:lineRule="auto"/>
        <w:ind w:firstLineChars="200" w:firstLine="31680"/>
        <w:rPr>
          <w:rFonts w:ascii="Times New Roman" w:hAnsi="Times New Roman"/>
          <w:szCs w:val="21"/>
        </w:rPr>
      </w:pPr>
      <w:r>
        <w:rPr>
          <w:rFonts w:ascii="Times New Roman" w:hAnsi="Times New Roman"/>
          <w:szCs w:val="21"/>
        </w:rPr>
        <w:t>6.</w:t>
      </w:r>
      <w:r>
        <w:rPr>
          <w:rFonts w:ascii="Times New Roman" w:hAnsi="Times New Roman" w:hint="eastAsia"/>
          <w:szCs w:val="21"/>
        </w:rPr>
        <w:t>）</w:t>
      </w:r>
      <w:r w:rsidRPr="008275FF">
        <w:rPr>
          <w:rFonts w:ascii="Times New Roman" w:hAnsi="Times New Roman" w:hint="eastAsia"/>
          <w:szCs w:val="21"/>
        </w:rPr>
        <w:t>能够体现项目管理过程中工作流、物流、资金流和信息流的流转过程。</w:t>
      </w:r>
    </w:p>
    <w:p w:rsidR="00D76AB8" w:rsidRPr="008275FF" w:rsidRDefault="00D76AB8" w:rsidP="00CD463A">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7</w:t>
      </w:r>
      <w:r>
        <w:rPr>
          <w:rFonts w:ascii="Times New Roman" w:hAnsi="Times New Roman" w:hint="eastAsia"/>
          <w:szCs w:val="21"/>
        </w:rPr>
        <w:t>）</w:t>
      </w:r>
      <w:r w:rsidRPr="008275FF">
        <w:rPr>
          <w:rFonts w:ascii="Times New Roman" w:hAnsi="Times New Roman" w:hint="eastAsia"/>
          <w:szCs w:val="21"/>
        </w:rPr>
        <w:t>有配套的分析软件，具有编制横道图、查询工程项目信息、错误报警、错误追溯等功能。配套软件具有软件著作权证书。</w:t>
      </w:r>
    </w:p>
    <w:p w:rsidR="00D76AB8" w:rsidRPr="008275FF" w:rsidRDefault="00D76AB8" w:rsidP="00CD463A">
      <w:pPr>
        <w:spacing w:line="360" w:lineRule="auto"/>
        <w:ind w:firstLineChars="200" w:firstLine="31680"/>
        <w:rPr>
          <w:rFonts w:ascii="Times New Roman" w:hAnsi="Times New Roman"/>
          <w:szCs w:val="21"/>
        </w:rPr>
      </w:pPr>
      <w:r w:rsidRPr="008275FF">
        <w:rPr>
          <w:rFonts w:ascii="宋体" w:hAnsi="宋体" w:cs="宋体" w:hint="eastAsia"/>
          <w:szCs w:val="21"/>
        </w:rPr>
        <w:t>★</w:t>
      </w:r>
      <w:r>
        <w:rPr>
          <w:rFonts w:ascii="Times New Roman" w:hAnsi="Times New Roman"/>
          <w:szCs w:val="21"/>
        </w:rPr>
        <w:t>8</w:t>
      </w:r>
      <w:r>
        <w:rPr>
          <w:rFonts w:ascii="Times New Roman" w:hAnsi="Times New Roman" w:hint="eastAsia"/>
          <w:szCs w:val="21"/>
        </w:rPr>
        <w:t>）</w:t>
      </w:r>
      <w:r w:rsidRPr="008275FF">
        <w:rPr>
          <w:rFonts w:ascii="Times New Roman" w:hAnsi="Times New Roman" w:hint="eastAsia"/>
          <w:szCs w:val="21"/>
        </w:rPr>
        <w:t>有配套的考核系统，具有成绩一键导入、自动评分排名、自定义工程等功能。配套软件具有软件著作权证书。</w:t>
      </w:r>
    </w:p>
    <w:p w:rsidR="00D76AB8" w:rsidRPr="008275FF" w:rsidRDefault="00D76AB8" w:rsidP="00CD463A">
      <w:pPr>
        <w:spacing w:line="360" w:lineRule="auto"/>
        <w:ind w:firstLineChars="200" w:firstLine="31680"/>
        <w:rPr>
          <w:rFonts w:ascii="Times New Roman" w:hAnsi="Times New Roman"/>
          <w:szCs w:val="21"/>
        </w:rPr>
      </w:pPr>
      <w:r w:rsidRPr="008275FF">
        <w:rPr>
          <w:rFonts w:ascii="宋体" w:hAnsi="宋体" w:cs="宋体" w:hint="eastAsia"/>
          <w:szCs w:val="21"/>
        </w:rPr>
        <w:t>★</w:t>
      </w:r>
      <w:r>
        <w:rPr>
          <w:rFonts w:ascii="Times New Roman" w:hAnsi="Times New Roman"/>
          <w:szCs w:val="21"/>
        </w:rPr>
        <w:t>9</w:t>
      </w:r>
      <w:r>
        <w:rPr>
          <w:rFonts w:ascii="Times New Roman" w:hAnsi="Times New Roman" w:hint="eastAsia"/>
          <w:szCs w:val="21"/>
        </w:rPr>
        <w:t>）</w:t>
      </w:r>
      <w:r w:rsidRPr="008275FF">
        <w:rPr>
          <w:rFonts w:ascii="Times New Roman" w:hAnsi="Times New Roman" w:hint="eastAsia"/>
          <w:szCs w:val="21"/>
        </w:rPr>
        <w:t>软件能够根据教学和比赛、考核需求，设置学习模式和比赛模式。</w:t>
      </w:r>
    </w:p>
    <w:p w:rsidR="00D76AB8" w:rsidRPr="008275FF" w:rsidRDefault="00D76AB8" w:rsidP="00CD463A">
      <w:pPr>
        <w:spacing w:line="360" w:lineRule="auto"/>
        <w:ind w:firstLineChars="200" w:firstLine="31680"/>
        <w:rPr>
          <w:rFonts w:ascii="Times New Roman" w:hAnsi="Times New Roman"/>
          <w:szCs w:val="21"/>
        </w:rPr>
      </w:pPr>
      <w:r w:rsidRPr="008275FF">
        <w:rPr>
          <w:rFonts w:ascii="宋体" w:hAnsi="宋体" w:cs="宋体" w:hint="eastAsia"/>
          <w:szCs w:val="21"/>
        </w:rPr>
        <w:t>★</w:t>
      </w:r>
      <w:r>
        <w:rPr>
          <w:rFonts w:ascii="Times New Roman" w:hAnsi="Times New Roman"/>
          <w:szCs w:val="21"/>
        </w:rPr>
        <w:t>10</w:t>
      </w:r>
      <w:r>
        <w:rPr>
          <w:rFonts w:ascii="Times New Roman" w:hAnsi="Times New Roman" w:hint="eastAsia"/>
          <w:szCs w:val="21"/>
        </w:rPr>
        <w:t>）</w:t>
      </w:r>
      <w:r w:rsidRPr="008275FF">
        <w:rPr>
          <w:rFonts w:ascii="Times New Roman" w:hAnsi="Times New Roman" w:hint="eastAsia"/>
          <w:szCs w:val="21"/>
        </w:rPr>
        <w:t>软件能够根据学习的不同阶段和能力要求，选择性开放部分辅助功能。</w:t>
      </w:r>
    </w:p>
    <w:p w:rsidR="00D76AB8" w:rsidRPr="008275FF" w:rsidRDefault="00D76AB8" w:rsidP="00CD463A">
      <w:pPr>
        <w:spacing w:line="360" w:lineRule="auto"/>
        <w:ind w:firstLineChars="200" w:firstLine="31680"/>
        <w:outlineLvl w:val="0"/>
        <w:rPr>
          <w:rFonts w:ascii="Times New Roman" w:hAnsi="Times New Roman"/>
          <w:b/>
          <w:szCs w:val="21"/>
        </w:rPr>
      </w:pPr>
      <w:r w:rsidRPr="008275FF">
        <w:rPr>
          <w:rFonts w:ascii="Times New Roman" w:hAnsi="Times New Roman"/>
          <w:b/>
          <w:szCs w:val="21"/>
        </w:rPr>
        <w:t>4</w:t>
      </w:r>
      <w:r w:rsidRPr="008275FF">
        <w:rPr>
          <w:rFonts w:ascii="Times New Roman" w:hAnsi="Times New Roman" w:hint="eastAsia"/>
          <w:b/>
          <w:szCs w:val="21"/>
        </w:rPr>
        <w:t>．参数详述</w:t>
      </w:r>
    </w:p>
    <w:p w:rsidR="00D76AB8" w:rsidRPr="008275FF" w:rsidRDefault="00D76AB8" w:rsidP="00CD463A">
      <w:pPr>
        <w:spacing w:line="360" w:lineRule="auto"/>
        <w:ind w:firstLineChars="200" w:firstLine="31680"/>
        <w:outlineLvl w:val="0"/>
        <w:rPr>
          <w:rFonts w:ascii="Times New Roman" w:hAnsi="Times New Roman"/>
          <w:b/>
          <w:szCs w:val="21"/>
        </w:rPr>
      </w:pPr>
      <w:r w:rsidRPr="008275FF">
        <w:rPr>
          <w:rFonts w:ascii="Times New Roman" w:hAnsi="Times New Roman" w:hint="eastAsia"/>
          <w:b/>
          <w:szCs w:val="21"/>
        </w:rPr>
        <w:t>（</w:t>
      </w:r>
      <w:r w:rsidRPr="008275FF">
        <w:rPr>
          <w:rFonts w:ascii="Times New Roman" w:hAnsi="Times New Roman"/>
          <w:b/>
          <w:szCs w:val="21"/>
        </w:rPr>
        <w:t>1</w:t>
      </w:r>
      <w:r w:rsidRPr="008275FF">
        <w:rPr>
          <w:rFonts w:ascii="Times New Roman" w:hAnsi="Times New Roman" w:hint="eastAsia"/>
          <w:b/>
          <w:szCs w:val="21"/>
        </w:rPr>
        <w:t>）沙盘实物</w:t>
      </w:r>
    </w:p>
    <w:p w:rsidR="00D76AB8" w:rsidRPr="008275FF" w:rsidRDefault="00D76AB8" w:rsidP="00CD463A">
      <w:pPr>
        <w:spacing w:line="360" w:lineRule="auto"/>
        <w:ind w:firstLineChars="200" w:firstLine="31680"/>
        <w:rPr>
          <w:rFonts w:ascii="Times New Roman" w:hAnsi="Times New Roman"/>
          <w:szCs w:val="21"/>
        </w:rPr>
      </w:pPr>
      <w:r w:rsidRPr="008275FF">
        <w:rPr>
          <w:rFonts w:ascii="Times New Roman" w:hAnsi="Times New Roman"/>
          <w:szCs w:val="21"/>
        </w:rPr>
        <w:t>1</w:t>
      </w:r>
      <w:r w:rsidRPr="008275FF">
        <w:rPr>
          <w:rFonts w:ascii="Times New Roman" w:hAnsi="Times New Roman" w:hint="eastAsia"/>
          <w:szCs w:val="21"/>
        </w:rPr>
        <w:t>）沙盘盘面</w:t>
      </w:r>
      <w:r w:rsidRPr="008275FF">
        <w:rPr>
          <w:rFonts w:ascii="Times New Roman" w:hAnsi="Times New Roman"/>
          <w:szCs w:val="21"/>
        </w:rPr>
        <w:t xml:space="preserve"> 1</w:t>
      </w:r>
      <w:r w:rsidRPr="008275FF">
        <w:rPr>
          <w:rFonts w:ascii="Times New Roman" w:hAnsi="Times New Roman" w:hint="eastAsia"/>
          <w:szCs w:val="21"/>
        </w:rPr>
        <w:t>套（</w:t>
      </w:r>
      <w:r w:rsidRPr="008275FF">
        <w:rPr>
          <w:rFonts w:ascii="Times New Roman" w:hAnsi="Times New Roman"/>
          <w:szCs w:val="21"/>
        </w:rPr>
        <w:t>6</w:t>
      </w:r>
      <w:r w:rsidRPr="008275FF">
        <w:rPr>
          <w:rFonts w:ascii="Times New Roman" w:hAnsi="Times New Roman" w:hint="eastAsia"/>
          <w:szCs w:val="21"/>
        </w:rPr>
        <w:t>组），托盘</w:t>
      </w:r>
      <w:r w:rsidRPr="008275FF">
        <w:rPr>
          <w:rFonts w:ascii="Times New Roman" w:hAnsi="Times New Roman"/>
          <w:szCs w:val="21"/>
        </w:rPr>
        <w:t>1</w:t>
      </w:r>
      <w:r w:rsidRPr="008275FF">
        <w:rPr>
          <w:rFonts w:ascii="Times New Roman" w:hAnsi="Times New Roman" w:hint="eastAsia"/>
          <w:szCs w:val="21"/>
        </w:rPr>
        <w:t>套</w:t>
      </w:r>
      <w:r w:rsidRPr="008275FF">
        <w:rPr>
          <w:rFonts w:ascii="Times New Roman" w:hAnsi="Times New Roman"/>
          <w:szCs w:val="21"/>
        </w:rPr>
        <w:t>6</w:t>
      </w:r>
      <w:r w:rsidRPr="008275FF">
        <w:rPr>
          <w:rFonts w:ascii="Times New Roman" w:hAnsi="Times New Roman" w:hint="eastAsia"/>
          <w:szCs w:val="21"/>
        </w:rPr>
        <w:t>个，包装箱</w:t>
      </w:r>
      <w:r w:rsidRPr="008275FF">
        <w:rPr>
          <w:rFonts w:ascii="Times New Roman" w:hAnsi="Times New Roman"/>
          <w:szCs w:val="21"/>
        </w:rPr>
        <w:t>1</w:t>
      </w:r>
      <w:r w:rsidRPr="008275FF">
        <w:rPr>
          <w:rFonts w:ascii="Times New Roman" w:hAnsi="Times New Roman" w:hint="eastAsia"/>
          <w:szCs w:val="21"/>
        </w:rPr>
        <w:t>个，均具有国家注册外观专利证书；</w:t>
      </w:r>
    </w:p>
    <w:p w:rsidR="00D76AB8" w:rsidRPr="008275FF" w:rsidRDefault="00D76AB8" w:rsidP="00CD463A">
      <w:pPr>
        <w:spacing w:line="360" w:lineRule="auto"/>
        <w:ind w:firstLineChars="200" w:firstLine="31680"/>
        <w:rPr>
          <w:rFonts w:ascii="Times New Roman" w:hAnsi="Times New Roman"/>
          <w:szCs w:val="21"/>
        </w:rPr>
      </w:pPr>
      <w:r w:rsidRPr="008275FF">
        <w:rPr>
          <w:rFonts w:ascii="Times New Roman" w:hAnsi="Times New Roman"/>
          <w:szCs w:val="21"/>
        </w:rPr>
        <w:t>2</w:t>
      </w:r>
      <w:r w:rsidRPr="008275FF">
        <w:rPr>
          <w:rFonts w:ascii="Times New Roman" w:hAnsi="Times New Roman" w:hint="eastAsia"/>
          <w:szCs w:val="21"/>
        </w:rPr>
        <w:t>）八种颜色币子：灰色代表资金、绿色代表负债、蓝色代表钢筋、紫色代表水泥、粉色代表砂石、橙色代表模板、红色代表电能、黄色代表水能</w:t>
      </w:r>
    </w:p>
    <w:p w:rsidR="00D76AB8" w:rsidRPr="008275FF" w:rsidRDefault="00D76AB8" w:rsidP="00CD463A">
      <w:pPr>
        <w:spacing w:line="360" w:lineRule="auto"/>
        <w:ind w:firstLineChars="200" w:firstLine="31680"/>
        <w:rPr>
          <w:rFonts w:ascii="Times New Roman" w:hAnsi="Times New Roman"/>
          <w:szCs w:val="21"/>
        </w:rPr>
      </w:pPr>
      <w:r w:rsidRPr="008275FF">
        <w:rPr>
          <w:rFonts w:ascii="Times New Roman" w:hAnsi="Times New Roman"/>
          <w:szCs w:val="21"/>
        </w:rPr>
        <w:t>3</w:t>
      </w:r>
      <w:r w:rsidRPr="008275FF">
        <w:rPr>
          <w:rFonts w:ascii="Times New Roman" w:hAnsi="Times New Roman" w:hint="eastAsia"/>
          <w:szCs w:val="21"/>
        </w:rPr>
        <w:t>）职能经理胸牌：</w:t>
      </w:r>
      <w:r w:rsidRPr="008275FF">
        <w:rPr>
          <w:rFonts w:ascii="Times New Roman" w:hAnsi="Times New Roman"/>
          <w:szCs w:val="21"/>
        </w:rPr>
        <w:t>1</w:t>
      </w:r>
      <w:r w:rsidRPr="008275FF">
        <w:rPr>
          <w:rFonts w:ascii="Times New Roman" w:hAnsi="Times New Roman" w:hint="eastAsia"/>
          <w:szCs w:val="21"/>
        </w:rPr>
        <w:t>套</w:t>
      </w:r>
      <w:r w:rsidRPr="008275FF">
        <w:rPr>
          <w:rFonts w:ascii="Times New Roman" w:hAnsi="Times New Roman"/>
          <w:szCs w:val="21"/>
        </w:rPr>
        <w:t>6</w:t>
      </w:r>
      <w:r w:rsidRPr="008275FF">
        <w:rPr>
          <w:rFonts w:ascii="Times New Roman" w:hAnsi="Times New Roman" w:hint="eastAsia"/>
          <w:szCs w:val="21"/>
        </w:rPr>
        <w:t>组，每组</w:t>
      </w:r>
      <w:r w:rsidRPr="008275FF">
        <w:rPr>
          <w:rFonts w:ascii="Times New Roman" w:hAnsi="Times New Roman"/>
          <w:szCs w:val="21"/>
        </w:rPr>
        <w:t>5</w:t>
      </w:r>
      <w:r w:rsidRPr="008275FF">
        <w:rPr>
          <w:rFonts w:ascii="Times New Roman" w:hAnsi="Times New Roman" w:hint="eastAsia"/>
          <w:szCs w:val="21"/>
        </w:rPr>
        <w:t>个，分别项目经理、生产经理、经营经理、采购经理、财务经理</w:t>
      </w:r>
    </w:p>
    <w:p w:rsidR="00D76AB8" w:rsidRPr="008275FF" w:rsidRDefault="00D76AB8" w:rsidP="00CD463A">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4</w:t>
      </w:r>
      <w:r w:rsidRPr="008275FF">
        <w:rPr>
          <w:rFonts w:ascii="Times New Roman" w:hAnsi="Times New Roman" w:hint="eastAsia"/>
          <w:szCs w:val="21"/>
        </w:rPr>
        <w:t>）工程模型：</w:t>
      </w:r>
      <w:r w:rsidRPr="008275FF">
        <w:rPr>
          <w:rFonts w:ascii="Times New Roman" w:hAnsi="Times New Roman"/>
          <w:szCs w:val="21"/>
        </w:rPr>
        <w:t>1</w:t>
      </w:r>
      <w:r w:rsidRPr="008275FF">
        <w:rPr>
          <w:rFonts w:ascii="Times New Roman" w:hAnsi="Times New Roman" w:hint="eastAsia"/>
          <w:szCs w:val="21"/>
        </w:rPr>
        <w:t>套</w:t>
      </w:r>
      <w:r w:rsidRPr="008275FF">
        <w:rPr>
          <w:rFonts w:ascii="Times New Roman" w:hAnsi="Times New Roman"/>
          <w:szCs w:val="21"/>
        </w:rPr>
        <w:t>6</w:t>
      </w:r>
      <w:r w:rsidRPr="008275FF">
        <w:rPr>
          <w:rFonts w:ascii="Times New Roman" w:hAnsi="Times New Roman" w:hint="eastAsia"/>
          <w:szCs w:val="21"/>
        </w:rPr>
        <w:t>个</w:t>
      </w:r>
      <w:r>
        <w:rPr>
          <w:rFonts w:ascii="Times New Roman" w:hAnsi="Times New Roman" w:hint="eastAsia"/>
          <w:szCs w:val="21"/>
        </w:rPr>
        <w:t>工程模型</w:t>
      </w:r>
    </w:p>
    <w:p w:rsidR="00D76AB8" w:rsidRPr="008275FF" w:rsidRDefault="00D76AB8" w:rsidP="00CD463A">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5</w:t>
      </w:r>
      <w:r w:rsidRPr="008275FF">
        <w:rPr>
          <w:rFonts w:ascii="Times New Roman" w:hAnsi="Times New Roman" w:hint="eastAsia"/>
          <w:szCs w:val="21"/>
        </w:rPr>
        <w:t>）过程单据：</w:t>
      </w:r>
      <w:r w:rsidRPr="008275FF">
        <w:rPr>
          <w:rFonts w:ascii="Times New Roman" w:hAnsi="Times New Roman"/>
          <w:szCs w:val="21"/>
        </w:rPr>
        <w:t>1</w:t>
      </w:r>
      <w:r w:rsidRPr="008275FF">
        <w:rPr>
          <w:rFonts w:ascii="Times New Roman" w:hAnsi="Times New Roman" w:hint="eastAsia"/>
          <w:szCs w:val="21"/>
        </w:rPr>
        <w:t>套</w:t>
      </w:r>
      <w:r w:rsidRPr="008275FF">
        <w:rPr>
          <w:rFonts w:ascii="Times New Roman" w:hAnsi="Times New Roman"/>
          <w:szCs w:val="21"/>
        </w:rPr>
        <w:t>6</w:t>
      </w:r>
      <w:r w:rsidRPr="008275FF">
        <w:rPr>
          <w:rFonts w:ascii="Times New Roman" w:hAnsi="Times New Roman" w:hint="eastAsia"/>
          <w:szCs w:val="21"/>
        </w:rPr>
        <w:t>组，每组</w:t>
      </w:r>
      <w:r w:rsidRPr="008275FF">
        <w:rPr>
          <w:rFonts w:ascii="Times New Roman" w:hAnsi="Times New Roman"/>
          <w:szCs w:val="21"/>
        </w:rPr>
        <w:t>14</w:t>
      </w:r>
      <w:r w:rsidRPr="008275FF">
        <w:rPr>
          <w:rFonts w:ascii="Times New Roman" w:hAnsi="Times New Roman" w:hint="eastAsia"/>
          <w:szCs w:val="21"/>
        </w:rPr>
        <w:t>种类型单据，为正式发行出版物；</w:t>
      </w:r>
    </w:p>
    <w:p w:rsidR="00D76AB8" w:rsidRPr="008275FF" w:rsidRDefault="00D76AB8" w:rsidP="00CD463A">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6</w:t>
      </w:r>
      <w:r w:rsidRPr="008275FF">
        <w:rPr>
          <w:rFonts w:ascii="Times New Roman" w:hAnsi="Times New Roman" w:hint="eastAsia"/>
          <w:szCs w:val="21"/>
        </w:rPr>
        <w:t>）资源卡片：</w:t>
      </w:r>
      <w:r w:rsidRPr="008275FF">
        <w:rPr>
          <w:rFonts w:ascii="Times New Roman" w:hAnsi="Times New Roman"/>
          <w:szCs w:val="21"/>
        </w:rPr>
        <w:t>1</w:t>
      </w:r>
      <w:r w:rsidRPr="008275FF">
        <w:rPr>
          <w:rFonts w:ascii="Times New Roman" w:hAnsi="Times New Roman" w:hint="eastAsia"/>
          <w:szCs w:val="21"/>
        </w:rPr>
        <w:t>套</w:t>
      </w:r>
      <w:r w:rsidRPr="008275FF">
        <w:rPr>
          <w:rFonts w:ascii="Times New Roman" w:hAnsi="Times New Roman"/>
          <w:szCs w:val="21"/>
        </w:rPr>
        <w:t>6</w:t>
      </w:r>
      <w:r w:rsidRPr="008275FF">
        <w:rPr>
          <w:rFonts w:ascii="Times New Roman" w:hAnsi="Times New Roman" w:hint="eastAsia"/>
          <w:szCs w:val="21"/>
        </w:rPr>
        <w:t>组，每组</w:t>
      </w:r>
      <w:r w:rsidRPr="008275FF">
        <w:rPr>
          <w:rFonts w:ascii="Times New Roman" w:hAnsi="Times New Roman"/>
          <w:szCs w:val="21"/>
        </w:rPr>
        <w:t>13</w:t>
      </w:r>
      <w:r w:rsidRPr="008275FF">
        <w:rPr>
          <w:rFonts w:ascii="Times New Roman" w:hAnsi="Times New Roman" w:hint="eastAsia"/>
          <w:szCs w:val="21"/>
        </w:rPr>
        <w:t>种类型卡片：分别有</w:t>
      </w:r>
      <w:r w:rsidRPr="008275FF">
        <w:rPr>
          <w:rFonts w:ascii="Times New Roman" w:hAnsi="Times New Roman"/>
          <w:szCs w:val="21"/>
        </w:rPr>
        <w:t>6</w:t>
      </w:r>
      <w:r w:rsidRPr="008275FF">
        <w:rPr>
          <w:rFonts w:ascii="Times New Roman" w:hAnsi="Times New Roman" w:hint="eastAsia"/>
          <w:szCs w:val="21"/>
        </w:rPr>
        <w:t>种临时设施、</w:t>
      </w:r>
      <w:r w:rsidRPr="008275FF">
        <w:rPr>
          <w:rFonts w:ascii="Times New Roman" w:hAnsi="Times New Roman"/>
          <w:szCs w:val="21"/>
        </w:rPr>
        <w:t>4</w:t>
      </w:r>
      <w:r w:rsidRPr="008275FF">
        <w:rPr>
          <w:rFonts w:ascii="Times New Roman" w:hAnsi="Times New Roman" w:hint="eastAsia"/>
          <w:szCs w:val="21"/>
        </w:rPr>
        <w:t>种机械、</w:t>
      </w:r>
      <w:r w:rsidRPr="008275FF">
        <w:rPr>
          <w:rFonts w:ascii="Times New Roman" w:hAnsi="Times New Roman"/>
          <w:szCs w:val="21"/>
        </w:rPr>
        <w:t>3</w:t>
      </w:r>
      <w:r w:rsidRPr="008275FF">
        <w:rPr>
          <w:rFonts w:ascii="Times New Roman" w:hAnsi="Times New Roman" w:hint="eastAsia"/>
          <w:szCs w:val="21"/>
        </w:rPr>
        <w:t>种劳务班组</w:t>
      </w:r>
    </w:p>
    <w:p w:rsidR="00D76AB8" w:rsidRPr="008275FF" w:rsidRDefault="00D76AB8" w:rsidP="00CD463A">
      <w:pPr>
        <w:spacing w:line="360" w:lineRule="auto"/>
        <w:ind w:firstLineChars="200" w:firstLine="31680"/>
        <w:rPr>
          <w:rFonts w:ascii="Times New Roman" w:hAnsi="Times New Roman"/>
          <w:szCs w:val="21"/>
        </w:rPr>
      </w:pPr>
      <w:r w:rsidRPr="008275FF">
        <w:rPr>
          <w:rFonts w:ascii="Times New Roman" w:hAnsi="Times New Roman"/>
          <w:szCs w:val="21"/>
        </w:rPr>
        <w:t>7</w:t>
      </w:r>
      <w:r w:rsidRPr="008275FF">
        <w:rPr>
          <w:rFonts w:ascii="Times New Roman" w:hAnsi="Times New Roman" w:hint="eastAsia"/>
          <w:szCs w:val="21"/>
        </w:rPr>
        <w:t>）构件卡片：</w:t>
      </w:r>
      <w:r w:rsidRPr="008275FF">
        <w:rPr>
          <w:rFonts w:ascii="Times New Roman" w:hAnsi="Times New Roman"/>
          <w:szCs w:val="21"/>
        </w:rPr>
        <w:t>1</w:t>
      </w:r>
      <w:r w:rsidRPr="008275FF">
        <w:rPr>
          <w:rFonts w:ascii="Times New Roman" w:hAnsi="Times New Roman" w:hint="eastAsia"/>
          <w:szCs w:val="21"/>
        </w:rPr>
        <w:t>套</w:t>
      </w:r>
      <w:r w:rsidRPr="008275FF">
        <w:rPr>
          <w:rFonts w:ascii="Times New Roman" w:hAnsi="Times New Roman"/>
          <w:szCs w:val="21"/>
        </w:rPr>
        <w:t>6</w:t>
      </w:r>
      <w:r w:rsidRPr="008275FF">
        <w:rPr>
          <w:rFonts w:ascii="Times New Roman" w:hAnsi="Times New Roman" w:hint="eastAsia"/>
          <w:szCs w:val="21"/>
        </w:rPr>
        <w:t>组，每组</w:t>
      </w:r>
      <w:r w:rsidRPr="008275FF">
        <w:rPr>
          <w:rFonts w:ascii="Times New Roman" w:hAnsi="Times New Roman"/>
          <w:szCs w:val="21"/>
        </w:rPr>
        <w:t>2</w:t>
      </w:r>
      <w:r w:rsidRPr="008275FF">
        <w:rPr>
          <w:rFonts w:ascii="Times New Roman" w:hAnsi="Times New Roman" w:hint="eastAsia"/>
          <w:szCs w:val="21"/>
        </w:rPr>
        <w:t>种构件卡片，分别为相应工程项目构件卡片。</w:t>
      </w:r>
    </w:p>
    <w:p w:rsidR="00D76AB8" w:rsidRPr="008275FF" w:rsidRDefault="00D76AB8" w:rsidP="00CD463A">
      <w:pPr>
        <w:spacing w:line="360" w:lineRule="auto"/>
        <w:ind w:firstLineChars="200" w:firstLine="31680"/>
        <w:rPr>
          <w:rFonts w:ascii="Times New Roman" w:hAnsi="Times New Roman"/>
          <w:b/>
          <w:szCs w:val="21"/>
        </w:rPr>
      </w:pPr>
      <w:r w:rsidRPr="008275FF">
        <w:rPr>
          <w:rFonts w:ascii="Times New Roman" w:hAnsi="Times New Roman" w:hint="eastAsia"/>
          <w:b/>
          <w:szCs w:val="21"/>
        </w:rPr>
        <w:t>（</w:t>
      </w:r>
      <w:r w:rsidRPr="008275FF">
        <w:rPr>
          <w:rFonts w:ascii="Times New Roman" w:hAnsi="Times New Roman"/>
          <w:b/>
          <w:szCs w:val="21"/>
        </w:rPr>
        <w:t>2</w:t>
      </w:r>
      <w:r w:rsidRPr="008275FF">
        <w:rPr>
          <w:rFonts w:ascii="Times New Roman" w:hAnsi="Times New Roman" w:hint="eastAsia"/>
          <w:b/>
          <w:szCs w:val="21"/>
        </w:rPr>
        <w:t>）工程项目管理分析工具</w:t>
      </w:r>
    </w:p>
    <w:p w:rsidR="00D76AB8" w:rsidRPr="008275FF" w:rsidRDefault="00D76AB8" w:rsidP="00CD463A">
      <w:pPr>
        <w:spacing w:line="360" w:lineRule="auto"/>
        <w:ind w:firstLineChars="200" w:firstLine="31680"/>
        <w:rPr>
          <w:rFonts w:ascii="Times New Roman" w:hAnsi="Times New Roman"/>
          <w:szCs w:val="21"/>
        </w:rPr>
      </w:pPr>
      <w:r w:rsidRPr="008275FF">
        <w:rPr>
          <w:rFonts w:ascii="Times New Roman" w:hAnsi="Times New Roman"/>
          <w:szCs w:val="21"/>
        </w:rPr>
        <w:t>1</w:t>
      </w:r>
      <w:r w:rsidRPr="008275FF">
        <w:rPr>
          <w:rFonts w:ascii="Times New Roman" w:hAnsi="Times New Roman" w:hint="eastAsia"/>
          <w:szCs w:val="21"/>
        </w:rPr>
        <w:t>）针对工程项目管理，能够贯穿整个工程项目管理过程，模拟从工程策划到工程收尾五大阶段；</w:t>
      </w:r>
    </w:p>
    <w:p w:rsidR="00D76AB8" w:rsidRPr="008275FF" w:rsidRDefault="00D76AB8" w:rsidP="00CD463A">
      <w:pPr>
        <w:spacing w:line="360" w:lineRule="auto"/>
        <w:ind w:firstLineChars="200" w:firstLine="31680"/>
        <w:rPr>
          <w:rFonts w:ascii="Times New Roman" w:hAnsi="Times New Roman"/>
          <w:szCs w:val="21"/>
        </w:rPr>
      </w:pPr>
      <w:r w:rsidRPr="008275FF">
        <w:rPr>
          <w:rFonts w:ascii="Times New Roman" w:hAnsi="Times New Roman"/>
          <w:szCs w:val="21"/>
        </w:rPr>
        <w:t>2</w:t>
      </w:r>
      <w:r w:rsidRPr="008275FF">
        <w:rPr>
          <w:rFonts w:ascii="Times New Roman" w:hAnsi="Times New Roman" w:hint="eastAsia"/>
          <w:szCs w:val="21"/>
        </w:rPr>
        <w:t>）能够体现出进度管理、计划管理、成本管理、合同管理、安全管理等项目管理知识体系；</w:t>
      </w:r>
    </w:p>
    <w:p w:rsidR="00D76AB8" w:rsidRPr="008275FF" w:rsidRDefault="00D76AB8" w:rsidP="00CD463A">
      <w:pPr>
        <w:spacing w:line="360" w:lineRule="auto"/>
        <w:ind w:firstLineChars="200" w:firstLine="31680"/>
        <w:rPr>
          <w:rFonts w:ascii="Times New Roman" w:hAnsi="Times New Roman"/>
          <w:szCs w:val="21"/>
        </w:rPr>
      </w:pPr>
      <w:r w:rsidRPr="008275FF">
        <w:rPr>
          <w:rFonts w:ascii="Times New Roman" w:hAnsi="Times New Roman"/>
          <w:szCs w:val="21"/>
        </w:rPr>
        <w:t>3</w:t>
      </w:r>
      <w:r w:rsidRPr="008275FF">
        <w:rPr>
          <w:rFonts w:ascii="Times New Roman" w:hAnsi="Times New Roman" w:hint="eastAsia"/>
          <w:szCs w:val="21"/>
        </w:rPr>
        <w:t>）能够模拟建筑工程项目管理过程中与之相关的资源，例如人工、材料、机械、资金等；</w:t>
      </w:r>
    </w:p>
    <w:p w:rsidR="00D76AB8" w:rsidRPr="008275FF" w:rsidRDefault="00D76AB8" w:rsidP="00CD463A">
      <w:pPr>
        <w:spacing w:line="360" w:lineRule="auto"/>
        <w:ind w:firstLineChars="200" w:firstLine="31680"/>
        <w:rPr>
          <w:rFonts w:ascii="Times New Roman" w:hAnsi="Times New Roman"/>
          <w:szCs w:val="21"/>
        </w:rPr>
      </w:pPr>
      <w:r w:rsidRPr="008275FF">
        <w:rPr>
          <w:rFonts w:ascii="Times New Roman" w:hAnsi="Times New Roman" w:hint="eastAsia"/>
          <w:szCs w:val="21"/>
        </w:rPr>
        <w:t>★</w:t>
      </w:r>
      <w:r w:rsidRPr="008275FF">
        <w:rPr>
          <w:rFonts w:ascii="Times New Roman" w:hAnsi="Times New Roman"/>
          <w:szCs w:val="21"/>
        </w:rPr>
        <w:t>4</w:t>
      </w:r>
      <w:r w:rsidRPr="008275FF">
        <w:rPr>
          <w:rFonts w:ascii="Times New Roman" w:hAnsi="Times New Roman" w:hint="eastAsia"/>
          <w:szCs w:val="21"/>
        </w:rPr>
        <w:t>）能够模拟建筑工程项目管理过程中与之相关的单据、账目、合同、流程等管理方法和工具；</w:t>
      </w:r>
    </w:p>
    <w:p w:rsidR="00D76AB8" w:rsidRPr="008275FF" w:rsidRDefault="00D76AB8" w:rsidP="00CD463A">
      <w:pPr>
        <w:spacing w:line="360" w:lineRule="auto"/>
        <w:ind w:firstLineChars="200" w:firstLine="31680"/>
        <w:rPr>
          <w:rFonts w:ascii="Times New Roman" w:hAnsi="Times New Roman"/>
          <w:szCs w:val="21"/>
        </w:rPr>
      </w:pPr>
      <w:r w:rsidRPr="008275FF">
        <w:rPr>
          <w:rFonts w:ascii="Times New Roman" w:hAnsi="Times New Roman"/>
          <w:szCs w:val="21"/>
        </w:rPr>
        <w:t>5</w:t>
      </w:r>
      <w:r w:rsidRPr="008275FF">
        <w:rPr>
          <w:rFonts w:ascii="Times New Roman" w:hAnsi="Times New Roman" w:hint="eastAsia"/>
          <w:szCs w:val="21"/>
        </w:rPr>
        <w:t>）能够体现项目管理过程中工作流、物流、资金流和信息流的流转过程；</w:t>
      </w:r>
    </w:p>
    <w:p w:rsidR="00D76AB8" w:rsidRPr="008275FF" w:rsidRDefault="00D76AB8" w:rsidP="00CD463A">
      <w:pPr>
        <w:spacing w:line="360" w:lineRule="auto"/>
        <w:ind w:firstLineChars="200" w:firstLine="31680"/>
        <w:rPr>
          <w:rFonts w:ascii="Times New Roman" w:hAnsi="Times New Roman"/>
          <w:szCs w:val="21"/>
        </w:rPr>
      </w:pPr>
      <w:r w:rsidRPr="008275FF">
        <w:rPr>
          <w:rFonts w:ascii="Times New Roman" w:hAnsi="Times New Roman" w:hint="eastAsia"/>
          <w:szCs w:val="21"/>
        </w:rPr>
        <w:t>★</w:t>
      </w:r>
      <w:r w:rsidRPr="008275FF">
        <w:rPr>
          <w:rFonts w:ascii="Times New Roman" w:hAnsi="Times New Roman"/>
          <w:szCs w:val="21"/>
        </w:rPr>
        <w:t>6</w:t>
      </w:r>
      <w:r w:rsidRPr="008275FF">
        <w:rPr>
          <w:rFonts w:ascii="Times New Roman" w:hAnsi="Times New Roman" w:hint="eastAsia"/>
          <w:szCs w:val="21"/>
        </w:rPr>
        <w:t>）项目管理软件能分析出项目策划及操作过程中的资金、成本、资源曲线、成员得分、项目得分等，具有编制横道图、查询工程项目信息、数据录入、数据分析、错误报警等功能；</w:t>
      </w:r>
    </w:p>
    <w:p w:rsidR="00D76AB8" w:rsidRPr="008275FF" w:rsidRDefault="00D76AB8" w:rsidP="00CD463A">
      <w:pPr>
        <w:spacing w:line="360" w:lineRule="auto"/>
        <w:ind w:firstLineChars="200" w:firstLine="31680"/>
        <w:rPr>
          <w:rFonts w:ascii="Times New Roman" w:hAnsi="Times New Roman"/>
          <w:szCs w:val="21"/>
        </w:rPr>
      </w:pPr>
      <w:r w:rsidRPr="008275FF">
        <w:rPr>
          <w:rFonts w:ascii="Times New Roman" w:hAnsi="Times New Roman" w:hint="eastAsia"/>
          <w:szCs w:val="21"/>
        </w:rPr>
        <w:t>★</w:t>
      </w:r>
      <w:r w:rsidRPr="008275FF">
        <w:rPr>
          <w:rFonts w:ascii="Times New Roman" w:hAnsi="Times New Roman"/>
          <w:szCs w:val="21"/>
        </w:rPr>
        <w:t>7</w:t>
      </w:r>
      <w:r w:rsidRPr="008275FF">
        <w:rPr>
          <w:rFonts w:ascii="Times New Roman" w:hAnsi="Times New Roman" w:hint="eastAsia"/>
          <w:szCs w:val="21"/>
        </w:rPr>
        <w:t>）图纸、教学</w:t>
      </w:r>
      <w:r w:rsidRPr="008275FF">
        <w:rPr>
          <w:rFonts w:ascii="Times New Roman" w:hAnsi="Times New Roman"/>
          <w:szCs w:val="21"/>
        </w:rPr>
        <w:t>PPT</w:t>
      </w:r>
      <w:r w:rsidRPr="008275FF">
        <w:rPr>
          <w:rFonts w:ascii="Times New Roman" w:hAnsi="Times New Roman" w:hint="eastAsia"/>
          <w:szCs w:val="21"/>
        </w:rPr>
        <w:t>、教学视频、参考答案、教学指南应是按照同一套图纸设计而成、互相匹配，方便于教学；</w:t>
      </w:r>
    </w:p>
    <w:p w:rsidR="00D76AB8" w:rsidRPr="008275FF" w:rsidRDefault="00D76AB8" w:rsidP="00CD463A">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8</w:t>
      </w:r>
      <w:r w:rsidRPr="008275FF">
        <w:rPr>
          <w:rFonts w:ascii="Times New Roman" w:hAnsi="Times New Roman" w:hint="eastAsia"/>
          <w:szCs w:val="21"/>
        </w:rPr>
        <w:t>）软件应具备著作权证书，签订合同时提供原件备查；</w:t>
      </w:r>
    </w:p>
    <w:p w:rsidR="00D76AB8" w:rsidRPr="008275FF" w:rsidRDefault="00D76AB8" w:rsidP="00CD463A">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9</w:t>
      </w:r>
      <w:r w:rsidRPr="008275FF">
        <w:rPr>
          <w:rFonts w:ascii="Times New Roman" w:hAnsi="Times New Roman" w:hint="eastAsia"/>
          <w:szCs w:val="21"/>
        </w:rPr>
        <w:t>）投标产品中标后，需提供产品给采购方免费使用</w:t>
      </w:r>
      <w:r>
        <w:rPr>
          <w:rFonts w:ascii="Times New Roman" w:hAnsi="Times New Roman"/>
          <w:szCs w:val="21"/>
        </w:rPr>
        <w:t>15</w:t>
      </w:r>
      <w:r w:rsidRPr="008275FF">
        <w:rPr>
          <w:rFonts w:ascii="Times New Roman" w:hAnsi="Times New Roman" w:hint="eastAsia"/>
          <w:szCs w:val="21"/>
        </w:rPr>
        <w:t>天，符合技术参数要求，方可签订合同；</w:t>
      </w:r>
    </w:p>
    <w:p w:rsidR="00D76AB8" w:rsidRPr="008275FF" w:rsidRDefault="00D76AB8" w:rsidP="00CD463A">
      <w:pPr>
        <w:spacing w:line="360" w:lineRule="auto"/>
        <w:ind w:firstLineChars="200" w:firstLine="31680"/>
        <w:rPr>
          <w:rFonts w:ascii="Times New Roman" w:hAnsi="Times New Roman"/>
          <w:b/>
          <w:szCs w:val="21"/>
        </w:rPr>
      </w:pPr>
      <w:r w:rsidRPr="008275FF">
        <w:rPr>
          <w:rFonts w:ascii="Times New Roman" w:hAnsi="Times New Roman" w:hint="eastAsia"/>
          <w:b/>
          <w:szCs w:val="21"/>
        </w:rPr>
        <w:t>（</w:t>
      </w:r>
      <w:r w:rsidRPr="008275FF">
        <w:rPr>
          <w:rFonts w:ascii="Times New Roman" w:hAnsi="Times New Roman"/>
          <w:b/>
          <w:szCs w:val="21"/>
        </w:rPr>
        <w:t>3</w:t>
      </w:r>
      <w:r w:rsidRPr="008275FF">
        <w:rPr>
          <w:rFonts w:ascii="Times New Roman" w:hAnsi="Times New Roman" w:hint="eastAsia"/>
          <w:b/>
          <w:szCs w:val="21"/>
        </w:rPr>
        <w:t>）工程项目管理考核系统</w:t>
      </w:r>
    </w:p>
    <w:p w:rsidR="00D76AB8" w:rsidRPr="008275FF" w:rsidRDefault="00D76AB8" w:rsidP="00CD463A">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1</w:t>
      </w:r>
      <w:r w:rsidRPr="008275FF">
        <w:rPr>
          <w:rFonts w:ascii="Times New Roman" w:hAnsi="Times New Roman" w:hint="eastAsia"/>
          <w:szCs w:val="21"/>
        </w:rPr>
        <w:t>）产品具有开发平台，有软件著作权证书，避免知识产权纠纷；</w:t>
      </w:r>
    </w:p>
    <w:p w:rsidR="00D76AB8" w:rsidRPr="008275FF" w:rsidRDefault="00D76AB8" w:rsidP="00CD463A">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2</w:t>
      </w:r>
      <w:r w:rsidRPr="008275FF">
        <w:rPr>
          <w:rFonts w:ascii="Times New Roman" w:hAnsi="Times New Roman" w:hint="eastAsia"/>
          <w:szCs w:val="21"/>
        </w:rPr>
        <w:t>）可以与工程项目管理软件对接，进行工程项目的数据分析和考核测评；</w:t>
      </w:r>
    </w:p>
    <w:p w:rsidR="00D76AB8" w:rsidRPr="008275FF" w:rsidRDefault="00D76AB8" w:rsidP="00CD463A">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3</w:t>
      </w:r>
      <w:r w:rsidRPr="008275FF">
        <w:rPr>
          <w:rFonts w:ascii="Times New Roman" w:hAnsi="Times New Roman" w:hint="eastAsia"/>
          <w:szCs w:val="21"/>
        </w:rPr>
        <w:t>）项目管理评分软件具有编制横道图、查询工程项目信息、错误报警、错误追溯等功能；</w:t>
      </w:r>
    </w:p>
    <w:p w:rsidR="00D76AB8" w:rsidRPr="008275FF" w:rsidRDefault="00D76AB8" w:rsidP="00CD463A">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4</w:t>
      </w:r>
      <w:r w:rsidRPr="008275FF">
        <w:rPr>
          <w:rFonts w:ascii="Times New Roman" w:hAnsi="Times New Roman" w:hint="eastAsia"/>
          <w:szCs w:val="21"/>
        </w:rPr>
        <w:t>）评分软件具有成绩一键导入、自动评分排名等功能；</w:t>
      </w:r>
    </w:p>
    <w:p w:rsidR="00D76AB8" w:rsidRPr="008275FF" w:rsidRDefault="00D76AB8" w:rsidP="00CD463A">
      <w:pPr>
        <w:spacing w:line="360" w:lineRule="auto"/>
        <w:ind w:firstLineChars="200" w:firstLine="31680"/>
        <w:rPr>
          <w:rFonts w:ascii="Times New Roman" w:hAnsi="Times New Roman"/>
          <w:szCs w:val="21"/>
        </w:rPr>
      </w:pPr>
      <w:r w:rsidRPr="008275FF">
        <w:rPr>
          <w:rFonts w:ascii="Times New Roman" w:hAnsi="Times New Roman"/>
          <w:szCs w:val="21"/>
        </w:rPr>
        <w:t>5</w:t>
      </w:r>
      <w:r w:rsidRPr="008275FF">
        <w:rPr>
          <w:rFonts w:ascii="Times New Roman" w:hAnsi="Times New Roman" w:hint="eastAsia"/>
          <w:szCs w:val="21"/>
        </w:rPr>
        <w:t>）具有自定义工程功能，可以独立设计工程项目案例；</w:t>
      </w:r>
    </w:p>
    <w:p w:rsidR="00D76AB8" w:rsidRPr="008275FF" w:rsidRDefault="00D76AB8" w:rsidP="00CD463A">
      <w:pPr>
        <w:spacing w:line="360" w:lineRule="auto"/>
        <w:ind w:firstLineChars="200" w:firstLine="31680"/>
        <w:rPr>
          <w:rFonts w:ascii="Times New Roman" w:hAnsi="Times New Roman"/>
          <w:szCs w:val="21"/>
        </w:rPr>
      </w:pPr>
      <w:r w:rsidRPr="008275FF">
        <w:rPr>
          <w:rFonts w:ascii="Times New Roman" w:hAnsi="Times New Roman"/>
          <w:szCs w:val="21"/>
        </w:rPr>
        <w:t>6</w:t>
      </w:r>
      <w:r w:rsidRPr="008275FF">
        <w:rPr>
          <w:rFonts w:ascii="Times New Roman" w:hAnsi="Times New Roman" w:hint="eastAsia"/>
          <w:szCs w:val="21"/>
        </w:rPr>
        <w:t>）软件能够根据教学和比赛、考核需求，设置学习模式和比赛模式；</w:t>
      </w:r>
    </w:p>
    <w:p w:rsidR="00D76AB8" w:rsidRPr="008275FF" w:rsidRDefault="00D76AB8" w:rsidP="00CD463A">
      <w:pPr>
        <w:spacing w:line="360" w:lineRule="auto"/>
        <w:ind w:firstLineChars="200" w:firstLine="31680"/>
        <w:rPr>
          <w:rFonts w:ascii="Times New Roman" w:hAnsi="Times New Roman"/>
          <w:szCs w:val="21"/>
        </w:rPr>
      </w:pPr>
      <w:r w:rsidRPr="008275FF">
        <w:rPr>
          <w:rFonts w:ascii="Times New Roman" w:hAnsi="Times New Roman"/>
          <w:szCs w:val="21"/>
        </w:rPr>
        <w:t>7</w:t>
      </w:r>
      <w:r w:rsidRPr="008275FF">
        <w:rPr>
          <w:rFonts w:ascii="Times New Roman" w:hAnsi="Times New Roman" w:hint="eastAsia"/>
          <w:szCs w:val="21"/>
        </w:rPr>
        <w:t>）软件能够根据学习的不同阶段和能力要求，选择性开放部分辅助功能；</w:t>
      </w:r>
    </w:p>
    <w:p w:rsidR="00D76AB8" w:rsidRPr="008275FF" w:rsidRDefault="00D76AB8" w:rsidP="00CD463A">
      <w:pPr>
        <w:spacing w:line="360" w:lineRule="auto"/>
        <w:ind w:firstLineChars="200" w:firstLine="31680"/>
        <w:rPr>
          <w:rFonts w:ascii="Times New Roman" w:hAnsi="Times New Roman"/>
          <w:szCs w:val="21"/>
        </w:rPr>
      </w:pPr>
      <w:r w:rsidRPr="008275FF">
        <w:rPr>
          <w:rFonts w:ascii="Times New Roman" w:hAnsi="Times New Roman"/>
          <w:szCs w:val="21"/>
        </w:rPr>
        <w:t>8</w:t>
      </w:r>
      <w:r w:rsidRPr="008275FF">
        <w:rPr>
          <w:rFonts w:ascii="Times New Roman" w:hAnsi="Times New Roman" w:hint="eastAsia"/>
          <w:szCs w:val="21"/>
        </w:rPr>
        <w:t>）具备丰富全国高校软件教学师资培训经验，并成功举办过全国高校软件教学师资培训；</w:t>
      </w:r>
    </w:p>
    <w:p w:rsidR="00D76AB8" w:rsidRPr="008275FF" w:rsidRDefault="00D76AB8" w:rsidP="00CD463A">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9</w:t>
      </w:r>
      <w:r w:rsidRPr="008275FF">
        <w:rPr>
          <w:rFonts w:ascii="Times New Roman" w:hAnsi="Times New Roman" w:hint="eastAsia"/>
          <w:szCs w:val="21"/>
        </w:rPr>
        <w:t>）软件应具备著作权证书，签订合同时提供原件备查；</w:t>
      </w:r>
    </w:p>
    <w:p w:rsidR="00D76AB8" w:rsidRPr="008275FF" w:rsidRDefault="00D76AB8" w:rsidP="00CD463A">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10</w:t>
      </w:r>
      <w:r w:rsidRPr="008275FF">
        <w:rPr>
          <w:rFonts w:ascii="Times New Roman" w:hAnsi="Times New Roman" w:hint="eastAsia"/>
          <w:szCs w:val="21"/>
        </w:rPr>
        <w:t>）投标产品中标后，需提供产品给采购方免费使用</w:t>
      </w:r>
      <w:r>
        <w:rPr>
          <w:rFonts w:ascii="Times New Roman" w:hAnsi="Times New Roman"/>
          <w:szCs w:val="21"/>
        </w:rPr>
        <w:t>15</w:t>
      </w:r>
      <w:r w:rsidRPr="008275FF">
        <w:rPr>
          <w:rFonts w:ascii="Times New Roman" w:hAnsi="Times New Roman" w:hint="eastAsia"/>
          <w:szCs w:val="21"/>
        </w:rPr>
        <w:t>天，符合技术参数要求，方可签订合同；</w:t>
      </w:r>
    </w:p>
    <w:p w:rsidR="00D76AB8" w:rsidRPr="009B27FF" w:rsidRDefault="00D76AB8" w:rsidP="00CD463A">
      <w:pPr>
        <w:spacing w:line="360" w:lineRule="auto"/>
        <w:ind w:firstLineChars="200" w:firstLine="31680"/>
        <w:rPr>
          <w:rFonts w:ascii="Times New Roman" w:hAnsi="Times New Roman"/>
          <w:b/>
          <w:szCs w:val="21"/>
        </w:rPr>
      </w:pPr>
      <w:r w:rsidRPr="009B27FF">
        <w:rPr>
          <w:rFonts w:ascii="Times New Roman" w:hAnsi="Times New Roman"/>
          <w:b/>
          <w:szCs w:val="21"/>
        </w:rPr>
        <w:t>5</w:t>
      </w:r>
      <w:r w:rsidRPr="009B27FF">
        <w:rPr>
          <w:rFonts w:ascii="Times New Roman" w:hAnsi="Times New Roman" w:hint="eastAsia"/>
          <w:b/>
          <w:szCs w:val="21"/>
        </w:rPr>
        <w:t>．其他</w:t>
      </w:r>
    </w:p>
    <w:p w:rsidR="00D76AB8" w:rsidRPr="008275FF" w:rsidRDefault="00D76AB8" w:rsidP="00CD463A">
      <w:pPr>
        <w:spacing w:line="360" w:lineRule="auto"/>
        <w:ind w:firstLineChars="200" w:firstLine="31680"/>
        <w:rPr>
          <w:rFonts w:ascii="Times New Roman" w:hAnsi="Times New Roman"/>
          <w:szCs w:val="21"/>
        </w:rPr>
      </w:pPr>
      <w:r w:rsidRPr="008275FF">
        <w:rPr>
          <w:rFonts w:ascii="Times New Roman" w:hAnsi="Times New Roman"/>
          <w:szCs w:val="21"/>
        </w:rPr>
        <w:t>1</w:t>
      </w:r>
      <w:r w:rsidRPr="008275FF">
        <w:rPr>
          <w:rFonts w:ascii="Times New Roman" w:hAnsi="Times New Roman" w:hint="eastAsia"/>
          <w:szCs w:val="21"/>
        </w:rPr>
        <w:t>）可提供完善的售后服务和及时的软件升级与数据同步更新；</w:t>
      </w:r>
    </w:p>
    <w:p w:rsidR="00D76AB8" w:rsidRPr="008275FF" w:rsidRDefault="00D76AB8" w:rsidP="00CD463A">
      <w:pPr>
        <w:spacing w:line="360" w:lineRule="auto"/>
        <w:ind w:firstLineChars="200" w:firstLine="31680"/>
        <w:rPr>
          <w:rFonts w:ascii="Times New Roman" w:hAnsi="Times New Roman"/>
          <w:szCs w:val="21"/>
        </w:rPr>
      </w:pPr>
      <w:r w:rsidRPr="008275FF">
        <w:rPr>
          <w:rFonts w:ascii="Times New Roman" w:hAnsi="Times New Roman"/>
          <w:szCs w:val="21"/>
        </w:rPr>
        <w:t>2</w:t>
      </w:r>
      <w:r w:rsidRPr="008275FF">
        <w:rPr>
          <w:rFonts w:ascii="Times New Roman" w:hAnsi="Times New Roman" w:hint="eastAsia"/>
          <w:szCs w:val="21"/>
        </w:rPr>
        <w:t>）有详细的使用说明书，提供免费基础培训；</w:t>
      </w:r>
    </w:p>
    <w:p w:rsidR="00D76AB8" w:rsidRPr="008275FF" w:rsidRDefault="00D76AB8" w:rsidP="00CD463A">
      <w:pPr>
        <w:spacing w:line="360" w:lineRule="auto"/>
        <w:ind w:firstLineChars="200" w:firstLine="31680"/>
        <w:rPr>
          <w:rFonts w:ascii="Times New Roman" w:hAnsi="Times New Roman"/>
          <w:szCs w:val="21"/>
        </w:rPr>
      </w:pPr>
      <w:r w:rsidRPr="008275FF">
        <w:rPr>
          <w:rFonts w:ascii="Times New Roman" w:hAnsi="Times New Roman"/>
          <w:szCs w:val="21"/>
        </w:rPr>
        <w:t>3</w:t>
      </w:r>
      <w:r w:rsidRPr="008275FF">
        <w:rPr>
          <w:rFonts w:ascii="Times New Roman" w:hAnsi="Times New Roman" w:hint="eastAsia"/>
          <w:szCs w:val="21"/>
        </w:rPr>
        <w:t>）有相配套的教学视频、图纸、教学指南、</w:t>
      </w:r>
      <w:r w:rsidRPr="008275FF">
        <w:rPr>
          <w:rFonts w:ascii="Times New Roman" w:hAnsi="Times New Roman"/>
          <w:szCs w:val="21"/>
        </w:rPr>
        <w:t>PPT</w:t>
      </w:r>
      <w:r w:rsidRPr="008275FF">
        <w:rPr>
          <w:rFonts w:ascii="Times New Roman" w:hAnsi="Times New Roman" w:hint="eastAsia"/>
          <w:szCs w:val="21"/>
        </w:rPr>
        <w:t>等。</w:t>
      </w:r>
    </w:p>
    <w:p w:rsidR="00D76AB8" w:rsidRPr="008275FF" w:rsidRDefault="00D76AB8" w:rsidP="00CD463A">
      <w:pPr>
        <w:spacing w:line="360" w:lineRule="auto"/>
        <w:ind w:firstLineChars="200" w:firstLine="31680"/>
        <w:rPr>
          <w:rFonts w:ascii="Times New Roman" w:hAnsi="Times New Roman"/>
          <w:szCs w:val="21"/>
        </w:rPr>
      </w:pPr>
      <w:r w:rsidRPr="008275FF">
        <w:rPr>
          <w:rFonts w:ascii="宋体" w:hAnsi="宋体" w:cs="宋体" w:hint="eastAsia"/>
          <w:szCs w:val="21"/>
        </w:rPr>
        <w:t>★</w:t>
      </w:r>
      <w:r w:rsidRPr="008275FF">
        <w:rPr>
          <w:rFonts w:ascii="Times New Roman" w:hAnsi="Times New Roman"/>
          <w:szCs w:val="21"/>
        </w:rPr>
        <w:t>4</w:t>
      </w:r>
      <w:r w:rsidRPr="008275FF">
        <w:rPr>
          <w:rFonts w:ascii="Times New Roman" w:hAnsi="Times New Roman" w:hint="eastAsia"/>
          <w:szCs w:val="21"/>
        </w:rPr>
        <w:t>）投标所有产品须为同一厂商生成，方便教学；</w:t>
      </w:r>
    </w:p>
    <w:p w:rsidR="00D76AB8" w:rsidRPr="008275FF" w:rsidRDefault="00D76AB8" w:rsidP="00CD463A">
      <w:pPr>
        <w:spacing w:line="360" w:lineRule="auto"/>
        <w:ind w:firstLineChars="200" w:firstLine="31680"/>
        <w:rPr>
          <w:rFonts w:ascii="Times New Roman" w:hAnsi="Times New Roman"/>
          <w:szCs w:val="21"/>
        </w:rPr>
      </w:pPr>
      <w:r w:rsidRPr="008275FF">
        <w:rPr>
          <w:rFonts w:ascii="Times New Roman" w:hAnsi="Times New Roman" w:hint="eastAsia"/>
          <w:szCs w:val="21"/>
        </w:rPr>
        <w:t>备注：重要指标和需求用</w:t>
      </w:r>
      <w:r w:rsidRPr="008275FF">
        <w:rPr>
          <w:rFonts w:ascii="宋体" w:hAnsi="宋体" w:cs="宋体" w:hint="eastAsia"/>
          <w:szCs w:val="21"/>
        </w:rPr>
        <w:t>★</w:t>
      </w:r>
      <w:r w:rsidRPr="008275FF">
        <w:rPr>
          <w:rFonts w:ascii="Times New Roman" w:hAnsi="Times New Roman" w:hint="eastAsia"/>
          <w:szCs w:val="21"/>
        </w:rPr>
        <w:t>标示，次重要指标用</w:t>
      </w:r>
      <w:r w:rsidRPr="008275FF">
        <w:rPr>
          <w:rFonts w:ascii="宋体" w:hAnsi="宋体" w:cs="宋体" w:hint="eastAsia"/>
          <w:szCs w:val="21"/>
        </w:rPr>
        <w:t>☆</w:t>
      </w:r>
      <w:r w:rsidRPr="008275FF">
        <w:rPr>
          <w:rFonts w:ascii="Times New Roman" w:hAnsi="Times New Roman" w:hint="eastAsia"/>
          <w:szCs w:val="21"/>
        </w:rPr>
        <w:t>标示。</w:t>
      </w:r>
    </w:p>
    <w:p w:rsidR="00D76AB8" w:rsidRPr="002559A4" w:rsidRDefault="00D76AB8" w:rsidP="00B15945">
      <w:pPr>
        <w:tabs>
          <w:tab w:val="num" w:pos="1260"/>
        </w:tabs>
        <w:spacing w:line="348" w:lineRule="auto"/>
        <w:rPr>
          <w:b/>
          <w:sz w:val="18"/>
          <w:szCs w:val="18"/>
        </w:rPr>
      </w:pPr>
    </w:p>
    <w:p w:rsidR="00D76AB8" w:rsidRPr="00B15945" w:rsidRDefault="00D76AB8" w:rsidP="00917604">
      <w:pPr>
        <w:rPr>
          <w:b/>
          <w:sz w:val="32"/>
          <w:szCs w:val="32"/>
        </w:rPr>
      </w:pPr>
    </w:p>
    <w:p w:rsidR="00D76AB8" w:rsidRDefault="00D76AB8" w:rsidP="00917604">
      <w:pPr>
        <w:rPr>
          <w:b/>
          <w:sz w:val="32"/>
          <w:szCs w:val="32"/>
        </w:rPr>
      </w:pPr>
    </w:p>
    <w:p w:rsidR="00D76AB8" w:rsidRDefault="00D76AB8" w:rsidP="00917604">
      <w:pPr>
        <w:rPr>
          <w:b/>
          <w:sz w:val="32"/>
          <w:szCs w:val="32"/>
        </w:rPr>
      </w:pPr>
    </w:p>
    <w:p w:rsidR="00D76AB8" w:rsidRDefault="00D76AB8" w:rsidP="00917604">
      <w:pPr>
        <w:rPr>
          <w:b/>
          <w:sz w:val="32"/>
          <w:szCs w:val="32"/>
        </w:rPr>
      </w:pPr>
    </w:p>
    <w:p w:rsidR="00D76AB8" w:rsidRDefault="00D76AB8" w:rsidP="00917604">
      <w:pPr>
        <w:rPr>
          <w:b/>
          <w:sz w:val="32"/>
          <w:szCs w:val="32"/>
        </w:rPr>
      </w:pPr>
    </w:p>
    <w:p w:rsidR="00D76AB8" w:rsidRDefault="00D76AB8" w:rsidP="00917604">
      <w:pPr>
        <w:rPr>
          <w:b/>
          <w:sz w:val="32"/>
          <w:szCs w:val="32"/>
        </w:rPr>
      </w:pPr>
    </w:p>
    <w:p w:rsidR="00D76AB8" w:rsidRDefault="00D76AB8" w:rsidP="00917604">
      <w:pPr>
        <w:rPr>
          <w:b/>
          <w:sz w:val="32"/>
          <w:szCs w:val="32"/>
        </w:rPr>
      </w:pPr>
    </w:p>
    <w:p w:rsidR="00D76AB8" w:rsidRDefault="00D76AB8" w:rsidP="00917604">
      <w:pPr>
        <w:rPr>
          <w:b/>
          <w:sz w:val="32"/>
          <w:szCs w:val="32"/>
        </w:rPr>
      </w:pPr>
    </w:p>
    <w:p w:rsidR="00D76AB8" w:rsidRDefault="00D76AB8" w:rsidP="00917604">
      <w:pPr>
        <w:rPr>
          <w:b/>
          <w:sz w:val="32"/>
          <w:szCs w:val="32"/>
        </w:rPr>
      </w:pPr>
    </w:p>
    <w:p w:rsidR="00D76AB8" w:rsidRDefault="00D76AB8" w:rsidP="00917604">
      <w:pPr>
        <w:rPr>
          <w:b/>
          <w:sz w:val="32"/>
          <w:szCs w:val="32"/>
        </w:rPr>
      </w:pPr>
    </w:p>
    <w:p w:rsidR="00D76AB8" w:rsidRDefault="00D76AB8" w:rsidP="00917604">
      <w:pPr>
        <w:rPr>
          <w:b/>
          <w:sz w:val="32"/>
          <w:szCs w:val="32"/>
        </w:rPr>
      </w:pPr>
    </w:p>
    <w:p w:rsidR="00D76AB8" w:rsidRDefault="00D76AB8" w:rsidP="00917604">
      <w:pPr>
        <w:rPr>
          <w:b/>
          <w:sz w:val="32"/>
          <w:szCs w:val="32"/>
        </w:rPr>
      </w:pPr>
    </w:p>
    <w:p w:rsidR="00D76AB8" w:rsidRDefault="00D76AB8" w:rsidP="00917604">
      <w:pPr>
        <w:rPr>
          <w:b/>
          <w:sz w:val="32"/>
          <w:szCs w:val="32"/>
        </w:rPr>
      </w:pPr>
    </w:p>
    <w:p w:rsidR="00D76AB8" w:rsidRDefault="00D76AB8" w:rsidP="00917604">
      <w:pPr>
        <w:rPr>
          <w:b/>
          <w:sz w:val="32"/>
          <w:szCs w:val="32"/>
        </w:rPr>
      </w:pPr>
    </w:p>
    <w:p w:rsidR="00D76AB8" w:rsidRDefault="00D76AB8" w:rsidP="00917604">
      <w:pPr>
        <w:rPr>
          <w:b/>
          <w:sz w:val="32"/>
          <w:szCs w:val="32"/>
        </w:rPr>
      </w:pPr>
    </w:p>
    <w:p w:rsidR="00D76AB8" w:rsidRDefault="00D76AB8" w:rsidP="00917604">
      <w:pPr>
        <w:rPr>
          <w:rFonts w:eastAsia="仿宋_GB2312"/>
        </w:rPr>
      </w:pPr>
    </w:p>
    <w:p w:rsidR="00D76AB8" w:rsidRPr="00631F97" w:rsidRDefault="00D76AB8" w:rsidP="00EB24AB">
      <w:pPr>
        <w:pStyle w:val="Heading1"/>
        <w:spacing w:before="120" w:after="120"/>
        <w:rPr>
          <w:b w:val="0"/>
          <w:sz w:val="32"/>
          <w:szCs w:val="32"/>
        </w:rPr>
      </w:pPr>
      <w:bookmarkStart w:id="1" w:name="_Toc70698514"/>
      <w:r w:rsidRPr="00631F97">
        <w:rPr>
          <w:rFonts w:hint="eastAsia"/>
          <w:b w:val="0"/>
          <w:sz w:val="32"/>
          <w:szCs w:val="32"/>
        </w:rPr>
        <w:t>附件二：投标函样式</w:t>
      </w:r>
      <w:bookmarkEnd w:id="1"/>
    </w:p>
    <w:p w:rsidR="00D76AB8" w:rsidRPr="00631F97" w:rsidRDefault="00D76AB8" w:rsidP="00EB24AB">
      <w:pPr>
        <w:pStyle w:val="Heading2"/>
        <w:spacing w:before="120" w:after="120" w:line="240" w:lineRule="auto"/>
        <w:jc w:val="center"/>
        <w:rPr>
          <w:rFonts w:ascii="仿宋_GB2312" w:eastAsia="仿宋_GB2312" w:hAnsi="宋体"/>
          <w:b w:val="0"/>
        </w:rPr>
      </w:pPr>
      <w:bookmarkStart w:id="2" w:name="_Toc526499588"/>
      <w:bookmarkStart w:id="3" w:name="_Toc70698515"/>
      <w:r w:rsidRPr="00631F97">
        <w:rPr>
          <w:rFonts w:ascii="仿宋_GB2312" w:eastAsia="仿宋_GB2312" w:hAnsi="宋体" w:hint="eastAsia"/>
          <w:b w:val="0"/>
        </w:rPr>
        <w:t>投标函</w:t>
      </w:r>
      <w:bookmarkEnd w:id="2"/>
      <w:bookmarkEnd w:id="3"/>
      <w:r>
        <w:rPr>
          <w:rFonts w:ascii="仿宋_GB2312" w:eastAsia="仿宋_GB2312" w:hAnsi="宋体" w:hint="eastAsia"/>
          <w:b w:val="0"/>
        </w:rPr>
        <w:t>及授权</w:t>
      </w:r>
    </w:p>
    <w:p w:rsidR="00D76AB8" w:rsidRPr="00631F97" w:rsidRDefault="00D76AB8" w:rsidP="00EB24AB"/>
    <w:p w:rsidR="00D76AB8" w:rsidRPr="00631F97" w:rsidRDefault="00D76AB8" w:rsidP="00EB24AB">
      <w:pPr>
        <w:spacing w:line="348" w:lineRule="auto"/>
        <w:rPr>
          <w:rFonts w:ascii="宋体"/>
          <w:szCs w:val="21"/>
        </w:rPr>
      </w:pPr>
      <w:r w:rsidRPr="00631F97">
        <w:rPr>
          <w:rFonts w:ascii="宋体" w:hAnsi="宋体" w:hint="eastAsia"/>
          <w:szCs w:val="21"/>
        </w:rPr>
        <w:t>致：宿迁学院</w:t>
      </w:r>
    </w:p>
    <w:p w:rsidR="00D76AB8" w:rsidRPr="00631F97" w:rsidRDefault="00D76AB8" w:rsidP="00CD463A">
      <w:pPr>
        <w:spacing w:line="348" w:lineRule="auto"/>
        <w:ind w:leftChars="50" w:left="31680" w:firstLineChars="216" w:firstLine="31680"/>
        <w:rPr>
          <w:rFonts w:ascii="宋体"/>
          <w:szCs w:val="21"/>
        </w:rPr>
      </w:pPr>
      <w:r w:rsidRPr="00631F97">
        <w:rPr>
          <w:rFonts w:ascii="宋体" w:hAnsi="宋体" w:hint="eastAsia"/>
          <w:szCs w:val="21"/>
        </w:rPr>
        <w:t>我是（单位）的（职务）系法定代表人，根据贵方项目招标文件，正式授权</w:t>
      </w:r>
      <w:r w:rsidRPr="00631F97">
        <w:rPr>
          <w:rFonts w:ascii="宋体" w:hAnsi="宋体"/>
          <w:szCs w:val="21"/>
        </w:rPr>
        <w:t xml:space="preserve"> </w:t>
      </w:r>
      <w:r w:rsidRPr="00631F97">
        <w:rPr>
          <w:rFonts w:ascii="宋体" w:hAnsi="宋体" w:hint="eastAsia"/>
          <w:szCs w:val="21"/>
        </w:rPr>
        <w:t>职务：</w:t>
      </w:r>
      <w:r w:rsidRPr="00631F97">
        <w:rPr>
          <w:rFonts w:ascii="宋体" w:hAnsi="宋体"/>
          <w:szCs w:val="21"/>
        </w:rPr>
        <w:t xml:space="preserve"> </w:t>
      </w:r>
      <w:r w:rsidRPr="00631F97">
        <w:rPr>
          <w:rFonts w:ascii="宋体" w:hAnsi="宋体" w:hint="eastAsia"/>
          <w:szCs w:val="21"/>
        </w:rPr>
        <w:t>代表我方</w:t>
      </w:r>
      <w:r w:rsidRPr="00631F97">
        <w:rPr>
          <w:rFonts w:ascii="宋体" w:hAnsi="宋体"/>
          <w:szCs w:val="21"/>
          <w:u w:val="single"/>
        </w:rPr>
        <w:t xml:space="preserve"> </w:t>
      </w:r>
      <w:r w:rsidRPr="00631F97">
        <w:rPr>
          <w:rFonts w:ascii="宋体" w:hAnsi="宋体" w:hint="eastAsia"/>
          <w:szCs w:val="21"/>
          <w:u w:val="single"/>
        </w:rPr>
        <w:t xml:space="preserve">　　　　　　　　　　</w:t>
      </w:r>
      <w:r w:rsidRPr="00631F97">
        <w:rPr>
          <w:rFonts w:ascii="宋体" w:hAnsi="宋体" w:hint="eastAsia"/>
          <w:szCs w:val="21"/>
        </w:rPr>
        <w:t>，全权处理本次项目投标的有关事宜。</w:t>
      </w:r>
    </w:p>
    <w:p w:rsidR="00D76AB8" w:rsidRPr="00631F97" w:rsidRDefault="00D76AB8" w:rsidP="00EB24AB">
      <w:pPr>
        <w:spacing w:line="348" w:lineRule="auto"/>
        <w:ind w:firstLine="560"/>
        <w:rPr>
          <w:rFonts w:ascii="宋体"/>
          <w:szCs w:val="21"/>
        </w:rPr>
      </w:pPr>
      <w:r w:rsidRPr="00631F97">
        <w:rPr>
          <w:rFonts w:ascii="宋体" w:hAnsi="宋体"/>
          <w:szCs w:val="21"/>
        </w:rPr>
        <w:t xml:space="preserve"> </w:t>
      </w:r>
      <w:r w:rsidRPr="00631F97">
        <w:rPr>
          <w:rFonts w:ascii="宋体" w:hAnsi="宋体" w:hint="eastAsia"/>
          <w:szCs w:val="21"/>
        </w:rPr>
        <w:t>据此函，签字人兹宣布同意如下：</w:t>
      </w:r>
    </w:p>
    <w:p w:rsidR="00D76AB8" w:rsidRPr="00631F97" w:rsidRDefault="00D76AB8"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我们完全理解贵方不一定将合同授予最低报价的投标人及可能收到的任何投标书的约束。</w:t>
      </w:r>
    </w:p>
    <w:p w:rsidR="00D76AB8" w:rsidRPr="00631F97" w:rsidRDefault="00D76AB8"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我们已详细审核全部招标文件，我们知道必须放弃提出含糊不清或误解问题的权利。</w:t>
      </w:r>
    </w:p>
    <w:p w:rsidR="00D76AB8" w:rsidRPr="00631F97" w:rsidRDefault="00D76AB8"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我们同意从规定的开标日期起遵循本投标文件，并在规定的投标有效期期满之前均具有约束力。</w:t>
      </w:r>
    </w:p>
    <w:p w:rsidR="00D76AB8" w:rsidRPr="00631F97" w:rsidRDefault="00D76AB8" w:rsidP="00EB24AB">
      <w:pPr>
        <w:numPr>
          <w:ilvl w:val="0"/>
          <w:numId w:val="5"/>
        </w:numPr>
        <w:tabs>
          <w:tab w:val="left" w:pos="540"/>
          <w:tab w:val="num" w:pos="735"/>
        </w:tabs>
        <w:spacing w:line="348" w:lineRule="auto"/>
        <w:ind w:left="540" w:hanging="540"/>
        <w:rPr>
          <w:rFonts w:ascii="宋体"/>
          <w:szCs w:val="21"/>
        </w:rPr>
      </w:pPr>
      <w:r w:rsidRPr="00631F97">
        <w:rPr>
          <w:rFonts w:ascii="宋体" w:hAnsi="宋体" w:hint="eastAsia"/>
          <w:szCs w:val="21"/>
        </w:rPr>
        <w:t>同意向贵方提供贵方可能另外要求的与投标有关的任何证据或资料</w:t>
      </w:r>
      <w:r w:rsidRPr="00631F97">
        <w:rPr>
          <w:rFonts w:ascii="宋体"/>
          <w:szCs w:val="21"/>
        </w:rPr>
        <w:t>,</w:t>
      </w:r>
      <w:r w:rsidRPr="00631F97">
        <w:rPr>
          <w:rFonts w:ascii="宋体" w:hAnsi="宋体" w:hint="eastAsia"/>
          <w:szCs w:val="21"/>
        </w:rPr>
        <w:t>并保证我方已提供和将要提供的文件是真实的、准确的。</w:t>
      </w:r>
    </w:p>
    <w:p w:rsidR="00D76AB8" w:rsidRPr="00631F97" w:rsidRDefault="00D76AB8"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一旦我方中标</w:t>
      </w:r>
      <w:r w:rsidRPr="00631F97">
        <w:rPr>
          <w:rFonts w:ascii="宋体"/>
          <w:szCs w:val="21"/>
        </w:rPr>
        <w:t>,</w:t>
      </w:r>
      <w:r w:rsidRPr="00631F97">
        <w:rPr>
          <w:rFonts w:ascii="宋体" w:hAnsi="宋体" w:hint="eastAsia"/>
          <w:szCs w:val="21"/>
        </w:rPr>
        <w:t>我方将根据招标文件的规定，严格履行合同的责任和义务</w:t>
      </w:r>
      <w:r w:rsidRPr="00631F97">
        <w:rPr>
          <w:rFonts w:ascii="宋体"/>
          <w:szCs w:val="21"/>
        </w:rPr>
        <w:t>,</w:t>
      </w:r>
      <w:r w:rsidRPr="00631F97">
        <w:rPr>
          <w:rFonts w:ascii="宋体" w:hAnsi="宋体" w:hint="eastAsia"/>
          <w:szCs w:val="21"/>
        </w:rPr>
        <w:t>保证在规定的时间交货，并完成项目的施工，货物的安装、调试等服务，交付买方验收、使用。</w:t>
      </w:r>
    </w:p>
    <w:p w:rsidR="00D76AB8" w:rsidRPr="00631F97" w:rsidRDefault="00D76AB8"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遵守招标文件中要求的收费项目和标准。</w:t>
      </w:r>
    </w:p>
    <w:p w:rsidR="00D76AB8" w:rsidRPr="00631F97" w:rsidRDefault="00D76AB8" w:rsidP="00EB24AB">
      <w:pPr>
        <w:numPr>
          <w:ilvl w:val="0"/>
          <w:numId w:val="5"/>
        </w:numPr>
        <w:tabs>
          <w:tab w:val="left" w:pos="540"/>
        </w:tabs>
        <w:spacing w:line="348" w:lineRule="auto"/>
        <w:ind w:left="540" w:hanging="540"/>
        <w:rPr>
          <w:rFonts w:ascii="宋体"/>
          <w:szCs w:val="21"/>
        </w:rPr>
      </w:pPr>
      <w:r w:rsidRPr="00631F97">
        <w:rPr>
          <w:rFonts w:ascii="宋体" w:hAnsi="宋体" w:hint="eastAsia"/>
          <w:szCs w:val="21"/>
        </w:rPr>
        <w:t>投标单位：</w:t>
      </w:r>
    </w:p>
    <w:p w:rsidR="00D76AB8" w:rsidRPr="00631F97" w:rsidRDefault="00D76AB8" w:rsidP="00CD463A">
      <w:pPr>
        <w:tabs>
          <w:tab w:val="left" w:pos="540"/>
        </w:tabs>
        <w:spacing w:line="348" w:lineRule="auto"/>
        <w:ind w:firstLineChars="200" w:firstLine="31680"/>
        <w:rPr>
          <w:rFonts w:ascii="宋体"/>
          <w:szCs w:val="21"/>
        </w:rPr>
      </w:pPr>
      <w:r w:rsidRPr="00631F97">
        <w:rPr>
          <w:rFonts w:ascii="宋体" w:hAnsi="宋体" w:hint="eastAsia"/>
          <w:szCs w:val="21"/>
        </w:rPr>
        <w:t>投标单位名称（公章）：</w:t>
      </w:r>
    </w:p>
    <w:p w:rsidR="00D76AB8" w:rsidRPr="00631F97" w:rsidRDefault="00D76AB8" w:rsidP="00CD463A">
      <w:pPr>
        <w:tabs>
          <w:tab w:val="left" w:pos="540"/>
        </w:tabs>
        <w:spacing w:line="348" w:lineRule="auto"/>
        <w:ind w:firstLineChars="200" w:firstLine="31680"/>
        <w:rPr>
          <w:rFonts w:ascii="宋体"/>
          <w:szCs w:val="21"/>
        </w:rPr>
      </w:pPr>
      <w:r w:rsidRPr="00631F97">
        <w:rPr>
          <w:rFonts w:ascii="宋体" w:hAnsi="宋体" w:hint="eastAsia"/>
          <w:szCs w:val="21"/>
        </w:rPr>
        <w:t>法定代表人（签字）：</w:t>
      </w:r>
    </w:p>
    <w:p w:rsidR="00D76AB8" w:rsidRPr="00631F97" w:rsidRDefault="00D76AB8" w:rsidP="00EB24AB">
      <w:pPr>
        <w:spacing w:line="348" w:lineRule="auto"/>
        <w:ind w:firstLine="420"/>
        <w:rPr>
          <w:rFonts w:ascii="宋体"/>
          <w:szCs w:val="21"/>
          <w:u w:val="single"/>
        </w:rPr>
      </w:pPr>
      <w:r w:rsidRPr="00631F97">
        <w:rPr>
          <w:rFonts w:ascii="宋体" w:hAnsi="宋体" w:hint="eastAsia"/>
          <w:szCs w:val="21"/>
        </w:rPr>
        <w:t>被授权人（签字）：</w:t>
      </w:r>
    </w:p>
    <w:p w:rsidR="00D76AB8" w:rsidRPr="00631F97" w:rsidRDefault="00D76AB8" w:rsidP="00CD463A">
      <w:pPr>
        <w:tabs>
          <w:tab w:val="left" w:pos="540"/>
        </w:tabs>
        <w:spacing w:line="348" w:lineRule="auto"/>
        <w:ind w:firstLineChars="200" w:firstLine="31680"/>
        <w:rPr>
          <w:rFonts w:ascii="宋体"/>
          <w:szCs w:val="21"/>
        </w:rPr>
      </w:pPr>
    </w:p>
    <w:p w:rsidR="00D76AB8" w:rsidRPr="00631F97" w:rsidRDefault="00D76AB8" w:rsidP="00EB24AB">
      <w:pPr>
        <w:spacing w:line="348" w:lineRule="auto"/>
        <w:ind w:firstLine="420"/>
        <w:rPr>
          <w:rFonts w:ascii="宋体"/>
          <w:szCs w:val="21"/>
          <w:u w:val="single"/>
        </w:rPr>
      </w:pPr>
      <w:r w:rsidRPr="00631F97">
        <w:rPr>
          <w:rFonts w:ascii="宋体" w:hAnsi="宋体" w:hint="eastAsia"/>
          <w:szCs w:val="21"/>
        </w:rPr>
        <w:t>地</w:t>
      </w:r>
      <w:r w:rsidRPr="00631F97">
        <w:rPr>
          <w:rFonts w:ascii="宋体" w:hAnsi="宋体"/>
          <w:szCs w:val="21"/>
        </w:rPr>
        <w:t xml:space="preserve">   </w:t>
      </w:r>
      <w:r w:rsidRPr="00631F97">
        <w:rPr>
          <w:rFonts w:ascii="宋体" w:hAnsi="宋体" w:hint="eastAsia"/>
          <w:szCs w:val="21"/>
        </w:rPr>
        <w:t>址：</w:t>
      </w:r>
      <w:r w:rsidRPr="00631F97">
        <w:rPr>
          <w:rFonts w:ascii="宋体" w:hAnsi="宋体" w:hint="eastAsia"/>
          <w:szCs w:val="21"/>
          <w:u w:val="single"/>
        </w:rPr>
        <w:t xml:space="preserve">　　　　　　　　　　　</w:t>
      </w:r>
      <w:r w:rsidRPr="00631F97">
        <w:rPr>
          <w:rFonts w:ascii="宋体" w:hAnsi="宋体" w:hint="eastAsia"/>
          <w:szCs w:val="21"/>
        </w:rPr>
        <w:t xml:space="preserve">　　　邮</w:t>
      </w:r>
      <w:r w:rsidRPr="00631F97">
        <w:rPr>
          <w:rFonts w:ascii="宋体" w:hAnsi="宋体"/>
          <w:szCs w:val="21"/>
        </w:rPr>
        <w:t xml:space="preserve">   </w:t>
      </w:r>
      <w:r w:rsidRPr="00631F97">
        <w:rPr>
          <w:rFonts w:ascii="宋体" w:hAnsi="宋体" w:hint="eastAsia"/>
          <w:szCs w:val="21"/>
        </w:rPr>
        <w:t>编：</w:t>
      </w:r>
      <w:r w:rsidRPr="00631F97">
        <w:rPr>
          <w:rFonts w:ascii="宋体" w:hAnsi="宋体" w:hint="eastAsia"/>
          <w:szCs w:val="21"/>
          <w:u w:val="single"/>
        </w:rPr>
        <w:t xml:space="preserve">　　　　　　　　　</w:t>
      </w:r>
    </w:p>
    <w:p w:rsidR="00D76AB8" w:rsidRPr="00631F97" w:rsidRDefault="00D76AB8" w:rsidP="00EB24AB">
      <w:pPr>
        <w:spacing w:line="348" w:lineRule="auto"/>
        <w:ind w:firstLine="420"/>
        <w:rPr>
          <w:rFonts w:ascii="宋体"/>
          <w:szCs w:val="21"/>
          <w:u w:val="single"/>
        </w:rPr>
      </w:pPr>
      <w:r w:rsidRPr="00631F97">
        <w:rPr>
          <w:rFonts w:ascii="宋体" w:hAnsi="宋体" w:hint="eastAsia"/>
          <w:szCs w:val="21"/>
        </w:rPr>
        <w:t>电</w:t>
      </w:r>
      <w:r w:rsidRPr="00631F97">
        <w:rPr>
          <w:rFonts w:ascii="宋体" w:hAnsi="宋体"/>
          <w:szCs w:val="21"/>
        </w:rPr>
        <w:t xml:space="preserve">   </w:t>
      </w:r>
      <w:r w:rsidRPr="00631F97">
        <w:rPr>
          <w:rFonts w:ascii="宋体" w:hAnsi="宋体" w:hint="eastAsia"/>
          <w:szCs w:val="21"/>
        </w:rPr>
        <w:t>话：</w:t>
      </w:r>
      <w:r w:rsidRPr="00631F97">
        <w:rPr>
          <w:rFonts w:ascii="宋体" w:hAnsi="宋体" w:hint="eastAsia"/>
          <w:szCs w:val="21"/>
          <w:u w:val="single"/>
        </w:rPr>
        <w:t xml:space="preserve">　　　　　　　　　　　</w:t>
      </w:r>
      <w:r w:rsidRPr="00631F97">
        <w:rPr>
          <w:rFonts w:ascii="宋体" w:hAnsi="宋体" w:hint="eastAsia"/>
          <w:szCs w:val="21"/>
        </w:rPr>
        <w:t xml:space="preserve">　　　传</w:t>
      </w:r>
      <w:r w:rsidRPr="00631F97">
        <w:rPr>
          <w:rFonts w:ascii="宋体" w:hAnsi="宋体"/>
          <w:szCs w:val="21"/>
        </w:rPr>
        <w:t xml:space="preserve">   </w:t>
      </w:r>
      <w:r w:rsidRPr="00631F97">
        <w:rPr>
          <w:rFonts w:ascii="宋体" w:hAnsi="宋体" w:hint="eastAsia"/>
          <w:szCs w:val="21"/>
        </w:rPr>
        <w:t>真：</w:t>
      </w:r>
      <w:r w:rsidRPr="00631F97">
        <w:rPr>
          <w:rFonts w:ascii="宋体" w:hAnsi="宋体" w:hint="eastAsia"/>
          <w:szCs w:val="21"/>
          <w:u w:val="single"/>
        </w:rPr>
        <w:t xml:space="preserve">　　　　　　　　　</w:t>
      </w:r>
    </w:p>
    <w:p w:rsidR="00D76AB8" w:rsidRPr="00631F97" w:rsidRDefault="00D76AB8" w:rsidP="00EB24AB">
      <w:pPr>
        <w:spacing w:line="348" w:lineRule="auto"/>
        <w:ind w:firstLine="420"/>
        <w:rPr>
          <w:rFonts w:ascii="宋体"/>
          <w:szCs w:val="21"/>
          <w:u w:val="single"/>
        </w:rPr>
      </w:pPr>
      <w:r w:rsidRPr="00631F97">
        <w:rPr>
          <w:rFonts w:ascii="宋体" w:hAnsi="宋体" w:hint="eastAsia"/>
          <w:szCs w:val="21"/>
        </w:rPr>
        <w:t>投标单位开户行：</w:t>
      </w:r>
      <w:r w:rsidRPr="00631F97">
        <w:rPr>
          <w:rFonts w:ascii="宋体" w:hAnsi="宋体" w:hint="eastAsia"/>
          <w:szCs w:val="21"/>
          <w:u w:val="single"/>
        </w:rPr>
        <w:t xml:space="preserve">　　　　　　　　　　　　　　　　　　</w:t>
      </w:r>
    </w:p>
    <w:p w:rsidR="00D76AB8" w:rsidRPr="00631F97" w:rsidRDefault="00D76AB8" w:rsidP="00EB24AB">
      <w:pPr>
        <w:spacing w:line="348" w:lineRule="auto"/>
        <w:ind w:firstLine="420"/>
        <w:rPr>
          <w:rFonts w:ascii="宋体"/>
          <w:szCs w:val="21"/>
        </w:rPr>
      </w:pPr>
      <w:r w:rsidRPr="00631F97">
        <w:rPr>
          <w:rFonts w:ascii="宋体" w:hAnsi="宋体" w:hint="eastAsia"/>
          <w:szCs w:val="21"/>
        </w:rPr>
        <w:t>帐　　　　　户：</w:t>
      </w:r>
      <w:r w:rsidRPr="00631F97">
        <w:rPr>
          <w:rFonts w:ascii="宋体" w:hAnsi="宋体" w:hint="eastAsia"/>
          <w:szCs w:val="21"/>
          <w:u w:val="single"/>
        </w:rPr>
        <w:t xml:space="preserve">　　　　　　　　　　　　　　　　　　</w:t>
      </w:r>
    </w:p>
    <w:p w:rsidR="00D76AB8" w:rsidRPr="0041740D" w:rsidRDefault="00D76AB8" w:rsidP="00EB24AB">
      <w:pPr>
        <w:spacing w:line="348" w:lineRule="auto"/>
        <w:ind w:firstLine="420"/>
        <w:rPr>
          <w:rFonts w:ascii="宋体"/>
          <w:szCs w:val="21"/>
        </w:rPr>
      </w:pPr>
      <w:r w:rsidRPr="00631F97">
        <w:rPr>
          <w:rFonts w:hint="eastAsia"/>
        </w:rPr>
        <w:t>日期：</w:t>
      </w:r>
      <w:r w:rsidRPr="00631F97">
        <w:rPr>
          <w:rFonts w:hint="eastAsia"/>
          <w:u w:val="single"/>
        </w:rPr>
        <w:t xml:space="preserve">　　　　</w:t>
      </w:r>
      <w:r w:rsidRPr="00631F97">
        <w:rPr>
          <w:rFonts w:hint="eastAsia"/>
        </w:rPr>
        <w:t>年</w:t>
      </w:r>
      <w:r w:rsidRPr="00631F97">
        <w:rPr>
          <w:rFonts w:hint="eastAsia"/>
          <w:u w:val="single"/>
        </w:rPr>
        <w:t xml:space="preserve">　　　</w:t>
      </w:r>
      <w:r w:rsidRPr="00631F97">
        <w:rPr>
          <w:rFonts w:hint="eastAsia"/>
        </w:rPr>
        <w:t>月</w:t>
      </w:r>
      <w:r w:rsidRPr="00631F97">
        <w:rPr>
          <w:rFonts w:hint="eastAsia"/>
          <w:u w:val="single"/>
        </w:rPr>
        <w:t xml:space="preserve">　　　</w:t>
      </w:r>
      <w:r w:rsidRPr="00631F97">
        <w:rPr>
          <w:rFonts w:hint="eastAsia"/>
        </w:rPr>
        <w:t>日</w:t>
      </w:r>
      <w:r w:rsidRPr="00631F97">
        <w:rPr>
          <w:b/>
        </w:rPr>
        <w:br w:type="page"/>
      </w:r>
      <w:bookmarkStart w:id="4" w:name="_Toc70698516"/>
      <w:r w:rsidRPr="00631F97">
        <w:rPr>
          <w:rFonts w:hint="eastAsia"/>
          <w:b/>
          <w:sz w:val="32"/>
          <w:szCs w:val="32"/>
        </w:rPr>
        <w:t>附件三：开标一览表样式</w:t>
      </w:r>
      <w:bookmarkStart w:id="5" w:name="_Toc70698517"/>
      <w:bookmarkEnd w:id="4"/>
    </w:p>
    <w:p w:rsidR="00D76AB8" w:rsidRPr="00631F97" w:rsidRDefault="00D76AB8" w:rsidP="00EB24AB">
      <w:pPr>
        <w:pStyle w:val="Heading1"/>
        <w:spacing w:before="120" w:after="120" w:line="240" w:lineRule="atLeast"/>
        <w:jc w:val="center"/>
        <w:rPr>
          <w:rFonts w:ascii="仿宋_GB2312" w:eastAsia="仿宋_GB2312" w:hAnsi="宋体"/>
          <w:b w:val="0"/>
          <w:sz w:val="32"/>
          <w:szCs w:val="32"/>
        </w:rPr>
      </w:pPr>
      <w:r w:rsidRPr="00631F97">
        <w:rPr>
          <w:rFonts w:ascii="仿宋_GB2312" w:eastAsia="仿宋_GB2312" w:hAnsi="宋体" w:hint="eastAsia"/>
          <w:b w:val="0"/>
          <w:sz w:val="32"/>
          <w:szCs w:val="32"/>
        </w:rPr>
        <w:t>开标一览表</w:t>
      </w:r>
      <w:bookmarkEnd w:id="5"/>
    </w:p>
    <w:p w:rsidR="00D76AB8" w:rsidRPr="00631F97" w:rsidRDefault="00D76AB8" w:rsidP="00EB24AB">
      <w:pPr>
        <w:spacing w:line="360" w:lineRule="auto"/>
      </w:pPr>
      <w:r w:rsidRPr="00631F97">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080"/>
        <w:gridCol w:w="816"/>
        <w:gridCol w:w="804"/>
        <w:gridCol w:w="1176"/>
        <w:gridCol w:w="1080"/>
        <w:gridCol w:w="720"/>
        <w:gridCol w:w="1164"/>
        <w:gridCol w:w="1620"/>
      </w:tblGrid>
      <w:tr w:rsidR="00D76AB8" w:rsidRPr="00282976" w:rsidTr="004666DF">
        <w:trPr>
          <w:trHeight w:val="454"/>
        </w:trPr>
        <w:tc>
          <w:tcPr>
            <w:tcW w:w="1368" w:type="dxa"/>
            <w:vAlign w:val="center"/>
          </w:tcPr>
          <w:p w:rsidR="00D76AB8" w:rsidRPr="00282976" w:rsidRDefault="00D76AB8" w:rsidP="004666DF">
            <w:pPr>
              <w:jc w:val="center"/>
            </w:pPr>
            <w:r w:rsidRPr="00282976">
              <w:rPr>
                <w:rFonts w:hint="eastAsia"/>
              </w:rPr>
              <w:t>投标保证金</w:t>
            </w:r>
          </w:p>
        </w:tc>
        <w:tc>
          <w:tcPr>
            <w:tcW w:w="8460" w:type="dxa"/>
            <w:gridSpan w:val="8"/>
            <w:vAlign w:val="center"/>
          </w:tcPr>
          <w:p w:rsidR="00D76AB8" w:rsidRPr="00282976" w:rsidRDefault="00D76AB8" w:rsidP="004666DF">
            <w:r w:rsidRPr="00282976">
              <w:rPr>
                <w:rFonts w:hint="eastAsia"/>
              </w:rPr>
              <w:t>金额（大写）：</w:t>
            </w:r>
            <w:r w:rsidRPr="00282976">
              <w:t>XXX</w:t>
            </w:r>
            <w:r w:rsidRPr="00282976">
              <w:rPr>
                <w:rFonts w:hint="eastAsia"/>
              </w:rPr>
              <w:t>元整</w:t>
            </w:r>
          </w:p>
          <w:p w:rsidR="00D76AB8" w:rsidRPr="00282976" w:rsidRDefault="00D76AB8" w:rsidP="004666DF">
            <w:r w:rsidRPr="00282976">
              <w:rPr>
                <w:rFonts w:hint="eastAsia"/>
              </w:rPr>
              <w:t>形式：</w:t>
            </w:r>
          </w:p>
        </w:tc>
      </w:tr>
      <w:tr w:rsidR="00D76AB8" w:rsidRPr="00282976" w:rsidTr="004666DF">
        <w:trPr>
          <w:trHeight w:val="454"/>
        </w:trPr>
        <w:tc>
          <w:tcPr>
            <w:tcW w:w="1368" w:type="dxa"/>
            <w:vAlign w:val="center"/>
          </w:tcPr>
          <w:p w:rsidR="00D76AB8" w:rsidRPr="00282976" w:rsidRDefault="00D76AB8" w:rsidP="004666DF">
            <w:pPr>
              <w:jc w:val="center"/>
            </w:pPr>
            <w:r w:rsidRPr="00282976">
              <w:rPr>
                <w:rFonts w:hint="eastAsia"/>
              </w:rPr>
              <w:t>投标总报价</w:t>
            </w:r>
          </w:p>
          <w:p w:rsidR="00D76AB8" w:rsidRPr="00282976" w:rsidRDefault="00D76AB8" w:rsidP="004666DF">
            <w:pPr>
              <w:jc w:val="center"/>
            </w:pPr>
            <w:r w:rsidRPr="00282976">
              <w:rPr>
                <w:rFonts w:hint="eastAsia"/>
              </w:rPr>
              <w:t>（人民币）</w:t>
            </w:r>
          </w:p>
        </w:tc>
        <w:tc>
          <w:tcPr>
            <w:tcW w:w="8460" w:type="dxa"/>
            <w:gridSpan w:val="8"/>
            <w:vAlign w:val="center"/>
          </w:tcPr>
          <w:p w:rsidR="00D76AB8" w:rsidRPr="00282976" w:rsidRDefault="00D76AB8" w:rsidP="004666DF">
            <w:r w:rsidRPr="00282976">
              <w:rPr>
                <w:rFonts w:hint="eastAsia"/>
              </w:rPr>
              <w:t>大写：</w:t>
            </w:r>
          </w:p>
          <w:p w:rsidR="00D76AB8" w:rsidRPr="00282976" w:rsidRDefault="00D76AB8" w:rsidP="004666DF">
            <w:r w:rsidRPr="00282976">
              <w:rPr>
                <w:rFonts w:hint="eastAsia"/>
              </w:rPr>
              <w:t>小写：</w:t>
            </w:r>
            <w:r w:rsidRPr="00282976">
              <w:rPr>
                <w:rFonts w:hint="eastAsia"/>
                <w:u w:val="single"/>
              </w:rPr>
              <w:t xml:space="preserve">　　　　　　　</w:t>
            </w:r>
            <w:r w:rsidRPr="00282976">
              <w:rPr>
                <w:rFonts w:hint="eastAsia"/>
              </w:rPr>
              <w:t>元</w:t>
            </w:r>
          </w:p>
        </w:tc>
      </w:tr>
      <w:tr w:rsidR="00D76AB8" w:rsidRPr="00282976" w:rsidTr="004666DF">
        <w:trPr>
          <w:cantSplit/>
          <w:trHeight w:val="397"/>
        </w:trPr>
        <w:tc>
          <w:tcPr>
            <w:tcW w:w="1368" w:type="dxa"/>
            <w:vMerge w:val="restart"/>
            <w:vAlign w:val="center"/>
          </w:tcPr>
          <w:p w:rsidR="00D76AB8" w:rsidRPr="00282976" w:rsidRDefault="00D76AB8" w:rsidP="004666DF">
            <w:pPr>
              <w:jc w:val="center"/>
            </w:pPr>
            <w:r w:rsidRPr="00282976">
              <w:rPr>
                <w:rFonts w:hint="eastAsia"/>
              </w:rPr>
              <w:t>投标分项报价</w:t>
            </w:r>
          </w:p>
          <w:p w:rsidR="00D76AB8" w:rsidRPr="00282976" w:rsidRDefault="00D76AB8" w:rsidP="004666DF">
            <w:pPr>
              <w:jc w:val="center"/>
            </w:pPr>
            <w:r w:rsidRPr="00282976">
              <w:rPr>
                <w:rFonts w:hint="eastAsia"/>
              </w:rPr>
              <w:t>（人民币）</w:t>
            </w:r>
          </w:p>
        </w:tc>
        <w:tc>
          <w:tcPr>
            <w:tcW w:w="1080" w:type="dxa"/>
            <w:vAlign w:val="center"/>
          </w:tcPr>
          <w:p w:rsidR="00D76AB8" w:rsidRPr="00282976" w:rsidRDefault="00D76AB8" w:rsidP="004666DF">
            <w:pPr>
              <w:jc w:val="center"/>
            </w:pPr>
            <w:r w:rsidRPr="00282976">
              <w:rPr>
                <w:rFonts w:hint="eastAsia"/>
              </w:rPr>
              <w:t>项目名称</w:t>
            </w:r>
          </w:p>
        </w:tc>
        <w:tc>
          <w:tcPr>
            <w:tcW w:w="816" w:type="dxa"/>
            <w:vAlign w:val="center"/>
          </w:tcPr>
          <w:p w:rsidR="00D76AB8" w:rsidRPr="00282976" w:rsidRDefault="00D76AB8" w:rsidP="004666DF">
            <w:pPr>
              <w:jc w:val="center"/>
            </w:pPr>
            <w:r w:rsidRPr="00282976">
              <w:rPr>
                <w:rFonts w:hint="eastAsia"/>
              </w:rPr>
              <w:t>规格</w:t>
            </w:r>
          </w:p>
        </w:tc>
        <w:tc>
          <w:tcPr>
            <w:tcW w:w="804" w:type="dxa"/>
            <w:vAlign w:val="center"/>
          </w:tcPr>
          <w:p w:rsidR="00D76AB8" w:rsidRPr="00282976" w:rsidRDefault="00D76AB8" w:rsidP="004666DF">
            <w:pPr>
              <w:jc w:val="center"/>
            </w:pPr>
            <w:r w:rsidRPr="00282976">
              <w:rPr>
                <w:rFonts w:hint="eastAsia"/>
              </w:rPr>
              <w:t>型号</w:t>
            </w:r>
          </w:p>
        </w:tc>
        <w:tc>
          <w:tcPr>
            <w:tcW w:w="1176" w:type="dxa"/>
            <w:vAlign w:val="center"/>
          </w:tcPr>
          <w:p w:rsidR="00D76AB8" w:rsidRPr="00282976" w:rsidRDefault="00D76AB8" w:rsidP="004666DF">
            <w:pPr>
              <w:jc w:val="center"/>
            </w:pPr>
            <w:r w:rsidRPr="00282976">
              <w:rPr>
                <w:rFonts w:hint="eastAsia"/>
              </w:rPr>
              <w:t>品牌</w:t>
            </w:r>
          </w:p>
        </w:tc>
        <w:tc>
          <w:tcPr>
            <w:tcW w:w="1080" w:type="dxa"/>
            <w:vAlign w:val="center"/>
          </w:tcPr>
          <w:p w:rsidR="00D76AB8" w:rsidRPr="00282976" w:rsidRDefault="00D76AB8" w:rsidP="004666DF">
            <w:pPr>
              <w:jc w:val="center"/>
            </w:pPr>
            <w:r w:rsidRPr="00282976">
              <w:rPr>
                <w:rFonts w:hint="eastAsia"/>
              </w:rPr>
              <w:t>单价（元）</w:t>
            </w:r>
          </w:p>
        </w:tc>
        <w:tc>
          <w:tcPr>
            <w:tcW w:w="720" w:type="dxa"/>
            <w:vAlign w:val="center"/>
          </w:tcPr>
          <w:p w:rsidR="00D76AB8" w:rsidRPr="00282976" w:rsidRDefault="00D76AB8" w:rsidP="004666DF">
            <w:pPr>
              <w:jc w:val="center"/>
            </w:pPr>
            <w:r w:rsidRPr="00282976">
              <w:rPr>
                <w:rFonts w:hint="eastAsia"/>
              </w:rPr>
              <w:t>数量</w:t>
            </w:r>
          </w:p>
        </w:tc>
        <w:tc>
          <w:tcPr>
            <w:tcW w:w="1164" w:type="dxa"/>
            <w:vAlign w:val="center"/>
          </w:tcPr>
          <w:p w:rsidR="00D76AB8" w:rsidRPr="00282976" w:rsidRDefault="00D76AB8" w:rsidP="004666DF">
            <w:pPr>
              <w:jc w:val="center"/>
            </w:pPr>
            <w:r w:rsidRPr="00282976">
              <w:rPr>
                <w:rFonts w:hint="eastAsia"/>
              </w:rPr>
              <w:t>金额（元）</w:t>
            </w:r>
          </w:p>
        </w:tc>
        <w:tc>
          <w:tcPr>
            <w:tcW w:w="1620" w:type="dxa"/>
            <w:vAlign w:val="center"/>
          </w:tcPr>
          <w:p w:rsidR="00D76AB8" w:rsidRPr="00282976" w:rsidRDefault="00D76AB8" w:rsidP="004666DF">
            <w:pPr>
              <w:jc w:val="center"/>
            </w:pPr>
            <w:r w:rsidRPr="00282976">
              <w:rPr>
                <w:rFonts w:hint="eastAsia"/>
              </w:rPr>
              <w:t>生产厂家</w:t>
            </w:r>
          </w:p>
        </w:tc>
      </w:tr>
      <w:tr w:rsidR="00D76AB8" w:rsidRPr="00282976" w:rsidTr="004666DF">
        <w:trPr>
          <w:cantSplit/>
          <w:trHeight w:val="397"/>
        </w:trPr>
        <w:tc>
          <w:tcPr>
            <w:tcW w:w="1368" w:type="dxa"/>
            <w:vMerge/>
            <w:vAlign w:val="center"/>
          </w:tcPr>
          <w:p w:rsidR="00D76AB8" w:rsidRPr="00282976" w:rsidRDefault="00D76AB8" w:rsidP="004666DF">
            <w:pPr>
              <w:jc w:val="center"/>
            </w:pPr>
          </w:p>
        </w:tc>
        <w:tc>
          <w:tcPr>
            <w:tcW w:w="1080" w:type="dxa"/>
            <w:vAlign w:val="center"/>
          </w:tcPr>
          <w:p w:rsidR="00D76AB8" w:rsidRPr="00282976" w:rsidRDefault="00D76AB8" w:rsidP="004666DF">
            <w:pPr>
              <w:jc w:val="center"/>
            </w:pPr>
          </w:p>
        </w:tc>
        <w:tc>
          <w:tcPr>
            <w:tcW w:w="816" w:type="dxa"/>
            <w:vAlign w:val="center"/>
          </w:tcPr>
          <w:p w:rsidR="00D76AB8" w:rsidRPr="00282976" w:rsidRDefault="00D76AB8" w:rsidP="00D76AB8">
            <w:pPr>
              <w:ind w:leftChars="-257" w:left="31680"/>
              <w:jc w:val="center"/>
            </w:pPr>
          </w:p>
        </w:tc>
        <w:tc>
          <w:tcPr>
            <w:tcW w:w="804" w:type="dxa"/>
            <w:vAlign w:val="center"/>
          </w:tcPr>
          <w:p w:rsidR="00D76AB8" w:rsidRPr="00282976" w:rsidRDefault="00D76AB8" w:rsidP="00D76AB8">
            <w:pPr>
              <w:ind w:leftChars="-257" w:left="31680"/>
              <w:jc w:val="center"/>
            </w:pPr>
          </w:p>
        </w:tc>
        <w:tc>
          <w:tcPr>
            <w:tcW w:w="1176" w:type="dxa"/>
            <w:vAlign w:val="center"/>
          </w:tcPr>
          <w:p w:rsidR="00D76AB8" w:rsidRPr="00282976" w:rsidRDefault="00D76AB8" w:rsidP="00D76AB8">
            <w:pPr>
              <w:ind w:leftChars="-257" w:left="31680"/>
              <w:jc w:val="center"/>
            </w:pPr>
          </w:p>
        </w:tc>
        <w:tc>
          <w:tcPr>
            <w:tcW w:w="1080" w:type="dxa"/>
            <w:vAlign w:val="center"/>
          </w:tcPr>
          <w:p w:rsidR="00D76AB8" w:rsidRPr="00282976" w:rsidRDefault="00D76AB8" w:rsidP="004666DF"/>
        </w:tc>
        <w:tc>
          <w:tcPr>
            <w:tcW w:w="720" w:type="dxa"/>
            <w:vAlign w:val="center"/>
          </w:tcPr>
          <w:p w:rsidR="00D76AB8" w:rsidRPr="00282976" w:rsidRDefault="00D76AB8" w:rsidP="004666DF">
            <w:pPr>
              <w:jc w:val="center"/>
            </w:pPr>
          </w:p>
        </w:tc>
        <w:tc>
          <w:tcPr>
            <w:tcW w:w="1164" w:type="dxa"/>
            <w:vAlign w:val="center"/>
          </w:tcPr>
          <w:p w:rsidR="00D76AB8" w:rsidRPr="00282976" w:rsidRDefault="00D76AB8" w:rsidP="004666DF">
            <w:pPr>
              <w:jc w:val="center"/>
            </w:pPr>
          </w:p>
        </w:tc>
        <w:tc>
          <w:tcPr>
            <w:tcW w:w="1620" w:type="dxa"/>
            <w:vAlign w:val="center"/>
          </w:tcPr>
          <w:p w:rsidR="00D76AB8" w:rsidRPr="00282976" w:rsidRDefault="00D76AB8" w:rsidP="004666DF">
            <w:pPr>
              <w:jc w:val="center"/>
            </w:pPr>
          </w:p>
        </w:tc>
      </w:tr>
      <w:tr w:rsidR="00D76AB8" w:rsidRPr="00282976" w:rsidTr="004666DF">
        <w:trPr>
          <w:cantSplit/>
          <w:trHeight w:val="397"/>
        </w:trPr>
        <w:tc>
          <w:tcPr>
            <w:tcW w:w="1368" w:type="dxa"/>
            <w:vMerge/>
            <w:vAlign w:val="center"/>
          </w:tcPr>
          <w:p w:rsidR="00D76AB8" w:rsidRPr="00282976" w:rsidRDefault="00D76AB8" w:rsidP="004666DF">
            <w:pPr>
              <w:jc w:val="center"/>
            </w:pPr>
          </w:p>
        </w:tc>
        <w:tc>
          <w:tcPr>
            <w:tcW w:w="1080" w:type="dxa"/>
            <w:vAlign w:val="center"/>
          </w:tcPr>
          <w:p w:rsidR="00D76AB8" w:rsidRPr="00282976" w:rsidRDefault="00D76AB8" w:rsidP="004666DF">
            <w:pPr>
              <w:jc w:val="center"/>
            </w:pPr>
          </w:p>
        </w:tc>
        <w:tc>
          <w:tcPr>
            <w:tcW w:w="816" w:type="dxa"/>
            <w:vAlign w:val="center"/>
          </w:tcPr>
          <w:p w:rsidR="00D76AB8" w:rsidRPr="00282976" w:rsidRDefault="00D76AB8" w:rsidP="00D76AB8">
            <w:pPr>
              <w:ind w:leftChars="-257" w:left="31680"/>
              <w:jc w:val="center"/>
            </w:pPr>
          </w:p>
        </w:tc>
        <w:tc>
          <w:tcPr>
            <w:tcW w:w="804" w:type="dxa"/>
            <w:vAlign w:val="center"/>
          </w:tcPr>
          <w:p w:rsidR="00D76AB8" w:rsidRPr="00282976" w:rsidRDefault="00D76AB8" w:rsidP="00D76AB8">
            <w:pPr>
              <w:ind w:leftChars="-257" w:left="31680"/>
              <w:jc w:val="center"/>
            </w:pPr>
          </w:p>
        </w:tc>
        <w:tc>
          <w:tcPr>
            <w:tcW w:w="1176" w:type="dxa"/>
            <w:vAlign w:val="center"/>
          </w:tcPr>
          <w:p w:rsidR="00D76AB8" w:rsidRPr="00282976" w:rsidRDefault="00D76AB8" w:rsidP="00D76AB8">
            <w:pPr>
              <w:ind w:leftChars="-257" w:left="31680"/>
              <w:jc w:val="center"/>
            </w:pPr>
          </w:p>
        </w:tc>
        <w:tc>
          <w:tcPr>
            <w:tcW w:w="1080" w:type="dxa"/>
            <w:vAlign w:val="center"/>
          </w:tcPr>
          <w:p w:rsidR="00D76AB8" w:rsidRPr="00282976" w:rsidRDefault="00D76AB8" w:rsidP="004666DF"/>
        </w:tc>
        <w:tc>
          <w:tcPr>
            <w:tcW w:w="720" w:type="dxa"/>
            <w:vAlign w:val="center"/>
          </w:tcPr>
          <w:p w:rsidR="00D76AB8" w:rsidRPr="00282976" w:rsidRDefault="00D76AB8" w:rsidP="004666DF">
            <w:pPr>
              <w:jc w:val="center"/>
            </w:pPr>
          </w:p>
        </w:tc>
        <w:tc>
          <w:tcPr>
            <w:tcW w:w="1164" w:type="dxa"/>
            <w:vAlign w:val="center"/>
          </w:tcPr>
          <w:p w:rsidR="00D76AB8" w:rsidRPr="00282976" w:rsidRDefault="00D76AB8" w:rsidP="004666DF">
            <w:pPr>
              <w:jc w:val="center"/>
            </w:pPr>
          </w:p>
        </w:tc>
        <w:tc>
          <w:tcPr>
            <w:tcW w:w="1620" w:type="dxa"/>
            <w:vAlign w:val="center"/>
          </w:tcPr>
          <w:p w:rsidR="00D76AB8" w:rsidRPr="00282976" w:rsidRDefault="00D76AB8" w:rsidP="004666DF">
            <w:pPr>
              <w:jc w:val="center"/>
            </w:pPr>
          </w:p>
        </w:tc>
      </w:tr>
      <w:tr w:rsidR="00D76AB8" w:rsidRPr="00282976" w:rsidTr="004666DF">
        <w:trPr>
          <w:cantSplit/>
          <w:trHeight w:val="397"/>
        </w:trPr>
        <w:tc>
          <w:tcPr>
            <w:tcW w:w="1368" w:type="dxa"/>
            <w:vMerge/>
            <w:vAlign w:val="center"/>
          </w:tcPr>
          <w:p w:rsidR="00D76AB8" w:rsidRPr="00282976" w:rsidRDefault="00D76AB8" w:rsidP="004666DF">
            <w:pPr>
              <w:jc w:val="center"/>
            </w:pPr>
          </w:p>
        </w:tc>
        <w:tc>
          <w:tcPr>
            <w:tcW w:w="1080" w:type="dxa"/>
            <w:vAlign w:val="center"/>
          </w:tcPr>
          <w:p w:rsidR="00D76AB8" w:rsidRPr="00282976" w:rsidRDefault="00D76AB8" w:rsidP="004666DF">
            <w:pPr>
              <w:jc w:val="center"/>
            </w:pPr>
          </w:p>
        </w:tc>
        <w:tc>
          <w:tcPr>
            <w:tcW w:w="816" w:type="dxa"/>
            <w:vAlign w:val="center"/>
          </w:tcPr>
          <w:p w:rsidR="00D76AB8" w:rsidRPr="00282976" w:rsidRDefault="00D76AB8" w:rsidP="004666DF"/>
        </w:tc>
        <w:tc>
          <w:tcPr>
            <w:tcW w:w="804" w:type="dxa"/>
            <w:vAlign w:val="center"/>
          </w:tcPr>
          <w:p w:rsidR="00D76AB8" w:rsidRPr="00282976" w:rsidRDefault="00D76AB8" w:rsidP="004666DF"/>
        </w:tc>
        <w:tc>
          <w:tcPr>
            <w:tcW w:w="1176" w:type="dxa"/>
            <w:vAlign w:val="center"/>
          </w:tcPr>
          <w:p w:rsidR="00D76AB8" w:rsidRPr="00282976" w:rsidRDefault="00D76AB8" w:rsidP="004666DF"/>
        </w:tc>
        <w:tc>
          <w:tcPr>
            <w:tcW w:w="1080" w:type="dxa"/>
            <w:vAlign w:val="center"/>
          </w:tcPr>
          <w:p w:rsidR="00D76AB8" w:rsidRPr="00282976" w:rsidRDefault="00D76AB8" w:rsidP="004666DF"/>
        </w:tc>
        <w:tc>
          <w:tcPr>
            <w:tcW w:w="720" w:type="dxa"/>
            <w:vAlign w:val="center"/>
          </w:tcPr>
          <w:p w:rsidR="00D76AB8" w:rsidRPr="00282976" w:rsidRDefault="00D76AB8" w:rsidP="004666DF"/>
        </w:tc>
        <w:tc>
          <w:tcPr>
            <w:tcW w:w="1164" w:type="dxa"/>
            <w:vAlign w:val="center"/>
          </w:tcPr>
          <w:p w:rsidR="00D76AB8" w:rsidRPr="00282976" w:rsidRDefault="00D76AB8" w:rsidP="004666DF"/>
        </w:tc>
        <w:tc>
          <w:tcPr>
            <w:tcW w:w="1620" w:type="dxa"/>
            <w:vAlign w:val="center"/>
          </w:tcPr>
          <w:p w:rsidR="00D76AB8" w:rsidRPr="00282976" w:rsidRDefault="00D76AB8" w:rsidP="004666DF"/>
        </w:tc>
      </w:tr>
      <w:tr w:rsidR="00D76AB8" w:rsidRPr="00282976" w:rsidTr="004666DF">
        <w:trPr>
          <w:trHeight w:val="397"/>
        </w:trPr>
        <w:tc>
          <w:tcPr>
            <w:tcW w:w="1368" w:type="dxa"/>
            <w:vAlign w:val="center"/>
          </w:tcPr>
          <w:p w:rsidR="00D76AB8" w:rsidRPr="00282976" w:rsidRDefault="00D76AB8" w:rsidP="004666DF">
            <w:pPr>
              <w:jc w:val="center"/>
            </w:pPr>
            <w:r w:rsidRPr="00282976">
              <w:rPr>
                <w:rFonts w:hint="eastAsia"/>
              </w:rPr>
              <w:t>售后服务</w:t>
            </w:r>
          </w:p>
        </w:tc>
        <w:tc>
          <w:tcPr>
            <w:tcW w:w="8460" w:type="dxa"/>
            <w:gridSpan w:val="8"/>
            <w:vAlign w:val="center"/>
          </w:tcPr>
          <w:p w:rsidR="00D76AB8" w:rsidRPr="00282976" w:rsidRDefault="00D76AB8" w:rsidP="004666DF">
            <w:pPr>
              <w:jc w:val="center"/>
            </w:pPr>
          </w:p>
        </w:tc>
      </w:tr>
      <w:tr w:rsidR="00D76AB8" w:rsidRPr="00282976" w:rsidTr="004666DF">
        <w:trPr>
          <w:trHeight w:val="397"/>
        </w:trPr>
        <w:tc>
          <w:tcPr>
            <w:tcW w:w="1368" w:type="dxa"/>
            <w:vAlign w:val="center"/>
          </w:tcPr>
          <w:p w:rsidR="00D76AB8" w:rsidRPr="00282976" w:rsidRDefault="00D76AB8" w:rsidP="004666DF">
            <w:pPr>
              <w:jc w:val="center"/>
            </w:pPr>
            <w:r w:rsidRPr="00282976">
              <w:rPr>
                <w:rFonts w:hint="eastAsia"/>
              </w:rPr>
              <w:t>付款方式</w:t>
            </w:r>
          </w:p>
        </w:tc>
        <w:tc>
          <w:tcPr>
            <w:tcW w:w="8460" w:type="dxa"/>
            <w:gridSpan w:val="8"/>
            <w:vAlign w:val="center"/>
          </w:tcPr>
          <w:p w:rsidR="00D76AB8" w:rsidRPr="00282976" w:rsidRDefault="00D76AB8" w:rsidP="004666DF">
            <w:pPr>
              <w:jc w:val="center"/>
            </w:pPr>
          </w:p>
        </w:tc>
      </w:tr>
      <w:tr w:rsidR="00D76AB8" w:rsidRPr="00282976" w:rsidTr="004666DF">
        <w:trPr>
          <w:trHeight w:val="397"/>
        </w:trPr>
        <w:tc>
          <w:tcPr>
            <w:tcW w:w="1368" w:type="dxa"/>
            <w:vAlign w:val="center"/>
          </w:tcPr>
          <w:p w:rsidR="00D76AB8" w:rsidRPr="00282976" w:rsidRDefault="00D76AB8" w:rsidP="004666DF">
            <w:pPr>
              <w:jc w:val="center"/>
            </w:pPr>
            <w:r w:rsidRPr="00282976">
              <w:rPr>
                <w:rFonts w:hint="eastAsia"/>
              </w:rPr>
              <w:t>备注</w:t>
            </w:r>
          </w:p>
        </w:tc>
        <w:tc>
          <w:tcPr>
            <w:tcW w:w="8460" w:type="dxa"/>
            <w:gridSpan w:val="8"/>
            <w:vAlign w:val="center"/>
          </w:tcPr>
          <w:p w:rsidR="00D76AB8" w:rsidRPr="00282976" w:rsidRDefault="00D76AB8" w:rsidP="004666DF">
            <w:pPr>
              <w:jc w:val="center"/>
            </w:pPr>
          </w:p>
        </w:tc>
      </w:tr>
    </w:tbl>
    <w:p w:rsidR="00D76AB8" w:rsidRPr="00631F97" w:rsidRDefault="00D76AB8" w:rsidP="00EB24AB"/>
    <w:p w:rsidR="00D76AB8" w:rsidRPr="00631F97" w:rsidRDefault="00D76AB8" w:rsidP="00EB24AB">
      <w:pPr>
        <w:wordWrap w:val="0"/>
        <w:jc w:val="right"/>
      </w:pPr>
    </w:p>
    <w:p w:rsidR="00D76AB8" w:rsidRPr="00631F97" w:rsidRDefault="00D76AB8" w:rsidP="00EB24AB">
      <w:pPr>
        <w:jc w:val="right"/>
      </w:pPr>
      <w:r w:rsidRPr="00631F97">
        <w:rPr>
          <w:rFonts w:hint="eastAsia"/>
        </w:rPr>
        <w:t xml:space="preserve">投标人（签章）　</w:t>
      </w:r>
    </w:p>
    <w:p w:rsidR="00D76AB8" w:rsidRPr="00631F97" w:rsidRDefault="00D76AB8" w:rsidP="00EB24AB">
      <w:pPr>
        <w:jc w:val="right"/>
      </w:pPr>
      <w:r w:rsidRPr="00631F97">
        <w:rPr>
          <w:rFonts w:hint="eastAsia"/>
        </w:rPr>
        <w:t>代表人（签章）</w:t>
      </w:r>
    </w:p>
    <w:p w:rsidR="00D76AB8" w:rsidRPr="00631F97" w:rsidRDefault="00D76AB8" w:rsidP="00EB24AB">
      <w:pPr>
        <w:jc w:val="right"/>
      </w:pPr>
    </w:p>
    <w:p w:rsidR="00D76AB8" w:rsidRPr="00631F97" w:rsidRDefault="00D76AB8" w:rsidP="00EB24AB">
      <w:pPr>
        <w:wordWrap w:val="0"/>
        <w:jc w:val="right"/>
      </w:pPr>
      <w:r w:rsidRPr="00631F97">
        <w:t>201</w:t>
      </w:r>
      <w:r>
        <w:t xml:space="preserve">  </w:t>
      </w:r>
      <w:r w:rsidRPr="00631F97">
        <w:rPr>
          <w:rFonts w:hint="eastAsia"/>
        </w:rPr>
        <w:t>年　　月　　日</w:t>
      </w:r>
    </w:p>
    <w:p w:rsidR="00D76AB8" w:rsidRDefault="00D76AB8" w:rsidP="00EB24AB">
      <w:pPr>
        <w:wordWrap w:val="0"/>
        <w:ind w:right="420"/>
      </w:pPr>
    </w:p>
    <w:p w:rsidR="00D76AB8" w:rsidRDefault="00D76AB8" w:rsidP="00EB24AB">
      <w:pPr>
        <w:wordWrap w:val="0"/>
        <w:ind w:right="420"/>
      </w:pPr>
    </w:p>
    <w:p w:rsidR="00D76AB8" w:rsidRDefault="00D76AB8" w:rsidP="00EB24AB">
      <w:pPr>
        <w:wordWrap w:val="0"/>
        <w:ind w:right="420"/>
      </w:pPr>
    </w:p>
    <w:p w:rsidR="00D76AB8" w:rsidRDefault="00D76AB8" w:rsidP="00EB24AB">
      <w:pPr>
        <w:wordWrap w:val="0"/>
        <w:ind w:right="420"/>
      </w:pPr>
    </w:p>
    <w:p w:rsidR="00D76AB8" w:rsidRDefault="00D76AB8" w:rsidP="00EB24AB">
      <w:pPr>
        <w:wordWrap w:val="0"/>
        <w:ind w:right="420"/>
      </w:pPr>
    </w:p>
    <w:p w:rsidR="00D76AB8" w:rsidRDefault="00D76AB8" w:rsidP="00EB24AB">
      <w:pPr>
        <w:wordWrap w:val="0"/>
        <w:ind w:right="420"/>
      </w:pPr>
    </w:p>
    <w:p w:rsidR="00D76AB8" w:rsidRDefault="00D76AB8" w:rsidP="00EB24AB">
      <w:pPr>
        <w:wordWrap w:val="0"/>
        <w:ind w:right="420"/>
      </w:pPr>
    </w:p>
    <w:p w:rsidR="00D76AB8" w:rsidRDefault="00D76AB8" w:rsidP="00EB24AB">
      <w:pPr>
        <w:wordWrap w:val="0"/>
        <w:ind w:right="420"/>
      </w:pPr>
    </w:p>
    <w:p w:rsidR="00D76AB8" w:rsidRDefault="00D76AB8" w:rsidP="00EB24AB">
      <w:pPr>
        <w:wordWrap w:val="0"/>
        <w:ind w:right="420"/>
      </w:pPr>
    </w:p>
    <w:p w:rsidR="00D76AB8" w:rsidRDefault="00D76AB8" w:rsidP="00EB24AB">
      <w:pPr>
        <w:wordWrap w:val="0"/>
        <w:ind w:right="420"/>
      </w:pPr>
    </w:p>
    <w:p w:rsidR="00D76AB8" w:rsidRDefault="00D76AB8" w:rsidP="00EB24AB">
      <w:pPr>
        <w:wordWrap w:val="0"/>
        <w:ind w:right="420"/>
      </w:pPr>
    </w:p>
    <w:p w:rsidR="00D76AB8" w:rsidRDefault="00D76AB8" w:rsidP="00EB24AB">
      <w:pPr>
        <w:wordWrap w:val="0"/>
        <w:ind w:right="420"/>
      </w:pPr>
    </w:p>
    <w:p w:rsidR="00D76AB8" w:rsidRDefault="00D76AB8" w:rsidP="00EB24AB">
      <w:pPr>
        <w:wordWrap w:val="0"/>
        <w:ind w:right="420"/>
      </w:pPr>
    </w:p>
    <w:p w:rsidR="00D76AB8" w:rsidRPr="00631F97" w:rsidRDefault="00D76AB8" w:rsidP="00EB24AB">
      <w:pPr>
        <w:wordWrap w:val="0"/>
        <w:ind w:right="420"/>
      </w:pPr>
    </w:p>
    <w:sectPr w:rsidR="00D76AB8" w:rsidRPr="00631F97" w:rsidSect="00A76DD1">
      <w:pgSz w:w="11906" w:h="16838"/>
      <w:pgMar w:top="1440" w:right="1274" w:bottom="1135"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AB8" w:rsidRDefault="00D76AB8" w:rsidP="00D3403E">
      <w:r>
        <w:separator/>
      </w:r>
    </w:p>
  </w:endnote>
  <w:endnote w:type="continuationSeparator" w:id="0">
    <w:p w:rsidR="00D76AB8" w:rsidRDefault="00D76AB8" w:rsidP="00D340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AB8" w:rsidRDefault="00D76AB8" w:rsidP="00D3403E">
      <w:r>
        <w:separator/>
      </w:r>
    </w:p>
  </w:footnote>
  <w:footnote w:type="continuationSeparator" w:id="0">
    <w:p w:rsidR="00D76AB8" w:rsidRDefault="00D76AB8" w:rsidP="00D34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064A74D9"/>
    <w:multiLevelType w:val="hybridMultilevel"/>
    <w:tmpl w:val="F3BC2C34"/>
    <w:lvl w:ilvl="0" w:tplc="C938E2D8">
      <w:start w:val="1"/>
      <w:numFmt w:val="bullet"/>
      <w:lvlText w:val=""/>
      <w:lvlPicBulletId w:val="0"/>
      <w:lvlJc w:val="left"/>
      <w:pPr>
        <w:ind w:left="420" w:hanging="420"/>
      </w:pPr>
      <w:rPr>
        <w:rFonts w:ascii="Symbol" w:hAnsi="Symbol" w:hint="default"/>
        <w:color w:val="auto"/>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BB638D5"/>
    <w:multiLevelType w:val="hybridMultilevel"/>
    <w:tmpl w:val="70F2924A"/>
    <w:lvl w:ilvl="0" w:tplc="07B61AF4">
      <w:start w:val="5"/>
      <w:numFmt w:val="decimal"/>
      <w:lvlText w:val="%1、"/>
      <w:lvlJc w:val="left"/>
      <w:pPr>
        <w:ind w:left="360" w:hanging="360"/>
      </w:pPr>
      <w:rPr>
        <w:rFonts w:ascii="宋体" w:eastAsia="宋体" w:cs="Times New Roman" w:hint="default"/>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AC26211"/>
    <w:multiLevelType w:val="hybridMultilevel"/>
    <w:tmpl w:val="55E6E5EC"/>
    <w:lvl w:ilvl="0" w:tplc="E3F0221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4D643598"/>
    <w:multiLevelType w:val="hybridMultilevel"/>
    <w:tmpl w:val="68563348"/>
    <w:lvl w:ilvl="0" w:tplc="7D08190C">
      <w:start w:val="1"/>
      <w:numFmt w:val="decimal"/>
      <w:lvlText w:val="%1、"/>
      <w:lvlJc w:val="left"/>
      <w:pPr>
        <w:ind w:left="360" w:hanging="360"/>
      </w:pPr>
      <w:rPr>
        <w:rFonts w:ascii="黑体" w:eastAsia="黑体" w:cs="Times New Roman" w:hint="default"/>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63FB5598"/>
    <w:multiLevelType w:val="hybridMultilevel"/>
    <w:tmpl w:val="D78A4D3A"/>
    <w:lvl w:ilvl="0" w:tplc="14BCC70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658F5D9F"/>
    <w:multiLevelType w:val="hybridMultilevel"/>
    <w:tmpl w:val="EB1646AC"/>
    <w:lvl w:ilvl="0" w:tplc="A5BA5DA6">
      <w:start w:val="1"/>
      <w:numFmt w:val="decimal"/>
      <w:lvlText w:val="%1、"/>
      <w:lvlJc w:val="left"/>
      <w:pPr>
        <w:tabs>
          <w:tab w:val="num" w:pos="1193"/>
        </w:tabs>
        <w:ind w:left="1193" w:hanging="283"/>
      </w:pPr>
      <w:rPr>
        <w:rFonts w:cs="Times New Roman" w:hint="eastAsia"/>
      </w:rPr>
    </w:lvl>
    <w:lvl w:ilvl="1" w:tplc="04090019" w:tentative="1">
      <w:start w:val="1"/>
      <w:numFmt w:val="lowerLetter"/>
      <w:lvlText w:val="%2)"/>
      <w:lvlJc w:val="left"/>
      <w:pPr>
        <w:tabs>
          <w:tab w:val="num" w:pos="1466"/>
        </w:tabs>
        <w:ind w:left="1466" w:hanging="420"/>
      </w:pPr>
      <w:rPr>
        <w:rFonts w:cs="Times New Roman"/>
      </w:rPr>
    </w:lvl>
    <w:lvl w:ilvl="2" w:tplc="0409001B" w:tentative="1">
      <w:start w:val="1"/>
      <w:numFmt w:val="lowerRoman"/>
      <w:lvlText w:val="%3."/>
      <w:lvlJc w:val="right"/>
      <w:pPr>
        <w:tabs>
          <w:tab w:val="num" w:pos="1886"/>
        </w:tabs>
        <w:ind w:left="1886" w:hanging="420"/>
      </w:pPr>
      <w:rPr>
        <w:rFonts w:cs="Times New Roman"/>
      </w:rPr>
    </w:lvl>
    <w:lvl w:ilvl="3" w:tplc="0409000F" w:tentative="1">
      <w:start w:val="1"/>
      <w:numFmt w:val="decimal"/>
      <w:lvlText w:val="%4."/>
      <w:lvlJc w:val="left"/>
      <w:pPr>
        <w:tabs>
          <w:tab w:val="num" w:pos="2306"/>
        </w:tabs>
        <w:ind w:left="2306" w:hanging="420"/>
      </w:pPr>
      <w:rPr>
        <w:rFonts w:cs="Times New Roman"/>
      </w:rPr>
    </w:lvl>
    <w:lvl w:ilvl="4" w:tplc="04090019" w:tentative="1">
      <w:start w:val="1"/>
      <w:numFmt w:val="lowerLetter"/>
      <w:lvlText w:val="%5)"/>
      <w:lvlJc w:val="left"/>
      <w:pPr>
        <w:tabs>
          <w:tab w:val="num" w:pos="2726"/>
        </w:tabs>
        <w:ind w:left="2726" w:hanging="420"/>
      </w:pPr>
      <w:rPr>
        <w:rFonts w:cs="Times New Roman"/>
      </w:rPr>
    </w:lvl>
    <w:lvl w:ilvl="5" w:tplc="0409001B" w:tentative="1">
      <w:start w:val="1"/>
      <w:numFmt w:val="lowerRoman"/>
      <w:lvlText w:val="%6."/>
      <w:lvlJc w:val="right"/>
      <w:pPr>
        <w:tabs>
          <w:tab w:val="num" w:pos="3146"/>
        </w:tabs>
        <w:ind w:left="3146" w:hanging="420"/>
      </w:pPr>
      <w:rPr>
        <w:rFonts w:cs="Times New Roman"/>
      </w:rPr>
    </w:lvl>
    <w:lvl w:ilvl="6" w:tplc="0409000F" w:tentative="1">
      <w:start w:val="1"/>
      <w:numFmt w:val="decimal"/>
      <w:lvlText w:val="%7."/>
      <w:lvlJc w:val="left"/>
      <w:pPr>
        <w:tabs>
          <w:tab w:val="num" w:pos="3566"/>
        </w:tabs>
        <w:ind w:left="3566" w:hanging="420"/>
      </w:pPr>
      <w:rPr>
        <w:rFonts w:cs="Times New Roman"/>
      </w:rPr>
    </w:lvl>
    <w:lvl w:ilvl="7" w:tplc="04090019" w:tentative="1">
      <w:start w:val="1"/>
      <w:numFmt w:val="lowerLetter"/>
      <w:lvlText w:val="%8)"/>
      <w:lvlJc w:val="left"/>
      <w:pPr>
        <w:tabs>
          <w:tab w:val="num" w:pos="3986"/>
        </w:tabs>
        <w:ind w:left="3986" w:hanging="420"/>
      </w:pPr>
      <w:rPr>
        <w:rFonts w:cs="Times New Roman"/>
      </w:rPr>
    </w:lvl>
    <w:lvl w:ilvl="8" w:tplc="0409001B" w:tentative="1">
      <w:start w:val="1"/>
      <w:numFmt w:val="lowerRoman"/>
      <w:lvlText w:val="%9."/>
      <w:lvlJc w:val="right"/>
      <w:pPr>
        <w:tabs>
          <w:tab w:val="num" w:pos="4406"/>
        </w:tabs>
        <w:ind w:left="4406" w:hanging="420"/>
      </w:pPr>
      <w:rPr>
        <w:rFonts w:cs="Times New Roman"/>
      </w:rPr>
    </w:lvl>
  </w:abstractNum>
  <w:abstractNum w:abstractNumId="6">
    <w:nsid w:val="77DE401A"/>
    <w:multiLevelType w:val="hybridMultilevel"/>
    <w:tmpl w:val="806AE91C"/>
    <w:lvl w:ilvl="0" w:tplc="571C541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7EDA3287"/>
    <w:multiLevelType w:val="hybridMultilevel"/>
    <w:tmpl w:val="C50CEAE8"/>
    <w:lvl w:ilvl="0" w:tplc="F6941B7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7EF257DF"/>
    <w:multiLevelType w:val="hybridMultilevel"/>
    <w:tmpl w:val="CAA2306E"/>
    <w:lvl w:ilvl="0" w:tplc="257C8BA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7"/>
  </w:num>
  <w:num w:numId="2">
    <w:abstractNumId w:val="6"/>
  </w:num>
  <w:num w:numId="3">
    <w:abstractNumId w:val="3"/>
  </w:num>
  <w:num w:numId="4">
    <w:abstractNumId w:val="8"/>
  </w:num>
  <w:num w:numId="5">
    <w:abstractNumId w:val="5"/>
  </w:num>
  <w:num w:numId="6">
    <w:abstractNumId w:val="4"/>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34A34"/>
    <w:rsid w:val="00080EDA"/>
    <w:rsid w:val="0009046D"/>
    <w:rsid w:val="000A52B7"/>
    <w:rsid w:val="000B0CD0"/>
    <w:rsid w:val="000C2BBE"/>
    <w:rsid w:val="000C418E"/>
    <w:rsid w:val="000C6048"/>
    <w:rsid w:val="00112154"/>
    <w:rsid w:val="00146B2A"/>
    <w:rsid w:val="00150DAD"/>
    <w:rsid w:val="0017344C"/>
    <w:rsid w:val="00186FE3"/>
    <w:rsid w:val="00197411"/>
    <w:rsid w:val="001A2C86"/>
    <w:rsid w:val="001C79BE"/>
    <w:rsid w:val="001D0C6A"/>
    <w:rsid w:val="001D475B"/>
    <w:rsid w:val="001D47BD"/>
    <w:rsid w:val="001E5993"/>
    <w:rsid w:val="001F55D7"/>
    <w:rsid w:val="00202718"/>
    <w:rsid w:val="0020624F"/>
    <w:rsid w:val="002212DB"/>
    <w:rsid w:val="00223581"/>
    <w:rsid w:val="00233868"/>
    <w:rsid w:val="002559A4"/>
    <w:rsid w:val="002758A6"/>
    <w:rsid w:val="00276DF5"/>
    <w:rsid w:val="002805B1"/>
    <w:rsid w:val="00282976"/>
    <w:rsid w:val="002A2344"/>
    <w:rsid w:val="002C5BF9"/>
    <w:rsid w:val="002E16EE"/>
    <w:rsid w:val="00301A3B"/>
    <w:rsid w:val="00301FC1"/>
    <w:rsid w:val="00311425"/>
    <w:rsid w:val="003307CF"/>
    <w:rsid w:val="003412A1"/>
    <w:rsid w:val="0034142F"/>
    <w:rsid w:val="003550F5"/>
    <w:rsid w:val="0036478F"/>
    <w:rsid w:val="00370568"/>
    <w:rsid w:val="00400800"/>
    <w:rsid w:val="004164F7"/>
    <w:rsid w:val="0041740D"/>
    <w:rsid w:val="00422E27"/>
    <w:rsid w:val="004401AB"/>
    <w:rsid w:val="0044305D"/>
    <w:rsid w:val="004654D8"/>
    <w:rsid w:val="004666DF"/>
    <w:rsid w:val="00480639"/>
    <w:rsid w:val="00492FD7"/>
    <w:rsid w:val="00494EFB"/>
    <w:rsid w:val="004A0C7A"/>
    <w:rsid w:val="004C45F1"/>
    <w:rsid w:val="004C69FE"/>
    <w:rsid w:val="004D3129"/>
    <w:rsid w:val="004E4A2F"/>
    <w:rsid w:val="004F5B79"/>
    <w:rsid w:val="004F6661"/>
    <w:rsid w:val="00501B34"/>
    <w:rsid w:val="00525088"/>
    <w:rsid w:val="00550226"/>
    <w:rsid w:val="005604E8"/>
    <w:rsid w:val="00594BD8"/>
    <w:rsid w:val="005B76E0"/>
    <w:rsid w:val="005D3509"/>
    <w:rsid w:val="005F49C2"/>
    <w:rsid w:val="00631F97"/>
    <w:rsid w:val="006C42B4"/>
    <w:rsid w:val="006E32D0"/>
    <w:rsid w:val="007851E7"/>
    <w:rsid w:val="00791E6F"/>
    <w:rsid w:val="0079613B"/>
    <w:rsid w:val="007B189C"/>
    <w:rsid w:val="007B2DC5"/>
    <w:rsid w:val="007B4EFD"/>
    <w:rsid w:val="007C4029"/>
    <w:rsid w:val="007C5DA9"/>
    <w:rsid w:val="007D2126"/>
    <w:rsid w:val="008016CD"/>
    <w:rsid w:val="008275FF"/>
    <w:rsid w:val="00857BBE"/>
    <w:rsid w:val="008765A0"/>
    <w:rsid w:val="0087682D"/>
    <w:rsid w:val="00882C3F"/>
    <w:rsid w:val="008867A4"/>
    <w:rsid w:val="00895CC6"/>
    <w:rsid w:val="00897D74"/>
    <w:rsid w:val="008B3EA4"/>
    <w:rsid w:val="008D271E"/>
    <w:rsid w:val="008D5C72"/>
    <w:rsid w:val="008E3B96"/>
    <w:rsid w:val="00900079"/>
    <w:rsid w:val="00917604"/>
    <w:rsid w:val="00923041"/>
    <w:rsid w:val="009521A1"/>
    <w:rsid w:val="00955B02"/>
    <w:rsid w:val="00962010"/>
    <w:rsid w:val="00963451"/>
    <w:rsid w:val="009666FE"/>
    <w:rsid w:val="00990607"/>
    <w:rsid w:val="009912C4"/>
    <w:rsid w:val="009A53BD"/>
    <w:rsid w:val="009A6DF0"/>
    <w:rsid w:val="009A7400"/>
    <w:rsid w:val="009B27FF"/>
    <w:rsid w:val="009C1B16"/>
    <w:rsid w:val="009C76C0"/>
    <w:rsid w:val="009D5AED"/>
    <w:rsid w:val="009D683D"/>
    <w:rsid w:val="009F4FD5"/>
    <w:rsid w:val="00A037AB"/>
    <w:rsid w:val="00A24986"/>
    <w:rsid w:val="00A32ADD"/>
    <w:rsid w:val="00A4628E"/>
    <w:rsid w:val="00A47F94"/>
    <w:rsid w:val="00A75A7E"/>
    <w:rsid w:val="00A76DD1"/>
    <w:rsid w:val="00A84DC2"/>
    <w:rsid w:val="00B00D91"/>
    <w:rsid w:val="00B15945"/>
    <w:rsid w:val="00B47201"/>
    <w:rsid w:val="00BA6F5D"/>
    <w:rsid w:val="00BA7BA9"/>
    <w:rsid w:val="00BB50FC"/>
    <w:rsid w:val="00BE0A08"/>
    <w:rsid w:val="00BF2FBC"/>
    <w:rsid w:val="00C17AEF"/>
    <w:rsid w:val="00C37E69"/>
    <w:rsid w:val="00C51604"/>
    <w:rsid w:val="00C648BB"/>
    <w:rsid w:val="00C729C6"/>
    <w:rsid w:val="00C812F3"/>
    <w:rsid w:val="00C919B1"/>
    <w:rsid w:val="00CB261F"/>
    <w:rsid w:val="00CD1324"/>
    <w:rsid w:val="00CD463A"/>
    <w:rsid w:val="00CD5042"/>
    <w:rsid w:val="00CE6B02"/>
    <w:rsid w:val="00D003B8"/>
    <w:rsid w:val="00D019E4"/>
    <w:rsid w:val="00D3403E"/>
    <w:rsid w:val="00D45970"/>
    <w:rsid w:val="00D6198F"/>
    <w:rsid w:val="00D637CE"/>
    <w:rsid w:val="00D64A0C"/>
    <w:rsid w:val="00D76AB8"/>
    <w:rsid w:val="00D91B22"/>
    <w:rsid w:val="00DA0B48"/>
    <w:rsid w:val="00DC2487"/>
    <w:rsid w:val="00DC5730"/>
    <w:rsid w:val="00DF7E31"/>
    <w:rsid w:val="00E30AC0"/>
    <w:rsid w:val="00E41703"/>
    <w:rsid w:val="00E43A32"/>
    <w:rsid w:val="00E80245"/>
    <w:rsid w:val="00E82429"/>
    <w:rsid w:val="00E840FF"/>
    <w:rsid w:val="00E84DB2"/>
    <w:rsid w:val="00E91D3F"/>
    <w:rsid w:val="00E9610F"/>
    <w:rsid w:val="00E97A34"/>
    <w:rsid w:val="00EA02D3"/>
    <w:rsid w:val="00EA60D5"/>
    <w:rsid w:val="00EB24AB"/>
    <w:rsid w:val="00EB2D0D"/>
    <w:rsid w:val="00ED3778"/>
    <w:rsid w:val="00EF037A"/>
    <w:rsid w:val="00EF173D"/>
    <w:rsid w:val="00F063A2"/>
    <w:rsid w:val="00F7406A"/>
    <w:rsid w:val="00F74459"/>
    <w:rsid w:val="00F8415A"/>
    <w:rsid w:val="00FA6E51"/>
    <w:rsid w:val="00FB3800"/>
    <w:rsid w:val="00FE51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FC"/>
    <w:pPr>
      <w:widowControl w:val="0"/>
      <w:jc w:val="both"/>
    </w:pPr>
  </w:style>
  <w:style w:type="paragraph" w:styleId="Heading1">
    <w:name w:val="heading 1"/>
    <w:basedOn w:val="Normal"/>
    <w:next w:val="Normal"/>
    <w:link w:val="Heading1Char"/>
    <w:uiPriority w:val="99"/>
    <w:qFormat/>
    <w:rsid w:val="00900079"/>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EB24AB"/>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900079"/>
    <w:pPr>
      <w:keepNext/>
      <w:keepLines/>
      <w:spacing w:before="260" w:after="260" w:line="416"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0079"/>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EB24AB"/>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900079"/>
    <w:rPr>
      <w:rFonts w:ascii="Times New Roman" w:eastAsia="宋体" w:hAnsi="Times New Roman" w:cs="Times New Roman"/>
      <w:b/>
      <w:bCs/>
      <w:sz w:val="32"/>
      <w:szCs w:val="32"/>
    </w:rPr>
  </w:style>
  <w:style w:type="paragraph" w:styleId="ListParagraph">
    <w:name w:val="List Paragraph"/>
    <w:basedOn w:val="Normal"/>
    <w:uiPriority w:val="99"/>
    <w:qFormat/>
    <w:rsid w:val="0020624F"/>
    <w:pPr>
      <w:ind w:firstLineChars="200" w:firstLine="420"/>
    </w:pPr>
  </w:style>
  <w:style w:type="character" w:styleId="Hyperlink">
    <w:name w:val="Hyperlink"/>
    <w:basedOn w:val="DefaultParagraphFont"/>
    <w:uiPriority w:val="99"/>
    <w:rsid w:val="0020624F"/>
    <w:rPr>
      <w:rFonts w:cs="Times New Roman"/>
      <w:color w:val="000000"/>
      <w:sz w:val="18"/>
      <w:u w:val="single"/>
    </w:rPr>
  </w:style>
  <w:style w:type="paragraph" w:styleId="Date">
    <w:name w:val="Date"/>
    <w:basedOn w:val="Normal"/>
    <w:next w:val="Normal"/>
    <w:link w:val="DateChar"/>
    <w:uiPriority w:val="99"/>
    <w:rsid w:val="002805B1"/>
    <w:pPr>
      <w:ind w:leftChars="2500" w:left="100"/>
    </w:pPr>
    <w:rPr>
      <w:rFonts w:ascii="宋体" w:hAnsi="宋体"/>
      <w:bCs/>
      <w:sz w:val="24"/>
      <w:szCs w:val="28"/>
    </w:rPr>
  </w:style>
  <w:style w:type="character" w:customStyle="1" w:styleId="DateChar">
    <w:name w:val="Date Char"/>
    <w:basedOn w:val="DefaultParagraphFont"/>
    <w:link w:val="Date"/>
    <w:uiPriority w:val="99"/>
    <w:locked/>
    <w:rsid w:val="002805B1"/>
    <w:rPr>
      <w:rFonts w:ascii="宋体" w:eastAsia="宋体" w:hAnsi="宋体" w:cs="Times New Roman"/>
      <w:bCs/>
      <w:sz w:val="28"/>
      <w:szCs w:val="28"/>
    </w:rPr>
  </w:style>
  <w:style w:type="paragraph" w:styleId="PlainText">
    <w:name w:val="Plain Text"/>
    <w:basedOn w:val="Normal"/>
    <w:link w:val="PlainTextChar"/>
    <w:uiPriority w:val="99"/>
    <w:rsid w:val="002805B1"/>
    <w:rPr>
      <w:rFonts w:ascii="宋体" w:hAnsi="Courier New"/>
      <w:szCs w:val="21"/>
    </w:rPr>
  </w:style>
  <w:style w:type="character" w:customStyle="1" w:styleId="PlainTextChar">
    <w:name w:val="Plain Text Char"/>
    <w:basedOn w:val="DefaultParagraphFont"/>
    <w:link w:val="PlainText"/>
    <w:uiPriority w:val="99"/>
    <w:locked/>
    <w:rsid w:val="002805B1"/>
    <w:rPr>
      <w:rFonts w:ascii="宋体" w:eastAsia="宋体" w:hAnsi="Courier New" w:cs="Times New Roman"/>
      <w:sz w:val="21"/>
      <w:szCs w:val="21"/>
    </w:rPr>
  </w:style>
  <w:style w:type="character" w:styleId="Strong">
    <w:name w:val="Strong"/>
    <w:basedOn w:val="DefaultParagraphFont"/>
    <w:uiPriority w:val="99"/>
    <w:qFormat/>
    <w:rsid w:val="00900079"/>
    <w:rPr>
      <w:rFonts w:cs="Times New Roman"/>
      <w:b/>
      <w:bCs/>
    </w:rPr>
  </w:style>
  <w:style w:type="paragraph" w:styleId="NormalWeb">
    <w:name w:val="Normal (Web)"/>
    <w:basedOn w:val="Normal"/>
    <w:uiPriority w:val="99"/>
    <w:rsid w:val="00900079"/>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D3403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3403E"/>
    <w:rPr>
      <w:rFonts w:cs="Times New Roman"/>
      <w:sz w:val="18"/>
      <w:szCs w:val="18"/>
    </w:rPr>
  </w:style>
  <w:style w:type="paragraph" w:styleId="Footer">
    <w:name w:val="footer"/>
    <w:basedOn w:val="Normal"/>
    <w:link w:val="FooterChar"/>
    <w:uiPriority w:val="99"/>
    <w:rsid w:val="00D3403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3403E"/>
    <w:rPr>
      <w:rFonts w:cs="Times New Roman"/>
      <w:sz w:val="18"/>
      <w:szCs w:val="18"/>
    </w:rPr>
  </w:style>
  <w:style w:type="paragraph" w:customStyle="1" w:styleId="1">
    <w:name w:val="标题1"/>
    <w:basedOn w:val="Normal"/>
    <w:uiPriority w:val="99"/>
    <w:rsid w:val="00D3403E"/>
    <w:pPr>
      <w:keepLines/>
      <w:widowControl/>
      <w:spacing w:after="60"/>
      <w:ind w:right="10"/>
      <w:jc w:val="center"/>
    </w:pPr>
    <w:rPr>
      <w:rFonts w:ascii="Helvetica" w:hAnsi="Helvetica"/>
      <w:b/>
      <w:kern w:val="0"/>
      <w:sz w:val="36"/>
      <w:szCs w:val="20"/>
      <w:lang w:eastAsia="en-US"/>
    </w:rPr>
  </w:style>
  <w:style w:type="character" w:customStyle="1" w:styleId="2">
    <w:name w:val="标题2"/>
    <w:basedOn w:val="DefaultParagraphFont"/>
    <w:uiPriority w:val="99"/>
    <w:rsid w:val="009A53BD"/>
    <w:rPr>
      <w:rFonts w:cs="Times New Roman"/>
    </w:rPr>
  </w:style>
  <w:style w:type="paragraph" w:styleId="BalloonText">
    <w:name w:val="Balloon Text"/>
    <w:basedOn w:val="Normal"/>
    <w:link w:val="BalloonTextChar"/>
    <w:uiPriority w:val="99"/>
    <w:semiHidden/>
    <w:rsid w:val="00A76DD1"/>
    <w:rPr>
      <w:sz w:val="18"/>
      <w:szCs w:val="18"/>
    </w:rPr>
  </w:style>
  <w:style w:type="character" w:customStyle="1" w:styleId="BalloonTextChar">
    <w:name w:val="Balloon Text Char"/>
    <w:basedOn w:val="DefaultParagraphFont"/>
    <w:link w:val="BalloonText"/>
    <w:uiPriority w:val="99"/>
    <w:semiHidden/>
    <w:locked/>
    <w:rsid w:val="00A76DD1"/>
    <w:rPr>
      <w:rFonts w:cs="Times New Roman"/>
      <w:sz w:val="18"/>
      <w:szCs w:val="18"/>
    </w:rPr>
  </w:style>
  <w:style w:type="table" w:styleId="TableGrid">
    <w:name w:val="Table Grid"/>
    <w:basedOn w:val="TableNormal"/>
    <w:uiPriority w:val="99"/>
    <w:rsid w:val="0091760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5063023">
      <w:marLeft w:val="0"/>
      <w:marRight w:val="0"/>
      <w:marTop w:val="0"/>
      <w:marBottom w:val="0"/>
      <w:divBdr>
        <w:top w:val="none" w:sz="0" w:space="0" w:color="auto"/>
        <w:left w:val="none" w:sz="0" w:space="0" w:color="auto"/>
        <w:bottom w:val="none" w:sz="0" w:space="0" w:color="auto"/>
        <w:right w:val="none" w:sz="0" w:space="0" w:color="auto"/>
      </w:divBdr>
    </w:div>
    <w:div w:id="955063024">
      <w:marLeft w:val="0"/>
      <w:marRight w:val="0"/>
      <w:marTop w:val="0"/>
      <w:marBottom w:val="0"/>
      <w:divBdr>
        <w:top w:val="none" w:sz="0" w:space="0" w:color="auto"/>
        <w:left w:val="none" w:sz="0" w:space="0" w:color="auto"/>
        <w:bottom w:val="none" w:sz="0" w:space="0" w:color="auto"/>
        <w:right w:val="none" w:sz="0" w:space="0" w:color="auto"/>
      </w:divBdr>
    </w:div>
    <w:div w:id="955063025">
      <w:marLeft w:val="0"/>
      <w:marRight w:val="0"/>
      <w:marTop w:val="0"/>
      <w:marBottom w:val="0"/>
      <w:divBdr>
        <w:top w:val="none" w:sz="0" w:space="0" w:color="auto"/>
        <w:left w:val="none" w:sz="0" w:space="0" w:color="auto"/>
        <w:bottom w:val="none" w:sz="0" w:space="0" w:color="auto"/>
        <w:right w:val="none" w:sz="0" w:space="0" w:color="auto"/>
      </w:divBdr>
      <w:divsChild>
        <w:div w:id="955063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8</Pages>
  <Words>855</Words>
  <Characters>4878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2017-07-13T13:42:00Z</dcterms:created>
  <dc:creator>微软用户</dc:creator>
  <lastModifiedBy>User</lastModifiedBy>
  <lastPrinted>2017-07-13T13:42:00Z</lastPrinted>
  <dcterms:modified xsi:type="dcterms:W3CDTF">2018-12-12T01:41:00Z</dcterms:modified>
  <revision>26</revision>
</coreProperties>
</file>