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43F" w:rsidRDefault="0088143F">
      <w:pPr>
        <w:widowControl/>
        <w:spacing w:line="30" w:lineRule="atLeast"/>
        <w:jc w:val="center"/>
        <w:rPr>
          <w:rFonts w:ascii="宋体" w:cs="宋体"/>
          <w:color w:val="000000"/>
        </w:rPr>
      </w:pPr>
      <w:r>
        <w:rPr>
          <w:rFonts w:ascii="宋体" w:hAnsi="宋体" w:cs="宋体" w:hint="eastAsia"/>
          <w:color w:val="000000"/>
          <w:kern w:val="0"/>
          <w:sz w:val="36"/>
          <w:szCs w:val="36"/>
        </w:rPr>
        <w:t>宿迁学院</w:t>
      </w:r>
    </w:p>
    <w:p w:rsidR="0088143F" w:rsidRDefault="0088143F">
      <w:pPr>
        <w:widowControl/>
        <w:spacing w:line="30" w:lineRule="atLeast"/>
        <w:jc w:val="center"/>
        <w:rPr>
          <w:rFonts w:ascii="宋体" w:cs="宋体"/>
          <w:color w:val="000000"/>
        </w:rPr>
      </w:pPr>
      <w:r>
        <w:rPr>
          <w:rFonts w:ascii="宋体" w:hAnsi="宋体" w:cs="宋体" w:hint="eastAsia"/>
          <w:color w:val="000000"/>
          <w:kern w:val="0"/>
          <w:sz w:val="36"/>
          <w:szCs w:val="36"/>
        </w:rPr>
        <w:t>传感网实验室相关设备公开招标文件</w:t>
      </w:r>
    </w:p>
    <w:p w:rsidR="0088143F" w:rsidRDefault="0088143F">
      <w:pPr>
        <w:widowControl/>
        <w:spacing w:line="30" w:lineRule="atLeast"/>
        <w:jc w:val="left"/>
        <w:rPr>
          <w:rFonts w:ascii="宋体" w:cs="宋体"/>
          <w:color w:val="000000"/>
        </w:rPr>
      </w:pPr>
      <w:r>
        <w:rPr>
          <w:rFonts w:ascii="宋体" w:hAnsi="宋体" w:cs="宋体" w:hint="eastAsia"/>
          <w:color w:val="000000"/>
          <w:kern w:val="0"/>
          <w:sz w:val="24"/>
        </w:rPr>
        <w:t>一、招标人：</w:t>
      </w:r>
      <w:r>
        <w:rPr>
          <w:rFonts w:ascii="宋体" w:hAnsi="宋体" w:cs="宋体" w:hint="eastAsia"/>
          <w:b/>
          <w:color w:val="000000"/>
          <w:kern w:val="0"/>
          <w:sz w:val="24"/>
        </w:rPr>
        <w:t>宿迁学院</w:t>
      </w:r>
    </w:p>
    <w:p w:rsidR="0088143F" w:rsidRDefault="0088143F">
      <w:pPr>
        <w:widowControl/>
        <w:spacing w:line="320" w:lineRule="atLeast"/>
        <w:ind w:firstLine="630"/>
        <w:jc w:val="left"/>
        <w:rPr>
          <w:rFonts w:ascii="宋体" w:cs="宋体"/>
          <w:color w:val="000000"/>
        </w:rPr>
      </w:pPr>
      <w:r>
        <w:rPr>
          <w:rFonts w:ascii="宋体" w:hAnsi="宋体" w:cs="宋体" w:hint="eastAsia"/>
          <w:color w:val="000000"/>
          <w:kern w:val="0"/>
          <w:sz w:val="24"/>
        </w:rPr>
        <w:t>地</w:t>
      </w:r>
      <w:r>
        <w:rPr>
          <w:rFonts w:ascii="宋体" w:cs="宋体"/>
          <w:color w:val="000000"/>
          <w:kern w:val="0"/>
          <w:sz w:val="24"/>
        </w:rPr>
        <w:t>    </w:t>
      </w:r>
      <w:r>
        <w:rPr>
          <w:rFonts w:ascii="宋体" w:hAnsi="宋体" w:cs="宋体" w:hint="eastAsia"/>
          <w:color w:val="000000"/>
          <w:kern w:val="0"/>
          <w:sz w:val="24"/>
        </w:rPr>
        <w:t>址：江苏省宿迁市黄河南路</w:t>
      </w:r>
      <w:r>
        <w:rPr>
          <w:rFonts w:ascii="宋体" w:hAnsi="宋体" w:cs="宋体"/>
          <w:color w:val="000000"/>
          <w:kern w:val="0"/>
          <w:sz w:val="24"/>
        </w:rPr>
        <w:t>399</w:t>
      </w:r>
      <w:r>
        <w:rPr>
          <w:rFonts w:ascii="宋体" w:hAnsi="宋体" w:cs="宋体" w:hint="eastAsia"/>
          <w:color w:val="000000"/>
          <w:kern w:val="0"/>
          <w:sz w:val="24"/>
        </w:rPr>
        <w:t>号</w:t>
      </w:r>
    </w:p>
    <w:p w:rsidR="0088143F" w:rsidRDefault="0088143F">
      <w:pPr>
        <w:widowControl/>
        <w:spacing w:line="320" w:lineRule="atLeast"/>
        <w:ind w:firstLine="630"/>
        <w:jc w:val="left"/>
        <w:rPr>
          <w:rFonts w:ascii="宋体" w:cs="宋体"/>
          <w:color w:val="000000"/>
        </w:rPr>
      </w:pPr>
      <w:r>
        <w:rPr>
          <w:rFonts w:ascii="宋体" w:hAnsi="宋体" w:cs="宋体" w:hint="eastAsia"/>
          <w:color w:val="000000"/>
          <w:kern w:val="0"/>
          <w:sz w:val="24"/>
        </w:rPr>
        <w:t>邮</w:t>
      </w:r>
      <w:r>
        <w:rPr>
          <w:rFonts w:ascii="宋体" w:cs="宋体"/>
          <w:color w:val="000000"/>
          <w:kern w:val="0"/>
          <w:sz w:val="24"/>
        </w:rPr>
        <w:t>    </w:t>
      </w:r>
      <w:r>
        <w:rPr>
          <w:rFonts w:ascii="宋体" w:hAnsi="宋体" w:cs="宋体" w:hint="eastAsia"/>
          <w:color w:val="000000"/>
          <w:kern w:val="0"/>
          <w:sz w:val="24"/>
        </w:rPr>
        <w:t>编：</w:t>
      </w:r>
      <w:r>
        <w:rPr>
          <w:rFonts w:ascii="宋体" w:hAnsi="宋体" w:cs="宋体"/>
          <w:color w:val="000000"/>
          <w:kern w:val="0"/>
          <w:sz w:val="24"/>
        </w:rPr>
        <w:t>223800</w:t>
      </w:r>
    </w:p>
    <w:p w:rsidR="0088143F" w:rsidRDefault="0088143F">
      <w:pPr>
        <w:widowControl/>
        <w:spacing w:line="320" w:lineRule="atLeast"/>
        <w:ind w:firstLine="630"/>
        <w:jc w:val="left"/>
        <w:rPr>
          <w:rFonts w:ascii="宋体" w:cs="宋体"/>
          <w:color w:val="000000"/>
        </w:rPr>
      </w:pPr>
      <w:r>
        <w:rPr>
          <w:rFonts w:ascii="宋体" w:hAnsi="宋体" w:cs="宋体" w:hint="eastAsia"/>
          <w:color w:val="000000"/>
          <w:kern w:val="0"/>
          <w:sz w:val="24"/>
        </w:rPr>
        <w:t>开户银行：宿迁市</w:t>
      </w:r>
      <w:r>
        <w:rPr>
          <w:rFonts w:ascii="宋体" w:hAnsi="宋体" w:cs="宋体"/>
          <w:color w:val="000000"/>
          <w:kern w:val="0"/>
          <w:sz w:val="24"/>
        </w:rPr>
        <w:t xml:space="preserve"> </w:t>
      </w:r>
      <w:r>
        <w:rPr>
          <w:rFonts w:ascii="宋体" w:hAnsi="宋体" w:cs="宋体" w:hint="eastAsia"/>
          <w:color w:val="000000"/>
          <w:kern w:val="0"/>
          <w:sz w:val="24"/>
        </w:rPr>
        <w:t>工商银行</w:t>
      </w:r>
      <w:r>
        <w:rPr>
          <w:rFonts w:ascii="宋体" w:hAnsi="宋体" w:cs="宋体"/>
          <w:color w:val="000000"/>
          <w:kern w:val="0"/>
          <w:sz w:val="24"/>
        </w:rPr>
        <w:t xml:space="preserve"> </w:t>
      </w:r>
      <w:r>
        <w:rPr>
          <w:rFonts w:ascii="宋体" w:hAnsi="宋体" w:cs="宋体" w:hint="eastAsia"/>
          <w:color w:val="000000"/>
          <w:kern w:val="0"/>
          <w:sz w:val="24"/>
        </w:rPr>
        <w:t>徐淮路分理处</w:t>
      </w:r>
    </w:p>
    <w:p w:rsidR="0088143F" w:rsidRDefault="0088143F">
      <w:pPr>
        <w:widowControl/>
        <w:spacing w:line="320" w:lineRule="atLeast"/>
        <w:ind w:firstLine="630"/>
        <w:jc w:val="left"/>
        <w:rPr>
          <w:rFonts w:ascii="宋体" w:cs="宋体"/>
          <w:color w:val="000000"/>
        </w:rPr>
      </w:pPr>
      <w:r>
        <w:rPr>
          <w:rFonts w:ascii="宋体" w:hAnsi="宋体" w:cs="宋体" w:hint="eastAsia"/>
          <w:color w:val="000000"/>
          <w:kern w:val="0"/>
          <w:sz w:val="24"/>
        </w:rPr>
        <w:t>帐</w:t>
      </w:r>
      <w:r>
        <w:rPr>
          <w:rFonts w:ascii="宋体" w:cs="宋体"/>
          <w:color w:val="000000"/>
          <w:kern w:val="0"/>
          <w:sz w:val="24"/>
        </w:rPr>
        <w:t>    </w:t>
      </w:r>
      <w:r>
        <w:rPr>
          <w:rFonts w:ascii="宋体" w:hAnsi="宋体" w:cs="宋体" w:hint="eastAsia"/>
          <w:color w:val="000000"/>
          <w:kern w:val="0"/>
          <w:sz w:val="24"/>
        </w:rPr>
        <w:t>号：</w:t>
      </w:r>
      <w:r>
        <w:rPr>
          <w:rFonts w:ascii="宋体" w:hAnsi="宋体" w:cs="宋体"/>
          <w:color w:val="000000"/>
          <w:kern w:val="0"/>
          <w:sz w:val="24"/>
        </w:rPr>
        <w:t>1116030509300003519</w:t>
      </w:r>
    </w:p>
    <w:p w:rsidR="0088143F" w:rsidRDefault="0088143F">
      <w:pPr>
        <w:widowControl/>
        <w:spacing w:line="320" w:lineRule="atLeast"/>
        <w:ind w:firstLine="630"/>
        <w:jc w:val="left"/>
        <w:rPr>
          <w:rFonts w:ascii="宋体" w:cs="宋体"/>
          <w:color w:val="000000"/>
        </w:rPr>
      </w:pPr>
      <w:r>
        <w:rPr>
          <w:rFonts w:ascii="宋体" w:hAnsi="宋体" w:cs="宋体" w:hint="eastAsia"/>
          <w:color w:val="000000"/>
          <w:kern w:val="0"/>
          <w:sz w:val="24"/>
        </w:rPr>
        <w:t>联</w:t>
      </w:r>
      <w:r>
        <w:rPr>
          <w:rFonts w:ascii="宋体" w:hAnsi="宋体" w:cs="宋体"/>
          <w:color w:val="000000"/>
          <w:kern w:val="0"/>
          <w:sz w:val="24"/>
        </w:rPr>
        <w:t xml:space="preserve"> </w:t>
      </w:r>
      <w:r>
        <w:rPr>
          <w:rFonts w:ascii="宋体" w:hAnsi="宋体" w:cs="宋体" w:hint="eastAsia"/>
          <w:color w:val="000000"/>
          <w:kern w:val="0"/>
          <w:sz w:val="24"/>
        </w:rPr>
        <w:t>系</w:t>
      </w:r>
      <w:r>
        <w:rPr>
          <w:rFonts w:ascii="宋体" w:hAnsi="宋体" w:cs="宋体"/>
          <w:color w:val="000000"/>
          <w:kern w:val="0"/>
          <w:sz w:val="24"/>
        </w:rPr>
        <w:t xml:space="preserve"> </w:t>
      </w:r>
      <w:r>
        <w:rPr>
          <w:rFonts w:ascii="宋体" w:hAnsi="宋体" w:cs="宋体" w:hint="eastAsia"/>
          <w:color w:val="000000"/>
          <w:kern w:val="0"/>
          <w:sz w:val="24"/>
        </w:rPr>
        <w:t>人：朱老师</w:t>
      </w:r>
      <w:r>
        <w:rPr>
          <w:rFonts w:ascii="宋体" w:cs="宋体"/>
          <w:color w:val="000000"/>
          <w:kern w:val="0"/>
          <w:sz w:val="24"/>
        </w:rPr>
        <w:t>  </w:t>
      </w:r>
    </w:p>
    <w:p w:rsidR="0088143F" w:rsidRDefault="0088143F">
      <w:pPr>
        <w:widowControl/>
        <w:spacing w:line="320" w:lineRule="atLeast"/>
        <w:ind w:firstLine="630"/>
        <w:jc w:val="left"/>
        <w:rPr>
          <w:rFonts w:ascii="宋体" w:cs="宋体"/>
          <w:color w:val="000000"/>
        </w:rPr>
      </w:pPr>
      <w:r>
        <w:rPr>
          <w:rFonts w:ascii="宋体" w:hAnsi="宋体" w:cs="宋体" w:hint="eastAsia"/>
          <w:color w:val="000000"/>
          <w:kern w:val="0"/>
          <w:sz w:val="24"/>
        </w:rPr>
        <w:t>联系电话：</w:t>
      </w:r>
      <w:r>
        <w:rPr>
          <w:rFonts w:ascii="宋体" w:hAnsi="宋体" w:cs="宋体"/>
          <w:color w:val="000000"/>
          <w:kern w:val="0"/>
          <w:sz w:val="24"/>
        </w:rPr>
        <w:t>0527—84201696  </w:t>
      </w:r>
    </w:p>
    <w:p w:rsidR="0088143F" w:rsidRDefault="0088143F">
      <w:pPr>
        <w:widowControl/>
        <w:spacing w:line="320" w:lineRule="atLeast"/>
        <w:ind w:firstLine="630"/>
        <w:jc w:val="left"/>
        <w:rPr>
          <w:rFonts w:ascii="宋体" w:cs="宋体"/>
          <w:color w:val="000000"/>
        </w:rPr>
      </w:pPr>
      <w:r>
        <w:rPr>
          <w:rFonts w:ascii="宋体" w:hAnsi="宋体" w:cs="宋体" w:hint="eastAsia"/>
          <w:color w:val="000000"/>
          <w:kern w:val="0"/>
          <w:sz w:val="24"/>
        </w:rPr>
        <w:t>技术负责人：张老师</w:t>
      </w:r>
      <w:r>
        <w:rPr>
          <w:rFonts w:ascii="宋体" w:hAnsi="宋体" w:cs="宋体"/>
          <w:color w:val="000000"/>
          <w:kern w:val="0"/>
          <w:sz w:val="24"/>
        </w:rPr>
        <w:t xml:space="preserve"> 13218920985</w:t>
      </w:r>
    </w:p>
    <w:p w:rsidR="0088143F" w:rsidRDefault="0088143F">
      <w:pPr>
        <w:widowControl/>
        <w:spacing w:line="320" w:lineRule="atLeast"/>
        <w:jc w:val="left"/>
        <w:rPr>
          <w:rFonts w:ascii="宋体" w:cs="宋体"/>
          <w:color w:val="000000"/>
        </w:rPr>
      </w:pPr>
      <w:r>
        <w:rPr>
          <w:rFonts w:ascii="宋体" w:hAnsi="宋体" w:cs="宋体" w:hint="eastAsia"/>
          <w:color w:val="000000"/>
          <w:kern w:val="0"/>
          <w:sz w:val="24"/>
        </w:rPr>
        <w:t>二、招标内容</w:t>
      </w:r>
    </w:p>
    <w:p w:rsidR="0088143F" w:rsidRPr="00DD377D" w:rsidRDefault="0088143F" w:rsidP="00DD377D">
      <w:pPr>
        <w:pStyle w:val="NormalWeb"/>
        <w:widowControl/>
        <w:spacing w:line="320" w:lineRule="atLeast"/>
        <w:ind w:firstLineChars="200" w:firstLine="480"/>
        <w:jc w:val="left"/>
        <w:rPr>
          <w:rFonts w:ascii="宋体" w:cs="宋体"/>
          <w:color w:val="000000"/>
        </w:rPr>
      </w:pPr>
      <w:r w:rsidRPr="00DD377D">
        <w:rPr>
          <w:rFonts w:ascii="宋体" w:hAnsi="宋体" w:cs="宋体" w:hint="eastAsia"/>
          <w:color w:val="000000"/>
        </w:rPr>
        <w:t>传感网实验室相关设备，具体配置、数量及要求等参见</w:t>
      </w:r>
      <w:r w:rsidRPr="005219E2">
        <w:rPr>
          <w:rFonts w:ascii="宋体" w:hAnsi="宋体" w:cs="宋体" w:hint="eastAsia"/>
          <w:color w:val="FF0000"/>
        </w:rPr>
        <w:t>附件一</w:t>
      </w:r>
      <w:r w:rsidRPr="00DD377D">
        <w:rPr>
          <w:rFonts w:ascii="宋体" w:hAnsi="宋体" w:cs="宋体" w:hint="eastAsia"/>
          <w:color w:val="000000"/>
        </w:rPr>
        <w:t>。</w:t>
      </w:r>
    </w:p>
    <w:p w:rsidR="0088143F" w:rsidRDefault="0088143F">
      <w:pPr>
        <w:widowControl/>
        <w:spacing w:line="380" w:lineRule="atLeast"/>
        <w:jc w:val="left"/>
        <w:rPr>
          <w:rFonts w:ascii="宋体" w:cs="宋体"/>
          <w:color w:val="000000"/>
        </w:rPr>
      </w:pPr>
      <w:r>
        <w:rPr>
          <w:rFonts w:ascii="宋体" w:hAnsi="宋体" w:cs="宋体" w:hint="eastAsia"/>
          <w:color w:val="000000"/>
          <w:kern w:val="0"/>
          <w:sz w:val="24"/>
        </w:rPr>
        <w:t>三、投标须知</w:t>
      </w:r>
    </w:p>
    <w:p w:rsidR="0088143F" w:rsidRDefault="0088143F" w:rsidP="00DD377D">
      <w:pPr>
        <w:widowControl/>
        <w:spacing w:line="320" w:lineRule="atLeast"/>
        <w:ind w:firstLineChars="200" w:firstLine="480"/>
        <w:jc w:val="left"/>
        <w:rPr>
          <w:rFonts w:asci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．凡参加投标的单位或全权代理，必须是具有独立法人资格，注册资金达</w:t>
      </w:r>
      <w:r>
        <w:rPr>
          <w:rFonts w:ascii="宋体" w:hAnsi="宋体" w:cs="宋体"/>
          <w:color w:val="000000"/>
          <w:kern w:val="0"/>
          <w:sz w:val="24"/>
        </w:rPr>
        <w:t>50</w:t>
      </w:r>
      <w:r>
        <w:rPr>
          <w:rFonts w:ascii="宋体" w:hAnsi="宋体" w:cs="宋体" w:hint="eastAsia"/>
          <w:color w:val="000000"/>
          <w:kern w:val="0"/>
          <w:sz w:val="24"/>
        </w:rPr>
        <w:t>万元的经济实体。</w:t>
      </w:r>
    </w:p>
    <w:p w:rsidR="0088143F" w:rsidRDefault="0088143F" w:rsidP="00DD377D">
      <w:pPr>
        <w:widowControl/>
        <w:spacing w:line="320" w:lineRule="atLeast"/>
        <w:ind w:firstLineChars="200" w:firstLine="480"/>
        <w:jc w:val="left"/>
        <w:rPr>
          <w:rFonts w:ascii="宋体" w:cs="宋体"/>
          <w:color w:val="000000"/>
        </w:rPr>
      </w:pPr>
      <w:r>
        <w:rPr>
          <w:rFonts w:ascii="宋体" w:hAnsi="宋体" w:cs="宋体"/>
          <w:color w:val="000000"/>
          <w:kern w:val="0"/>
          <w:sz w:val="24"/>
        </w:rPr>
        <w:t>2</w:t>
      </w:r>
      <w:r>
        <w:rPr>
          <w:rFonts w:ascii="宋体" w:hAnsi="宋体" w:cs="宋体" w:hint="eastAsia"/>
          <w:color w:val="000000"/>
          <w:kern w:val="0"/>
          <w:sz w:val="24"/>
        </w:rPr>
        <w:t>．参加投标的单位或代理应认真阅读招标文件，按要求提供相关材料。</w:t>
      </w:r>
    </w:p>
    <w:p w:rsidR="0088143F" w:rsidRDefault="0088143F" w:rsidP="00DD377D">
      <w:pPr>
        <w:widowControl/>
        <w:spacing w:line="320" w:lineRule="atLeast"/>
        <w:ind w:firstLineChars="200" w:firstLine="480"/>
        <w:jc w:val="left"/>
        <w:rPr>
          <w:rFonts w:ascii="宋体" w:cs="宋体"/>
          <w:color w:val="000000"/>
        </w:rPr>
      </w:pPr>
      <w:r>
        <w:rPr>
          <w:rFonts w:ascii="宋体" w:hAnsi="宋体" w:cs="宋体"/>
          <w:color w:val="000000"/>
          <w:kern w:val="0"/>
          <w:sz w:val="24"/>
        </w:rPr>
        <w:t>3.</w:t>
      </w:r>
      <w:r>
        <w:rPr>
          <w:rFonts w:ascii="宋体" w:hAnsi="宋体" w:cs="宋体" w:hint="eastAsia"/>
          <w:color w:val="000000"/>
          <w:kern w:val="0"/>
          <w:sz w:val="24"/>
        </w:rPr>
        <w:t>基本要求：（</w:t>
      </w:r>
      <w:r>
        <w:rPr>
          <w:rFonts w:ascii="宋体" w:hAnsi="宋体" w:cs="宋体"/>
          <w:color w:val="000000"/>
          <w:kern w:val="0"/>
          <w:sz w:val="24"/>
        </w:rPr>
        <w:t>1</w:t>
      </w:r>
      <w:r>
        <w:rPr>
          <w:rFonts w:ascii="宋体" w:hAnsi="宋体" w:cs="宋体" w:hint="eastAsia"/>
          <w:color w:val="000000"/>
          <w:kern w:val="0"/>
          <w:sz w:val="24"/>
        </w:rPr>
        <w:t>）所提供的标的物质量、性能必须符合国家和行业的有关规定和标准，并确保为优良产品。（</w:t>
      </w:r>
      <w:r>
        <w:rPr>
          <w:rFonts w:ascii="宋体" w:hAnsi="宋体" w:cs="宋体"/>
          <w:color w:val="000000"/>
          <w:kern w:val="0"/>
          <w:sz w:val="24"/>
        </w:rPr>
        <w:t>2</w:t>
      </w:r>
      <w:r>
        <w:rPr>
          <w:rFonts w:ascii="宋体" w:hAnsi="宋体" w:cs="宋体" w:hint="eastAsia"/>
          <w:color w:val="000000"/>
          <w:kern w:val="0"/>
          <w:sz w:val="24"/>
        </w:rPr>
        <w:t>）投标单位应提供产品的验收规范和标准等详细技术资料。（</w:t>
      </w:r>
      <w:r>
        <w:rPr>
          <w:rFonts w:ascii="宋体" w:hAnsi="宋体" w:cs="宋体"/>
          <w:color w:val="000000"/>
          <w:kern w:val="0"/>
          <w:sz w:val="24"/>
        </w:rPr>
        <w:t>3</w:t>
      </w:r>
      <w:r>
        <w:rPr>
          <w:rFonts w:ascii="宋体" w:hAnsi="宋体" w:cs="宋体" w:hint="eastAsia"/>
          <w:color w:val="000000"/>
          <w:kern w:val="0"/>
          <w:sz w:val="24"/>
        </w:rPr>
        <w:t>）各投标单位根据招标文件中所提出标的物的功能和技术要求，提供相关的质量检测报告。</w:t>
      </w:r>
    </w:p>
    <w:p w:rsidR="0088143F" w:rsidRDefault="0088143F" w:rsidP="00DD377D">
      <w:pPr>
        <w:widowControl/>
        <w:spacing w:line="320" w:lineRule="atLeast"/>
        <w:ind w:firstLineChars="200" w:firstLine="480"/>
        <w:jc w:val="left"/>
        <w:rPr>
          <w:rFonts w:ascii="宋体" w:cs="宋体"/>
          <w:color w:val="000000"/>
        </w:rPr>
      </w:pPr>
      <w:r>
        <w:rPr>
          <w:rFonts w:ascii="宋体" w:hAnsi="宋体" w:cs="宋体"/>
          <w:color w:val="000000"/>
          <w:kern w:val="0"/>
          <w:sz w:val="24"/>
        </w:rPr>
        <w:t>4</w:t>
      </w:r>
      <w:r>
        <w:rPr>
          <w:rFonts w:ascii="宋体" w:hAnsi="宋体" w:cs="宋体" w:hint="eastAsia"/>
          <w:color w:val="000000"/>
          <w:kern w:val="0"/>
          <w:sz w:val="24"/>
        </w:rPr>
        <w:t>．售后服务要求：（</w:t>
      </w:r>
      <w:r>
        <w:rPr>
          <w:rFonts w:ascii="宋体" w:hAnsi="宋体" w:cs="宋体"/>
          <w:color w:val="000000"/>
          <w:kern w:val="0"/>
          <w:sz w:val="24"/>
        </w:rPr>
        <w:t>1</w:t>
      </w:r>
      <w:r>
        <w:rPr>
          <w:rFonts w:ascii="宋体" w:hAnsi="宋体" w:cs="宋体" w:hint="eastAsia"/>
          <w:color w:val="000000"/>
          <w:kern w:val="0"/>
          <w:sz w:val="24"/>
        </w:rPr>
        <w:t>）现场调试并培训操作人员。（</w:t>
      </w:r>
      <w:r>
        <w:rPr>
          <w:rFonts w:ascii="宋体" w:hAnsi="宋体" w:cs="宋体"/>
          <w:color w:val="000000"/>
          <w:kern w:val="0"/>
          <w:sz w:val="24"/>
        </w:rPr>
        <w:t>2</w:t>
      </w:r>
      <w:r>
        <w:rPr>
          <w:rFonts w:ascii="宋体" w:hAnsi="宋体" w:cs="宋体" w:hint="eastAsia"/>
          <w:color w:val="000000"/>
          <w:kern w:val="0"/>
          <w:sz w:val="24"/>
        </w:rPr>
        <w:t>）定期免费设备维护。（</w:t>
      </w:r>
      <w:r>
        <w:rPr>
          <w:rFonts w:ascii="宋体" w:hAnsi="宋体" w:cs="宋体"/>
          <w:color w:val="000000"/>
          <w:kern w:val="0"/>
          <w:sz w:val="24"/>
        </w:rPr>
        <w:t>3</w:t>
      </w:r>
      <w:r>
        <w:rPr>
          <w:rFonts w:ascii="宋体" w:hAnsi="宋体" w:cs="宋体" w:hint="eastAsia"/>
          <w:color w:val="000000"/>
          <w:kern w:val="0"/>
          <w:sz w:val="24"/>
        </w:rPr>
        <w:t>）软件升级说明。</w:t>
      </w:r>
    </w:p>
    <w:p w:rsidR="0088143F" w:rsidRDefault="0088143F">
      <w:pPr>
        <w:widowControl/>
        <w:spacing w:line="380" w:lineRule="atLeast"/>
        <w:jc w:val="left"/>
        <w:rPr>
          <w:rFonts w:ascii="宋体" w:cs="宋体"/>
          <w:color w:val="000000"/>
        </w:rPr>
      </w:pPr>
      <w:r>
        <w:rPr>
          <w:rFonts w:ascii="宋体" w:hAnsi="宋体" w:cs="宋体" w:hint="eastAsia"/>
          <w:color w:val="000000"/>
          <w:kern w:val="0"/>
          <w:sz w:val="24"/>
        </w:rPr>
        <w:t>四、履约保证金</w:t>
      </w:r>
    </w:p>
    <w:p w:rsidR="0088143F" w:rsidRDefault="0088143F" w:rsidP="00DD377D">
      <w:pPr>
        <w:widowControl/>
        <w:spacing w:line="320" w:lineRule="atLeast"/>
        <w:ind w:firstLineChars="200" w:firstLine="480"/>
        <w:jc w:val="left"/>
        <w:rPr>
          <w:rFonts w:ascii="宋体" w:cs="宋体"/>
          <w:color w:val="000000"/>
        </w:rPr>
      </w:pPr>
      <w:r>
        <w:rPr>
          <w:rFonts w:ascii="宋体" w:hAnsi="宋体" w:cs="宋体" w:hint="eastAsia"/>
          <w:color w:val="000000"/>
          <w:kern w:val="0"/>
          <w:sz w:val="24"/>
        </w:rPr>
        <w:t>投标单位在中标后交纳履约保证金</w:t>
      </w:r>
      <w:r>
        <w:rPr>
          <w:rFonts w:ascii="宋体" w:hAnsi="宋体" w:cs="宋体"/>
          <w:color w:val="000000"/>
          <w:kern w:val="0"/>
          <w:sz w:val="24"/>
        </w:rPr>
        <w:t>10000</w:t>
      </w:r>
      <w:r>
        <w:rPr>
          <w:rFonts w:ascii="宋体" w:hAnsi="宋体" w:cs="宋体" w:hint="eastAsia"/>
          <w:color w:val="000000"/>
          <w:kern w:val="0"/>
          <w:sz w:val="24"/>
        </w:rPr>
        <w:t>元。出现下列情况之一的，履约保证金将不予退还：</w:t>
      </w:r>
      <w:r>
        <w:rPr>
          <w:rFonts w:ascii="宋体" w:hAnsi="宋体" w:cs="宋体"/>
          <w:color w:val="000000"/>
          <w:kern w:val="0"/>
          <w:sz w:val="24"/>
        </w:rPr>
        <w:t xml:space="preserve"> 1</w:t>
      </w:r>
      <w:r>
        <w:rPr>
          <w:rFonts w:ascii="宋体" w:cs="宋体"/>
          <w:color w:val="000000"/>
          <w:kern w:val="0"/>
          <w:sz w:val="24"/>
        </w:rPr>
        <w:t>.</w:t>
      </w:r>
      <w:r>
        <w:rPr>
          <w:rFonts w:ascii="宋体" w:hAnsi="宋体" w:cs="宋体" w:hint="eastAsia"/>
          <w:color w:val="000000"/>
          <w:kern w:val="0"/>
          <w:sz w:val="24"/>
        </w:rPr>
        <w:t>中标而不与我院签订合同的；</w:t>
      </w:r>
      <w:r>
        <w:rPr>
          <w:rFonts w:ascii="宋体" w:hAnsi="宋体" w:cs="宋体"/>
          <w:color w:val="000000"/>
          <w:kern w:val="0"/>
          <w:sz w:val="24"/>
        </w:rPr>
        <w:t>2</w:t>
      </w:r>
      <w:r>
        <w:rPr>
          <w:rFonts w:ascii="宋体" w:cs="宋体"/>
          <w:color w:val="000000"/>
          <w:kern w:val="0"/>
          <w:sz w:val="24"/>
        </w:rPr>
        <w:t>.</w:t>
      </w:r>
      <w:r>
        <w:rPr>
          <w:rFonts w:ascii="宋体" w:hAnsi="宋体" w:cs="宋体" w:hint="eastAsia"/>
          <w:color w:val="000000"/>
          <w:kern w:val="0"/>
          <w:sz w:val="24"/>
        </w:rPr>
        <w:t>中标后未履行标书规定全部义务的；</w:t>
      </w:r>
      <w:r>
        <w:rPr>
          <w:rFonts w:ascii="宋体" w:hAnsi="宋体" w:cs="宋体"/>
          <w:color w:val="000000"/>
          <w:kern w:val="0"/>
          <w:sz w:val="24"/>
        </w:rPr>
        <w:t>3</w:t>
      </w:r>
      <w:r>
        <w:rPr>
          <w:rFonts w:ascii="宋体" w:cs="宋体"/>
          <w:color w:val="000000"/>
          <w:kern w:val="0"/>
          <w:sz w:val="24"/>
        </w:rPr>
        <w:t>.</w:t>
      </w:r>
      <w:r>
        <w:rPr>
          <w:rFonts w:ascii="宋体" w:hAnsi="宋体" w:cs="宋体" w:hint="eastAsia"/>
          <w:color w:val="000000"/>
          <w:kern w:val="0"/>
          <w:sz w:val="24"/>
        </w:rPr>
        <w:t>签订合同后擅自转包他人的；</w:t>
      </w:r>
      <w:r>
        <w:rPr>
          <w:rFonts w:ascii="宋体" w:hAnsi="宋体" w:cs="宋体"/>
          <w:color w:val="000000"/>
          <w:kern w:val="0"/>
          <w:sz w:val="24"/>
        </w:rPr>
        <w:t>4</w:t>
      </w:r>
      <w:r>
        <w:rPr>
          <w:rFonts w:ascii="宋体" w:cs="宋体"/>
          <w:color w:val="000000"/>
          <w:kern w:val="0"/>
          <w:sz w:val="24"/>
        </w:rPr>
        <w:t>.</w:t>
      </w:r>
      <w:r>
        <w:rPr>
          <w:rFonts w:ascii="宋体" w:hAnsi="宋体" w:cs="宋体" w:hint="eastAsia"/>
          <w:color w:val="000000"/>
          <w:kern w:val="0"/>
          <w:sz w:val="24"/>
        </w:rPr>
        <w:t>发现有串标行为的。</w:t>
      </w:r>
    </w:p>
    <w:p w:rsidR="0088143F" w:rsidRDefault="0088143F">
      <w:pPr>
        <w:widowControl/>
        <w:spacing w:line="380" w:lineRule="atLeast"/>
        <w:jc w:val="left"/>
        <w:rPr>
          <w:rFonts w:ascii="宋体" w:cs="宋体"/>
          <w:color w:val="000000"/>
        </w:rPr>
      </w:pPr>
      <w:r>
        <w:rPr>
          <w:rFonts w:ascii="宋体" w:hAnsi="宋体" w:cs="宋体" w:hint="eastAsia"/>
          <w:color w:val="000000"/>
          <w:kern w:val="0"/>
          <w:sz w:val="24"/>
        </w:rPr>
        <w:t>五、投标内容及要求</w:t>
      </w:r>
    </w:p>
    <w:p w:rsidR="0088143F" w:rsidRDefault="0088143F" w:rsidP="00DD377D">
      <w:pPr>
        <w:widowControl/>
        <w:spacing w:line="320" w:lineRule="atLeast"/>
        <w:ind w:firstLineChars="200" w:firstLine="480"/>
        <w:jc w:val="left"/>
        <w:rPr>
          <w:rFonts w:ascii="宋体" w:cs="宋体"/>
          <w:color w:val="000000"/>
        </w:rPr>
      </w:pPr>
      <w:r>
        <w:rPr>
          <w:rFonts w:ascii="宋体" w:hAnsi="宋体" w:cs="宋体"/>
          <w:color w:val="000000"/>
          <w:kern w:val="0"/>
          <w:sz w:val="24"/>
        </w:rPr>
        <w:t>1</w:t>
      </w:r>
      <w:r>
        <w:rPr>
          <w:rFonts w:ascii="宋体" w:cs="宋体"/>
          <w:color w:val="000000"/>
          <w:kern w:val="0"/>
          <w:sz w:val="24"/>
        </w:rPr>
        <w:t>.</w:t>
      </w:r>
      <w:r>
        <w:rPr>
          <w:rFonts w:ascii="宋体" w:hAnsi="宋体" w:cs="宋体" w:hint="eastAsia"/>
          <w:color w:val="000000"/>
          <w:kern w:val="0"/>
          <w:sz w:val="24"/>
        </w:rPr>
        <w:t>投标单位必须按照招标文件所规定的内容及要求进行投标。</w:t>
      </w:r>
    </w:p>
    <w:p w:rsidR="0088143F" w:rsidRDefault="0088143F" w:rsidP="00DD377D">
      <w:pPr>
        <w:widowControl/>
        <w:spacing w:line="320" w:lineRule="atLeast"/>
        <w:ind w:firstLineChars="200" w:firstLine="480"/>
        <w:jc w:val="left"/>
        <w:rPr>
          <w:rFonts w:ascii="宋体" w:cs="宋体"/>
          <w:color w:val="000000"/>
        </w:rPr>
      </w:pPr>
      <w:r>
        <w:rPr>
          <w:rFonts w:ascii="宋体" w:hAnsi="宋体" w:cs="宋体"/>
          <w:color w:val="000000"/>
          <w:kern w:val="0"/>
          <w:sz w:val="24"/>
        </w:rPr>
        <w:t>2</w:t>
      </w:r>
      <w:r>
        <w:rPr>
          <w:rFonts w:ascii="宋体" w:cs="宋体"/>
          <w:color w:val="000000"/>
          <w:kern w:val="0"/>
          <w:sz w:val="24"/>
        </w:rPr>
        <w:t>.</w:t>
      </w:r>
      <w:r>
        <w:rPr>
          <w:rFonts w:ascii="宋体" w:hAnsi="宋体" w:cs="宋体" w:hint="eastAsia"/>
          <w:color w:val="000000"/>
          <w:kern w:val="0"/>
          <w:sz w:val="24"/>
        </w:rPr>
        <w:t>报价书：报价书的格式请参照</w:t>
      </w:r>
      <w:r w:rsidRPr="005219E2">
        <w:rPr>
          <w:rFonts w:ascii="宋体" w:hAnsi="宋体" w:cs="宋体" w:hint="eastAsia"/>
          <w:color w:val="FF0000"/>
          <w:kern w:val="0"/>
          <w:sz w:val="24"/>
        </w:rPr>
        <w:t>附件二</w:t>
      </w:r>
      <w:r>
        <w:rPr>
          <w:rFonts w:ascii="宋体" w:hAnsi="宋体" w:cs="宋体" w:hint="eastAsia"/>
          <w:color w:val="000000"/>
          <w:kern w:val="0"/>
          <w:sz w:val="24"/>
        </w:rPr>
        <w:t>“开标一览表”。报价应包含标的物的安装、调试、技术培训、运输、卸力等，直到验收合格所发生的一切费用及使用包修期内免费维修的费用。报价时应依据标的物要求自行报价，漏项自负，有分类小计以及总合计报价，各项表达要清楚。</w:t>
      </w:r>
    </w:p>
    <w:p w:rsidR="0088143F" w:rsidRDefault="0088143F" w:rsidP="00DD377D">
      <w:pPr>
        <w:widowControl/>
        <w:spacing w:line="320" w:lineRule="atLeast"/>
        <w:ind w:firstLineChars="200" w:firstLine="480"/>
        <w:jc w:val="left"/>
        <w:rPr>
          <w:rFonts w:ascii="宋体" w:cs="宋体"/>
          <w:color w:val="000000"/>
        </w:rPr>
      </w:pPr>
      <w:r>
        <w:rPr>
          <w:rFonts w:ascii="宋体" w:hAnsi="宋体" w:cs="宋体"/>
          <w:color w:val="000000"/>
          <w:kern w:val="0"/>
          <w:sz w:val="24"/>
        </w:rPr>
        <w:t>3</w:t>
      </w:r>
      <w:r>
        <w:rPr>
          <w:rFonts w:ascii="宋体" w:cs="宋体"/>
          <w:color w:val="000000"/>
          <w:kern w:val="0"/>
          <w:sz w:val="24"/>
        </w:rPr>
        <w:t>.</w:t>
      </w:r>
      <w:r>
        <w:rPr>
          <w:rFonts w:ascii="宋体" w:hAnsi="宋体" w:cs="宋体" w:hint="eastAsia"/>
          <w:color w:val="000000"/>
          <w:kern w:val="0"/>
          <w:sz w:val="24"/>
        </w:rPr>
        <w:t>时间：所有标的物自合同签定到设备送达所需时间，以及安装调试需用时间。</w:t>
      </w:r>
    </w:p>
    <w:p w:rsidR="0088143F" w:rsidRDefault="0088143F" w:rsidP="00DD377D">
      <w:pPr>
        <w:widowControl/>
        <w:spacing w:line="320" w:lineRule="atLeast"/>
        <w:ind w:firstLineChars="200" w:firstLine="480"/>
        <w:jc w:val="left"/>
        <w:rPr>
          <w:rFonts w:ascii="宋体" w:cs="宋体"/>
          <w:color w:val="000000"/>
        </w:rPr>
      </w:pPr>
      <w:r>
        <w:rPr>
          <w:rFonts w:ascii="宋体" w:hAnsi="宋体" w:cs="宋体"/>
          <w:color w:val="000000"/>
          <w:kern w:val="0"/>
          <w:sz w:val="24"/>
        </w:rPr>
        <w:t>4</w:t>
      </w:r>
      <w:r>
        <w:rPr>
          <w:rFonts w:ascii="宋体" w:cs="宋体"/>
          <w:color w:val="000000"/>
          <w:kern w:val="0"/>
          <w:sz w:val="24"/>
        </w:rPr>
        <w:t>.</w:t>
      </w:r>
      <w:r>
        <w:rPr>
          <w:rFonts w:ascii="宋体" w:hAnsi="宋体" w:cs="宋体" w:hint="eastAsia"/>
          <w:color w:val="000000"/>
          <w:kern w:val="0"/>
          <w:sz w:val="24"/>
        </w:rPr>
        <w:t>投标文件应字迹清晰、内容齐全、表达准确，不应有涂改。若有修改，修改处应加盖法人印章。</w:t>
      </w:r>
    </w:p>
    <w:p w:rsidR="0088143F" w:rsidRDefault="0088143F" w:rsidP="00DD377D">
      <w:pPr>
        <w:widowControl/>
        <w:spacing w:line="320" w:lineRule="atLeast"/>
        <w:ind w:firstLineChars="200" w:firstLine="480"/>
        <w:jc w:val="left"/>
        <w:rPr>
          <w:rFonts w:ascii="宋体" w:cs="宋体"/>
          <w:color w:val="000000"/>
        </w:rPr>
      </w:pPr>
      <w:r>
        <w:rPr>
          <w:rFonts w:ascii="宋体" w:hAnsi="宋体" w:cs="宋体"/>
          <w:color w:val="000000"/>
          <w:kern w:val="0"/>
          <w:sz w:val="24"/>
        </w:rPr>
        <w:t>5</w:t>
      </w:r>
      <w:r>
        <w:rPr>
          <w:rFonts w:ascii="宋体" w:cs="宋体"/>
          <w:color w:val="000000"/>
          <w:kern w:val="0"/>
          <w:sz w:val="24"/>
        </w:rPr>
        <w:t>.</w:t>
      </w:r>
      <w:r>
        <w:rPr>
          <w:rFonts w:ascii="宋体" w:hAnsi="宋体" w:cs="宋体" w:hint="eastAsia"/>
          <w:color w:val="000000"/>
          <w:kern w:val="0"/>
          <w:sz w:val="24"/>
        </w:rPr>
        <w:t>必须提供技术偏离表。</w:t>
      </w:r>
    </w:p>
    <w:p w:rsidR="0088143F" w:rsidRDefault="0088143F">
      <w:pPr>
        <w:widowControl/>
        <w:spacing w:line="380" w:lineRule="atLeast"/>
        <w:jc w:val="left"/>
        <w:rPr>
          <w:rFonts w:ascii="宋体" w:cs="宋体"/>
          <w:color w:val="000000"/>
        </w:rPr>
      </w:pPr>
      <w:r>
        <w:rPr>
          <w:rFonts w:ascii="宋体" w:hAnsi="宋体" w:cs="宋体" w:hint="eastAsia"/>
          <w:color w:val="000000"/>
          <w:kern w:val="0"/>
          <w:sz w:val="24"/>
        </w:rPr>
        <w:t>六、投标文件的递交及资质等有关证件审查</w:t>
      </w:r>
    </w:p>
    <w:p w:rsidR="0088143F" w:rsidRDefault="0088143F" w:rsidP="00DD377D">
      <w:pPr>
        <w:widowControl/>
        <w:spacing w:line="320" w:lineRule="atLeast"/>
        <w:ind w:left="38" w:firstLineChars="200" w:firstLine="480"/>
        <w:jc w:val="left"/>
        <w:rPr>
          <w:rFonts w:ascii="宋体" w:cs="宋体"/>
          <w:color w:val="000000"/>
        </w:rPr>
      </w:pPr>
      <w:r>
        <w:rPr>
          <w:rFonts w:ascii="宋体" w:hAnsi="宋体" w:cs="宋体"/>
          <w:color w:val="000000"/>
          <w:kern w:val="0"/>
          <w:sz w:val="24"/>
        </w:rPr>
        <w:t>1</w:t>
      </w:r>
      <w:r>
        <w:rPr>
          <w:rFonts w:ascii="宋体" w:cs="宋体"/>
          <w:color w:val="000000"/>
          <w:kern w:val="0"/>
          <w:sz w:val="24"/>
        </w:rPr>
        <w:t>.</w:t>
      </w:r>
      <w:r>
        <w:rPr>
          <w:rFonts w:ascii="宋体" w:hAnsi="宋体" w:cs="宋体" w:hint="eastAsia"/>
          <w:color w:val="000000"/>
          <w:kern w:val="0"/>
          <w:sz w:val="24"/>
        </w:rPr>
        <w:t>投标文件一式二份，正本、副本封装于文件袋内，并在封签处加盖投标单位印章。投标文件封面上应注明：（</w:t>
      </w:r>
      <w:r>
        <w:rPr>
          <w:rFonts w:ascii="宋体" w:hAnsi="宋体" w:cs="宋体"/>
          <w:color w:val="000000"/>
          <w:kern w:val="0"/>
          <w:sz w:val="24"/>
        </w:rPr>
        <w:t>1</w:t>
      </w:r>
      <w:r>
        <w:rPr>
          <w:rFonts w:ascii="宋体" w:hAnsi="宋体" w:cs="宋体" w:hint="eastAsia"/>
          <w:color w:val="000000"/>
          <w:kern w:val="0"/>
          <w:sz w:val="24"/>
        </w:rPr>
        <w:t>）招标单位名称。（</w:t>
      </w:r>
      <w:r>
        <w:rPr>
          <w:rFonts w:ascii="宋体" w:hAnsi="宋体" w:cs="宋体"/>
          <w:color w:val="000000"/>
          <w:kern w:val="0"/>
          <w:sz w:val="24"/>
        </w:rPr>
        <w:t>2</w:t>
      </w:r>
      <w:r>
        <w:rPr>
          <w:rFonts w:ascii="宋体" w:hAnsi="宋体" w:cs="宋体" w:hint="eastAsia"/>
          <w:color w:val="000000"/>
          <w:kern w:val="0"/>
          <w:sz w:val="24"/>
        </w:rPr>
        <w:t>）投标单位名称。（</w:t>
      </w:r>
      <w:r>
        <w:rPr>
          <w:rFonts w:ascii="宋体" w:hAnsi="宋体" w:cs="宋体"/>
          <w:color w:val="000000"/>
          <w:kern w:val="0"/>
          <w:sz w:val="24"/>
        </w:rPr>
        <w:t>3</w:t>
      </w:r>
      <w:r>
        <w:rPr>
          <w:rFonts w:ascii="宋体" w:hAnsi="宋体" w:cs="宋体" w:hint="eastAsia"/>
          <w:color w:val="000000"/>
          <w:kern w:val="0"/>
          <w:sz w:val="24"/>
        </w:rPr>
        <w:t>）投标项目。</w:t>
      </w:r>
    </w:p>
    <w:p w:rsidR="0088143F" w:rsidRDefault="0088143F" w:rsidP="00DD377D">
      <w:pPr>
        <w:widowControl/>
        <w:spacing w:line="320" w:lineRule="atLeast"/>
        <w:ind w:firstLineChars="200" w:firstLine="480"/>
        <w:jc w:val="left"/>
        <w:rPr>
          <w:rFonts w:ascii="宋体" w:cs="宋体"/>
          <w:color w:val="000000"/>
        </w:rPr>
      </w:pPr>
      <w:r>
        <w:rPr>
          <w:rFonts w:ascii="宋体" w:hAnsi="宋体" w:cs="宋体"/>
          <w:color w:val="000000"/>
          <w:kern w:val="0"/>
          <w:sz w:val="24"/>
        </w:rPr>
        <w:t>2</w:t>
      </w:r>
      <w:r>
        <w:rPr>
          <w:rFonts w:ascii="宋体" w:cs="宋体"/>
          <w:color w:val="000000"/>
          <w:kern w:val="0"/>
          <w:sz w:val="24"/>
        </w:rPr>
        <w:t>.</w:t>
      </w:r>
      <w:r>
        <w:rPr>
          <w:rFonts w:ascii="宋体" w:hAnsi="宋体" w:cs="宋体" w:hint="eastAsia"/>
          <w:color w:val="000000"/>
          <w:kern w:val="0"/>
          <w:sz w:val="24"/>
        </w:rPr>
        <w:t>有下列情况之一，其投标文件视为无效。</w:t>
      </w:r>
    </w:p>
    <w:p w:rsidR="0088143F" w:rsidRDefault="0088143F" w:rsidP="00DD377D">
      <w:pPr>
        <w:widowControl/>
        <w:spacing w:line="320" w:lineRule="atLeast"/>
        <w:ind w:firstLineChars="200" w:firstLine="480"/>
        <w:jc w:val="left"/>
        <w:rPr>
          <w:rFonts w:ascii="宋体" w:cs="宋体"/>
          <w:color w:val="000000"/>
        </w:rPr>
      </w:pPr>
      <w:r>
        <w:rPr>
          <w:rFonts w:ascii="宋体" w:hAnsi="宋体" w:cs="宋体" w:hint="eastAsia"/>
          <w:color w:val="000000"/>
          <w:kern w:val="0"/>
          <w:sz w:val="24"/>
        </w:rPr>
        <w:t>（</w:t>
      </w:r>
      <w:r>
        <w:rPr>
          <w:rFonts w:ascii="宋体" w:hAnsi="宋体" w:cs="宋体"/>
          <w:color w:val="000000"/>
          <w:kern w:val="0"/>
          <w:sz w:val="24"/>
        </w:rPr>
        <w:t>1</w:t>
      </w:r>
      <w:r>
        <w:rPr>
          <w:rFonts w:ascii="宋体" w:hAnsi="宋体" w:cs="宋体" w:hint="eastAsia"/>
          <w:color w:val="000000"/>
          <w:kern w:val="0"/>
          <w:sz w:val="24"/>
        </w:rPr>
        <w:t>）投标文件未按规定密封的。（</w:t>
      </w:r>
      <w:r>
        <w:rPr>
          <w:rFonts w:ascii="宋体" w:hAnsi="宋体" w:cs="宋体"/>
          <w:color w:val="000000"/>
          <w:kern w:val="0"/>
          <w:sz w:val="24"/>
        </w:rPr>
        <w:t>2</w:t>
      </w:r>
      <w:r>
        <w:rPr>
          <w:rFonts w:ascii="宋体" w:hAnsi="宋体" w:cs="宋体" w:hint="eastAsia"/>
          <w:color w:val="000000"/>
          <w:kern w:val="0"/>
          <w:sz w:val="24"/>
        </w:rPr>
        <w:t>）投标文件未盖单位公章或没有授权人签字的。（</w:t>
      </w:r>
      <w:r>
        <w:rPr>
          <w:rFonts w:ascii="宋体" w:hAnsi="宋体" w:cs="宋体"/>
          <w:color w:val="000000"/>
          <w:kern w:val="0"/>
          <w:sz w:val="24"/>
        </w:rPr>
        <w:t>3</w:t>
      </w:r>
      <w:r>
        <w:rPr>
          <w:rFonts w:ascii="宋体" w:hAnsi="宋体" w:cs="宋体" w:hint="eastAsia"/>
          <w:color w:val="000000"/>
          <w:kern w:val="0"/>
          <w:sz w:val="24"/>
        </w:rPr>
        <w:t>）投标文件未按规定要求、格式编写或字迹模糊、难以辩认的。（</w:t>
      </w:r>
      <w:r>
        <w:rPr>
          <w:rFonts w:ascii="宋体" w:hAnsi="宋体" w:cs="宋体"/>
          <w:color w:val="000000"/>
          <w:kern w:val="0"/>
          <w:sz w:val="24"/>
        </w:rPr>
        <w:t>4</w:t>
      </w:r>
      <w:r>
        <w:rPr>
          <w:rFonts w:ascii="宋体" w:hAnsi="宋体" w:cs="宋体" w:hint="eastAsia"/>
          <w:color w:val="000000"/>
          <w:kern w:val="0"/>
          <w:sz w:val="24"/>
        </w:rPr>
        <w:t>）投标文件逾期送达的。（</w:t>
      </w:r>
      <w:r>
        <w:rPr>
          <w:rFonts w:ascii="宋体" w:hAnsi="宋体" w:cs="宋体"/>
          <w:color w:val="000000"/>
          <w:kern w:val="0"/>
          <w:sz w:val="24"/>
        </w:rPr>
        <w:t>5</w:t>
      </w:r>
      <w:r>
        <w:rPr>
          <w:rFonts w:ascii="宋体" w:hAnsi="宋体" w:cs="宋体" w:hint="eastAsia"/>
          <w:color w:val="000000"/>
          <w:kern w:val="0"/>
          <w:sz w:val="24"/>
        </w:rPr>
        <w:t>）未按规定范围设计投标文件。（</w:t>
      </w:r>
      <w:r>
        <w:rPr>
          <w:rFonts w:ascii="宋体" w:hAnsi="宋体" w:cs="宋体"/>
          <w:color w:val="000000"/>
          <w:kern w:val="0"/>
          <w:sz w:val="24"/>
        </w:rPr>
        <w:t>6</w:t>
      </w:r>
      <w:r>
        <w:rPr>
          <w:rFonts w:ascii="宋体" w:hAnsi="宋体" w:cs="宋体" w:hint="eastAsia"/>
          <w:color w:val="000000"/>
          <w:kern w:val="0"/>
          <w:sz w:val="24"/>
        </w:rPr>
        <w:t>）投标文件的内容弄虚作假的。（</w:t>
      </w:r>
      <w:r>
        <w:rPr>
          <w:rFonts w:ascii="宋体" w:hAnsi="宋体" w:cs="宋体"/>
          <w:color w:val="000000"/>
          <w:kern w:val="0"/>
          <w:sz w:val="24"/>
        </w:rPr>
        <w:t>7</w:t>
      </w:r>
      <w:r>
        <w:rPr>
          <w:rFonts w:ascii="宋体" w:hAnsi="宋体" w:cs="宋体" w:hint="eastAsia"/>
          <w:color w:val="000000"/>
          <w:kern w:val="0"/>
          <w:sz w:val="24"/>
        </w:rPr>
        <w:t>）未交纳投标保证金的。</w:t>
      </w:r>
    </w:p>
    <w:p w:rsidR="0088143F" w:rsidRDefault="0088143F">
      <w:pPr>
        <w:widowControl/>
        <w:spacing w:line="380" w:lineRule="atLeast"/>
        <w:jc w:val="left"/>
        <w:rPr>
          <w:rFonts w:ascii="宋体" w:cs="宋体"/>
          <w:color w:val="000000"/>
        </w:rPr>
      </w:pPr>
      <w:r>
        <w:rPr>
          <w:rFonts w:ascii="宋体" w:hAnsi="宋体" w:cs="宋体" w:hint="eastAsia"/>
          <w:color w:val="000000"/>
          <w:kern w:val="0"/>
          <w:sz w:val="24"/>
        </w:rPr>
        <w:t>七、定标原则：符合招标文件要求的，经评审合格，合理投标价中标。</w:t>
      </w:r>
    </w:p>
    <w:p w:rsidR="0088143F" w:rsidRDefault="0088143F" w:rsidP="00DD377D">
      <w:pPr>
        <w:widowControl/>
        <w:spacing w:line="380" w:lineRule="atLeast"/>
        <w:ind w:firstLineChars="200" w:firstLine="480"/>
        <w:jc w:val="left"/>
        <w:rPr>
          <w:rFonts w:ascii="宋体" w:cs="宋体"/>
          <w:color w:val="000000"/>
        </w:rPr>
      </w:pPr>
      <w:r>
        <w:rPr>
          <w:rFonts w:ascii="宋体" w:hAnsi="宋体" w:cs="宋体" w:hint="eastAsia"/>
          <w:color w:val="000000"/>
          <w:kern w:val="0"/>
          <w:sz w:val="24"/>
        </w:rPr>
        <w:t>评标采用经评审的合理投标价法，投标文件应对招标文件提出的所有的实质性要求和条件做出实质性响应。评标委员会对满足招标文件的实质性要求的投标文件，按照经评审的不低于成本的投标报价从低到高的顺序推荐中标候选人。最高控制价</w:t>
      </w:r>
      <w:r>
        <w:rPr>
          <w:rFonts w:ascii="宋体" w:hAnsi="宋体" w:cs="宋体"/>
          <w:color w:val="000000"/>
          <w:kern w:val="0"/>
          <w:sz w:val="24"/>
        </w:rPr>
        <w:t>45</w:t>
      </w:r>
      <w:r>
        <w:rPr>
          <w:rFonts w:ascii="宋体" w:hAnsi="宋体" w:cs="宋体" w:hint="eastAsia"/>
          <w:color w:val="000000"/>
          <w:kern w:val="0"/>
          <w:sz w:val="24"/>
        </w:rPr>
        <w:t>万元。</w:t>
      </w:r>
    </w:p>
    <w:p w:rsidR="0088143F" w:rsidRDefault="0088143F" w:rsidP="007E03C6">
      <w:pPr>
        <w:pStyle w:val="Heading3"/>
        <w:widowControl/>
        <w:spacing w:before="120" w:beforeAutospacing="0" w:after="120" w:afterAutospacing="0" w:line="400" w:lineRule="atLeast"/>
        <w:ind w:firstLineChars="200" w:firstLine="480"/>
        <w:rPr>
          <w:rFonts w:cs="宋体"/>
          <w:color w:val="000000"/>
        </w:rPr>
      </w:pPr>
      <w:r>
        <w:rPr>
          <w:rFonts w:cs="宋体" w:hint="eastAsia"/>
          <w:b w:val="0"/>
          <w:color w:val="000000"/>
          <w:sz w:val="24"/>
          <w:szCs w:val="24"/>
        </w:rPr>
        <w:t>评审标准：以下有一项不符合评审标准的，即作无效标处理。</w:t>
      </w:r>
    </w:p>
    <w:tbl>
      <w:tblPr>
        <w:tblW w:w="8198" w:type="dxa"/>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A0"/>
      </w:tblPr>
      <w:tblGrid>
        <w:gridCol w:w="1562"/>
        <w:gridCol w:w="6636"/>
      </w:tblGrid>
      <w:tr w:rsidR="0088143F" w:rsidRPr="00593225" w:rsidTr="00DD377D">
        <w:trPr>
          <w:trHeight w:val="510"/>
        </w:trPr>
        <w:tc>
          <w:tcPr>
            <w:tcW w:w="1562" w:type="dxa"/>
            <w:tcMar>
              <w:left w:w="108" w:type="dxa"/>
              <w:right w:w="108" w:type="dxa"/>
            </w:tcMar>
          </w:tcPr>
          <w:p w:rsidR="0088143F" w:rsidRPr="00593225" w:rsidRDefault="0088143F">
            <w:pPr>
              <w:widowControl/>
              <w:spacing w:line="360" w:lineRule="atLeast"/>
              <w:jc w:val="center"/>
              <w:rPr>
                <w:rFonts w:ascii="宋体" w:cs="宋体"/>
                <w:color w:val="000000"/>
              </w:rPr>
            </w:pPr>
            <w:r w:rsidRPr="00593225">
              <w:rPr>
                <w:rFonts w:ascii="宋体" w:hAnsi="宋体" w:cs="宋体" w:hint="eastAsia"/>
                <w:color w:val="000000"/>
                <w:kern w:val="0"/>
                <w:sz w:val="24"/>
              </w:rPr>
              <w:t>评审因素</w:t>
            </w:r>
          </w:p>
        </w:tc>
        <w:tc>
          <w:tcPr>
            <w:tcW w:w="6636" w:type="dxa"/>
            <w:tcMar>
              <w:left w:w="108" w:type="dxa"/>
              <w:right w:w="108" w:type="dxa"/>
            </w:tcMar>
          </w:tcPr>
          <w:p w:rsidR="0088143F" w:rsidRPr="00593225" w:rsidRDefault="0088143F">
            <w:pPr>
              <w:widowControl/>
              <w:spacing w:line="360" w:lineRule="atLeast"/>
              <w:jc w:val="center"/>
              <w:rPr>
                <w:rFonts w:ascii="宋体" w:cs="宋体"/>
                <w:color w:val="000000"/>
              </w:rPr>
            </w:pPr>
            <w:r w:rsidRPr="00593225">
              <w:rPr>
                <w:rFonts w:ascii="宋体" w:hAnsi="宋体" w:cs="宋体" w:hint="eastAsia"/>
                <w:color w:val="000000"/>
                <w:kern w:val="0"/>
                <w:sz w:val="24"/>
              </w:rPr>
              <w:t>评审标准</w:t>
            </w:r>
          </w:p>
        </w:tc>
      </w:tr>
      <w:tr w:rsidR="0088143F" w:rsidRPr="00593225" w:rsidTr="00DD377D">
        <w:trPr>
          <w:trHeight w:val="510"/>
        </w:trPr>
        <w:tc>
          <w:tcPr>
            <w:tcW w:w="1562" w:type="dxa"/>
            <w:tcMar>
              <w:left w:w="108" w:type="dxa"/>
              <w:right w:w="108" w:type="dxa"/>
            </w:tcMar>
          </w:tcPr>
          <w:p w:rsidR="0088143F" w:rsidRPr="00593225" w:rsidRDefault="0088143F">
            <w:pPr>
              <w:widowControl/>
              <w:spacing w:line="360" w:lineRule="atLeast"/>
              <w:jc w:val="left"/>
              <w:rPr>
                <w:rFonts w:ascii="宋体" w:cs="宋体"/>
                <w:color w:val="000000"/>
              </w:rPr>
            </w:pPr>
            <w:r w:rsidRPr="00593225">
              <w:rPr>
                <w:rFonts w:ascii="宋体" w:hAnsi="宋体" w:cs="宋体" w:hint="eastAsia"/>
                <w:color w:val="000000"/>
                <w:kern w:val="0"/>
                <w:sz w:val="24"/>
              </w:rPr>
              <w:t>投标人名称</w:t>
            </w:r>
          </w:p>
        </w:tc>
        <w:tc>
          <w:tcPr>
            <w:tcW w:w="6636" w:type="dxa"/>
            <w:tcMar>
              <w:left w:w="108" w:type="dxa"/>
              <w:right w:w="108" w:type="dxa"/>
            </w:tcMar>
          </w:tcPr>
          <w:p w:rsidR="0088143F" w:rsidRPr="00593225" w:rsidRDefault="0088143F">
            <w:pPr>
              <w:widowControl/>
              <w:spacing w:line="360" w:lineRule="atLeast"/>
              <w:jc w:val="left"/>
              <w:rPr>
                <w:rFonts w:ascii="宋体" w:cs="宋体"/>
                <w:color w:val="000000"/>
              </w:rPr>
            </w:pPr>
            <w:r w:rsidRPr="00593225">
              <w:rPr>
                <w:rFonts w:ascii="宋体" w:hAnsi="宋体" w:cs="宋体" w:hint="eastAsia"/>
                <w:color w:val="000000"/>
                <w:kern w:val="0"/>
                <w:sz w:val="24"/>
              </w:rPr>
              <w:t>与营业执照、资质证书一致，并已经缴纳投标保证金</w:t>
            </w:r>
          </w:p>
        </w:tc>
      </w:tr>
      <w:tr w:rsidR="0088143F" w:rsidRPr="00593225" w:rsidTr="00DD377D">
        <w:trPr>
          <w:trHeight w:val="510"/>
        </w:trPr>
        <w:tc>
          <w:tcPr>
            <w:tcW w:w="1562" w:type="dxa"/>
            <w:tcMar>
              <w:left w:w="108" w:type="dxa"/>
              <w:right w:w="108" w:type="dxa"/>
            </w:tcMar>
          </w:tcPr>
          <w:p w:rsidR="0088143F" w:rsidRPr="00593225" w:rsidRDefault="0088143F">
            <w:pPr>
              <w:widowControl/>
              <w:spacing w:line="360" w:lineRule="atLeast"/>
              <w:jc w:val="left"/>
              <w:rPr>
                <w:rFonts w:ascii="宋体" w:cs="宋体"/>
                <w:color w:val="000000"/>
              </w:rPr>
            </w:pPr>
            <w:r w:rsidRPr="00593225">
              <w:rPr>
                <w:rFonts w:ascii="宋体" w:hAnsi="宋体" w:cs="宋体" w:hint="eastAsia"/>
                <w:color w:val="000000"/>
                <w:kern w:val="0"/>
                <w:sz w:val="24"/>
              </w:rPr>
              <w:t>标书密封</w:t>
            </w:r>
          </w:p>
        </w:tc>
        <w:tc>
          <w:tcPr>
            <w:tcW w:w="6636" w:type="dxa"/>
            <w:tcMar>
              <w:left w:w="108" w:type="dxa"/>
              <w:right w:w="108" w:type="dxa"/>
            </w:tcMar>
          </w:tcPr>
          <w:p w:rsidR="0088143F" w:rsidRPr="00593225" w:rsidRDefault="0088143F">
            <w:pPr>
              <w:widowControl/>
              <w:spacing w:line="360" w:lineRule="atLeast"/>
              <w:jc w:val="left"/>
              <w:rPr>
                <w:rFonts w:ascii="宋体" w:cs="宋体"/>
                <w:color w:val="000000"/>
              </w:rPr>
            </w:pPr>
            <w:r w:rsidRPr="00593225">
              <w:rPr>
                <w:rFonts w:ascii="宋体" w:hAnsi="宋体" w:cs="宋体" w:hint="eastAsia"/>
                <w:color w:val="000000"/>
                <w:kern w:val="0"/>
                <w:sz w:val="24"/>
              </w:rPr>
              <w:t>要求密封，并在封签处加盖投标单位印章</w:t>
            </w:r>
          </w:p>
        </w:tc>
      </w:tr>
      <w:tr w:rsidR="0088143F" w:rsidRPr="00593225" w:rsidTr="00DD377D">
        <w:trPr>
          <w:trHeight w:val="510"/>
        </w:trPr>
        <w:tc>
          <w:tcPr>
            <w:tcW w:w="1562" w:type="dxa"/>
            <w:tcMar>
              <w:left w:w="108" w:type="dxa"/>
              <w:right w:w="108" w:type="dxa"/>
            </w:tcMar>
          </w:tcPr>
          <w:p w:rsidR="0088143F" w:rsidRPr="00593225" w:rsidRDefault="0088143F">
            <w:pPr>
              <w:widowControl/>
              <w:spacing w:line="360" w:lineRule="atLeast"/>
              <w:jc w:val="left"/>
              <w:rPr>
                <w:rFonts w:ascii="宋体" w:cs="宋体"/>
                <w:color w:val="000000"/>
              </w:rPr>
            </w:pPr>
            <w:r w:rsidRPr="00593225">
              <w:rPr>
                <w:rFonts w:ascii="宋体" w:hAnsi="宋体" w:cs="宋体" w:hint="eastAsia"/>
                <w:color w:val="000000"/>
                <w:kern w:val="0"/>
                <w:sz w:val="24"/>
              </w:rPr>
              <w:t>投标函</w:t>
            </w:r>
          </w:p>
        </w:tc>
        <w:tc>
          <w:tcPr>
            <w:tcW w:w="6636" w:type="dxa"/>
            <w:tcMar>
              <w:left w:w="108" w:type="dxa"/>
              <w:right w:w="108" w:type="dxa"/>
            </w:tcMar>
          </w:tcPr>
          <w:p w:rsidR="0088143F" w:rsidRPr="00593225" w:rsidRDefault="0088143F">
            <w:pPr>
              <w:widowControl/>
              <w:spacing w:line="360" w:lineRule="atLeast"/>
              <w:jc w:val="left"/>
              <w:rPr>
                <w:rFonts w:ascii="宋体" w:cs="宋体"/>
                <w:color w:val="000000"/>
              </w:rPr>
            </w:pPr>
            <w:r w:rsidRPr="00593225">
              <w:rPr>
                <w:rFonts w:ascii="宋体" w:hAnsi="宋体" w:cs="宋体" w:hint="eastAsia"/>
                <w:color w:val="000000"/>
                <w:kern w:val="0"/>
                <w:sz w:val="24"/>
              </w:rPr>
              <w:t>有法定代表人和被授权人签字（或盖章）并加盖单位公章见</w:t>
            </w:r>
            <w:r w:rsidRPr="005219E2">
              <w:rPr>
                <w:rFonts w:ascii="宋体" w:hAnsi="宋体" w:cs="宋体" w:hint="eastAsia"/>
                <w:color w:val="FF0000"/>
                <w:kern w:val="0"/>
                <w:sz w:val="24"/>
              </w:rPr>
              <w:t>附件三</w:t>
            </w:r>
          </w:p>
        </w:tc>
      </w:tr>
      <w:tr w:rsidR="0088143F" w:rsidRPr="00593225" w:rsidTr="00DD377D">
        <w:trPr>
          <w:trHeight w:val="1080"/>
        </w:trPr>
        <w:tc>
          <w:tcPr>
            <w:tcW w:w="1562" w:type="dxa"/>
            <w:tcMar>
              <w:left w:w="108" w:type="dxa"/>
              <w:right w:w="108" w:type="dxa"/>
            </w:tcMar>
          </w:tcPr>
          <w:p w:rsidR="0088143F" w:rsidRPr="00593225" w:rsidRDefault="0088143F">
            <w:pPr>
              <w:widowControl/>
              <w:spacing w:line="320" w:lineRule="atLeast"/>
              <w:jc w:val="left"/>
              <w:rPr>
                <w:rFonts w:ascii="宋体" w:cs="宋体"/>
                <w:color w:val="000000"/>
              </w:rPr>
            </w:pPr>
            <w:r w:rsidRPr="00593225">
              <w:rPr>
                <w:rFonts w:ascii="宋体" w:hAnsi="宋体" w:cs="宋体" w:hint="eastAsia"/>
                <w:color w:val="000000"/>
                <w:kern w:val="0"/>
                <w:sz w:val="18"/>
                <w:szCs w:val="18"/>
              </w:rPr>
              <w:t>授权委托书</w:t>
            </w:r>
          </w:p>
        </w:tc>
        <w:tc>
          <w:tcPr>
            <w:tcW w:w="6636" w:type="dxa"/>
            <w:tcMar>
              <w:left w:w="108" w:type="dxa"/>
              <w:right w:w="108" w:type="dxa"/>
            </w:tcMar>
          </w:tcPr>
          <w:p w:rsidR="0088143F" w:rsidRPr="00593225" w:rsidRDefault="0088143F">
            <w:pPr>
              <w:widowControl/>
              <w:spacing w:line="320" w:lineRule="atLeast"/>
              <w:jc w:val="left"/>
              <w:rPr>
                <w:rFonts w:ascii="宋体" w:cs="宋体"/>
                <w:color w:val="000000"/>
              </w:rPr>
            </w:pPr>
            <w:r w:rsidRPr="00593225">
              <w:rPr>
                <w:rFonts w:ascii="宋体" w:hAnsi="宋体" w:cs="宋体" w:hint="eastAsia"/>
                <w:color w:val="000000"/>
                <w:kern w:val="0"/>
                <w:sz w:val="24"/>
              </w:rPr>
              <w:t>授权人前来投标的要有法定代表人及其授权委托人签字（或盖章）并加盖单位公章的授权书（</w:t>
            </w:r>
            <w:r w:rsidRPr="005219E2">
              <w:rPr>
                <w:rFonts w:ascii="宋体" w:hAnsi="宋体" w:cs="宋体" w:hint="eastAsia"/>
                <w:color w:val="FF0000"/>
                <w:kern w:val="0"/>
                <w:sz w:val="24"/>
              </w:rPr>
              <w:t>附件四</w:t>
            </w:r>
            <w:r w:rsidRPr="00593225">
              <w:rPr>
                <w:rFonts w:ascii="宋体" w:hAnsi="宋体" w:cs="宋体" w:hint="eastAsia"/>
                <w:color w:val="000000"/>
                <w:kern w:val="0"/>
                <w:sz w:val="24"/>
              </w:rPr>
              <w:t>）</w:t>
            </w:r>
            <w:r w:rsidRPr="00593225">
              <w:rPr>
                <w:rFonts w:ascii="宋体" w:hAnsi="宋体" w:cs="宋体" w:hint="eastAsia"/>
                <w:b/>
                <w:color w:val="000000"/>
                <w:kern w:val="0"/>
                <w:sz w:val="24"/>
              </w:rPr>
              <w:t>和</w:t>
            </w:r>
            <w:r w:rsidRPr="00593225">
              <w:rPr>
                <w:rFonts w:ascii="宋体" w:hAnsi="宋体" w:cs="宋体" w:hint="eastAsia"/>
                <w:color w:val="000000"/>
                <w:kern w:val="0"/>
                <w:sz w:val="24"/>
              </w:rPr>
              <w:t>《法定代表人证明》（</w:t>
            </w:r>
            <w:r w:rsidRPr="005219E2">
              <w:rPr>
                <w:rFonts w:ascii="宋体" w:hAnsi="宋体" w:cs="宋体" w:hint="eastAsia"/>
                <w:color w:val="FF0000"/>
                <w:kern w:val="0"/>
                <w:sz w:val="24"/>
              </w:rPr>
              <w:t>附件五</w:t>
            </w:r>
            <w:r w:rsidRPr="00593225">
              <w:rPr>
                <w:rFonts w:ascii="宋体" w:hAnsi="宋体" w:cs="宋体" w:hint="eastAsia"/>
                <w:color w:val="000000"/>
                <w:kern w:val="0"/>
                <w:sz w:val="24"/>
              </w:rPr>
              <w:t>），法定代表人亲自来的只提供《法定代表人证明》。一个单位不得委托多人代理，一人不得代理多个单位，否则投标无效。</w:t>
            </w:r>
          </w:p>
        </w:tc>
      </w:tr>
      <w:tr w:rsidR="0088143F" w:rsidRPr="00593225" w:rsidTr="00DD377D">
        <w:trPr>
          <w:trHeight w:val="510"/>
        </w:trPr>
        <w:tc>
          <w:tcPr>
            <w:tcW w:w="1562" w:type="dxa"/>
            <w:tcMar>
              <w:left w:w="108" w:type="dxa"/>
              <w:right w:w="108" w:type="dxa"/>
            </w:tcMar>
          </w:tcPr>
          <w:p w:rsidR="0088143F" w:rsidRPr="00593225" w:rsidRDefault="0088143F">
            <w:pPr>
              <w:widowControl/>
              <w:spacing w:line="360" w:lineRule="atLeast"/>
              <w:jc w:val="left"/>
              <w:rPr>
                <w:rFonts w:ascii="宋体" w:cs="宋体"/>
                <w:color w:val="000000"/>
              </w:rPr>
            </w:pPr>
            <w:r w:rsidRPr="00593225">
              <w:rPr>
                <w:rFonts w:ascii="宋体" w:hAnsi="宋体" w:cs="宋体" w:hint="eastAsia"/>
                <w:color w:val="000000"/>
                <w:kern w:val="0"/>
                <w:sz w:val="24"/>
              </w:rPr>
              <w:t>营业执照</w:t>
            </w:r>
          </w:p>
        </w:tc>
        <w:tc>
          <w:tcPr>
            <w:tcW w:w="6636" w:type="dxa"/>
            <w:tcMar>
              <w:left w:w="108" w:type="dxa"/>
              <w:right w:w="108" w:type="dxa"/>
            </w:tcMar>
          </w:tcPr>
          <w:p w:rsidR="0088143F" w:rsidRPr="00593225" w:rsidRDefault="0088143F">
            <w:pPr>
              <w:widowControl/>
              <w:spacing w:line="360" w:lineRule="atLeast"/>
              <w:jc w:val="left"/>
              <w:rPr>
                <w:rFonts w:ascii="宋体" w:cs="宋体"/>
                <w:color w:val="000000"/>
              </w:rPr>
            </w:pPr>
            <w:r w:rsidRPr="00593225">
              <w:rPr>
                <w:rFonts w:ascii="宋体" w:hAnsi="宋体" w:cs="宋体" w:hint="eastAsia"/>
                <w:color w:val="000000"/>
                <w:kern w:val="0"/>
                <w:sz w:val="24"/>
              </w:rPr>
              <w:t>具备有效的营业执照，经营范围包含标的或与标的相关</w:t>
            </w:r>
          </w:p>
        </w:tc>
      </w:tr>
      <w:tr w:rsidR="0088143F" w:rsidRPr="00593225" w:rsidTr="00DD377D">
        <w:trPr>
          <w:trHeight w:val="510"/>
        </w:trPr>
        <w:tc>
          <w:tcPr>
            <w:tcW w:w="1562" w:type="dxa"/>
            <w:tcMar>
              <w:left w:w="108" w:type="dxa"/>
              <w:right w:w="108" w:type="dxa"/>
            </w:tcMar>
          </w:tcPr>
          <w:p w:rsidR="0088143F" w:rsidRPr="00593225" w:rsidRDefault="0088143F">
            <w:pPr>
              <w:widowControl/>
              <w:spacing w:line="360" w:lineRule="atLeast"/>
              <w:jc w:val="left"/>
              <w:rPr>
                <w:rFonts w:ascii="宋体" w:cs="宋体"/>
                <w:color w:val="000000"/>
              </w:rPr>
            </w:pPr>
            <w:r w:rsidRPr="00593225">
              <w:rPr>
                <w:rFonts w:ascii="宋体" w:hAnsi="宋体" w:cs="宋体" w:hint="eastAsia"/>
                <w:color w:val="000000"/>
                <w:kern w:val="0"/>
                <w:sz w:val="24"/>
              </w:rPr>
              <w:t>企业资质</w:t>
            </w:r>
          </w:p>
        </w:tc>
        <w:tc>
          <w:tcPr>
            <w:tcW w:w="6636" w:type="dxa"/>
            <w:tcMar>
              <w:left w:w="108" w:type="dxa"/>
              <w:right w:w="108" w:type="dxa"/>
            </w:tcMar>
          </w:tcPr>
          <w:p w:rsidR="0088143F" w:rsidRPr="00593225" w:rsidRDefault="0088143F">
            <w:pPr>
              <w:widowControl/>
              <w:spacing w:line="360" w:lineRule="atLeast"/>
              <w:jc w:val="left"/>
              <w:rPr>
                <w:rFonts w:ascii="宋体" w:cs="宋体"/>
                <w:color w:val="000000"/>
              </w:rPr>
            </w:pPr>
            <w:r w:rsidRPr="00593225">
              <w:rPr>
                <w:rFonts w:ascii="宋体" w:hAnsi="宋体" w:cs="宋体" w:hint="eastAsia"/>
                <w:color w:val="000000"/>
                <w:kern w:val="0"/>
                <w:sz w:val="24"/>
              </w:rPr>
              <w:t>至少有一个与标的相关的资质（若国家没有相关资质的，看营业执照）</w:t>
            </w:r>
          </w:p>
        </w:tc>
      </w:tr>
      <w:tr w:rsidR="0088143F" w:rsidRPr="00593225" w:rsidTr="00DD377D">
        <w:trPr>
          <w:trHeight w:val="510"/>
        </w:trPr>
        <w:tc>
          <w:tcPr>
            <w:tcW w:w="1562" w:type="dxa"/>
            <w:tcMar>
              <w:left w:w="108" w:type="dxa"/>
              <w:right w:w="108" w:type="dxa"/>
            </w:tcMar>
          </w:tcPr>
          <w:p w:rsidR="0088143F" w:rsidRPr="00593225" w:rsidRDefault="0088143F">
            <w:pPr>
              <w:widowControl/>
              <w:spacing w:line="360" w:lineRule="atLeast"/>
              <w:jc w:val="left"/>
              <w:rPr>
                <w:rFonts w:ascii="宋体" w:cs="宋体"/>
                <w:color w:val="000000"/>
              </w:rPr>
            </w:pPr>
            <w:r w:rsidRPr="00593225">
              <w:rPr>
                <w:rFonts w:ascii="宋体" w:hAnsi="宋体" w:cs="宋体" w:hint="eastAsia"/>
                <w:color w:val="000000"/>
                <w:kern w:val="0"/>
                <w:sz w:val="24"/>
              </w:rPr>
              <w:t>报价</w:t>
            </w:r>
          </w:p>
        </w:tc>
        <w:tc>
          <w:tcPr>
            <w:tcW w:w="6636" w:type="dxa"/>
            <w:tcMar>
              <w:left w:w="108" w:type="dxa"/>
              <w:right w:w="108" w:type="dxa"/>
            </w:tcMar>
          </w:tcPr>
          <w:p w:rsidR="0088143F" w:rsidRPr="00593225" w:rsidRDefault="0088143F">
            <w:pPr>
              <w:widowControl/>
              <w:spacing w:line="360" w:lineRule="atLeast"/>
              <w:jc w:val="left"/>
              <w:rPr>
                <w:rFonts w:ascii="宋体" w:cs="宋体"/>
                <w:color w:val="000000"/>
              </w:rPr>
            </w:pPr>
            <w:r w:rsidRPr="00593225">
              <w:rPr>
                <w:rFonts w:ascii="宋体" w:hAnsi="宋体" w:cs="宋体" w:hint="eastAsia"/>
                <w:color w:val="000000"/>
                <w:kern w:val="0"/>
                <w:sz w:val="24"/>
              </w:rPr>
              <w:t>只能有一个有效报价。招标单位有权不接受不合理的低标价。评标委员会发现投标人的报价明显低于其他投标报价，使得其投标报价可能低于其成本的，应当要求该投标人作出书面说明并提供相应证明材料。投标人不能合理说明或者不能提供相应证明材料，由评标委员认定该投标人以低于成本报价投标，其投标作无效标处理。</w:t>
            </w:r>
          </w:p>
        </w:tc>
      </w:tr>
      <w:tr w:rsidR="0088143F" w:rsidRPr="00593225" w:rsidTr="00DD377D">
        <w:trPr>
          <w:trHeight w:val="510"/>
        </w:trPr>
        <w:tc>
          <w:tcPr>
            <w:tcW w:w="1562" w:type="dxa"/>
            <w:tcMar>
              <w:left w:w="108" w:type="dxa"/>
              <w:right w:w="108" w:type="dxa"/>
            </w:tcMar>
          </w:tcPr>
          <w:p w:rsidR="0088143F" w:rsidRPr="00593225" w:rsidRDefault="0088143F">
            <w:pPr>
              <w:widowControl/>
              <w:spacing w:line="360" w:lineRule="atLeast"/>
              <w:jc w:val="left"/>
              <w:rPr>
                <w:rFonts w:ascii="宋体" w:cs="宋体"/>
                <w:color w:val="000000"/>
              </w:rPr>
            </w:pPr>
            <w:r w:rsidRPr="00593225">
              <w:rPr>
                <w:rFonts w:ascii="宋体" w:hAnsi="宋体" w:cs="宋体" w:hint="eastAsia"/>
                <w:color w:val="000000"/>
                <w:kern w:val="0"/>
                <w:sz w:val="24"/>
              </w:rPr>
              <w:t>关键参数★</w:t>
            </w:r>
          </w:p>
        </w:tc>
        <w:tc>
          <w:tcPr>
            <w:tcW w:w="6636" w:type="dxa"/>
            <w:tcMar>
              <w:left w:w="108" w:type="dxa"/>
              <w:right w:w="108" w:type="dxa"/>
            </w:tcMar>
          </w:tcPr>
          <w:p w:rsidR="0088143F" w:rsidRPr="00593225" w:rsidRDefault="0088143F" w:rsidP="00D42515">
            <w:pPr>
              <w:widowControl/>
              <w:spacing w:line="360" w:lineRule="atLeast"/>
              <w:jc w:val="left"/>
              <w:rPr>
                <w:rFonts w:ascii="宋体" w:cs="宋体"/>
                <w:color w:val="000000"/>
              </w:rPr>
            </w:pPr>
            <w:r w:rsidRPr="00593225">
              <w:rPr>
                <w:rFonts w:ascii="宋体" w:hAnsi="宋体" w:cs="宋体" w:hint="eastAsia"/>
                <w:color w:val="000000"/>
                <w:kern w:val="0"/>
                <w:sz w:val="24"/>
              </w:rPr>
              <w:t>必须提供“技术偏差表”。投标产品的关键技术参数★不符合标书要求</w:t>
            </w:r>
            <w:r w:rsidRPr="00593225">
              <w:rPr>
                <w:rFonts w:ascii="宋体" w:cs="宋体"/>
                <w:color w:val="000000"/>
                <w:kern w:val="0"/>
                <w:sz w:val="24"/>
              </w:rPr>
              <w:t>,</w:t>
            </w:r>
            <w:r w:rsidRPr="00593225">
              <w:rPr>
                <w:rFonts w:ascii="宋体" w:hAnsi="宋体" w:cs="宋体" w:hint="eastAsia"/>
                <w:color w:val="000000"/>
                <w:kern w:val="0"/>
                <w:sz w:val="24"/>
              </w:rPr>
              <w:t>或缺少必要功能的，作无效标处理。</w:t>
            </w:r>
          </w:p>
        </w:tc>
      </w:tr>
      <w:tr w:rsidR="0088143F" w:rsidRPr="00593225" w:rsidTr="00DD377D">
        <w:trPr>
          <w:trHeight w:val="510"/>
        </w:trPr>
        <w:tc>
          <w:tcPr>
            <w:tcW w:w="1562" w:type="dxa"/>
            <w:tcMar>
              <w:left w:w="108" w:type="dxa"/>
              <w:right w:w="108" w:type="dxa"/>
            </w:tcMar>
          </w:tcPr>
          <w:p w:rsidR="0088143F" w:rsidRPr="00593225" w:rsidRDefault="0088143F">
            <w:pPr>
              <w:widowControl/>
              <w:spacing w:line="360" w:lineRule="atLeast"/>
              <w:jc w:val="left"/>
              <w:rPr>
                <w:rFonts w:ascii="宋体" w:cs="宋体"/>
                <w:color w:val="000000"/>
              </w:rPr>
            </w:pPr>
            <w:r w:rsidRPr="00593225">
              <w:rPr>
                <w:rFonts w:ascii="宋体" w:hAnsi="宋体" w:cs="宋体" w:hint="eastAsia"/>
                <w:color w:val="000000"/>
                <w:kern w:val="0"/>
                <w:sz w:val="24"/>
              </w:rPr>
              <w:t>有效标不足三家</w:t>
            </w:r>
          </w:p>
        </w:tc>
        <w:tc>
          <w:tcPr>
            <w:tcW w:w="6636" w:type="dxa"/>
            <w:tcMar>
              <w:left w:w="108" w:type="dxa"/>
              <w:right w:w="108" w:type="dxa"/>
            </w:tcMar>
          </w:tcPr>
          <w:p w:rsidR="0088143F" w:rsidRPr="00593225" w:rsidRDefault="0088143F">
            <w:pPr>
              <w:widowControl/>
              <w:spacing w:line="360" w:lineRule="atLeast"/>
              <w:jc w:val="left"/>
              <w:rPr>
                <w:rFonts w:ascii="宋体" w:cs="宋体"/>
                <w:color w:val="000000"/>
              </w:rPr>
            </w:pPr>
            <w:r w:rsidRPr="00593225">
              <w:rPr>
                <w:rFonts w:ascii="宋体" w:hAnsi="宋体" w:cs="宋体" w:hint="eastAsia"/>
                <w:color w:val="000000"/>
                <w:kern w:val="0"/>
                <w:sz w:val="24"/>
              </w:rPr>
              <w:t>评标委员会根据规定否决不合格投标或者界定为无效标后，有效投标人不足三家的。若初次开标或投标明显缺乏竞争的，评标委员会应该否决全部投标；若已多次开标且有效投标的技术方案合理可行的，构成有效竞争，同其它所有投标人的报价相比其报价比较低，且在招标人的期望值范围内，评标委员会可以根据评标办法的规定继续评标并从有效投标中推荐中标候选人</w:t>
            </w:r>
          </w:p>
        </w:tc>
      </w:tr>
      <w:tr w:rsidR="0088143F" w:rsidRPr="00593225" w:rsidTr="00DD377D">
        <w:trPr>
          <w:trHeight w:val="510"/>
        </w:trPr>
        <w:tc>
          <w:tcPr>
            <w:tcW w:w="1562" w:type="dxa"/>
            <w:tcMar>
              <w:left w:w="108" w:type="dxa"/>
              <w:right w:w="108" w:type="dxa"/>
            </w:tcMar>
          </w:tcPr>
          <w:p w:rsidR="0088143F" w:rsidRPr="00593225" w:rsidRDefault="0088143F">
            <w:pPr>
              <w:widowControl/>
              <w:spacing w:line="360" w:lineRule="atLeast"/>
              <w:jc w:val="left"/>
              <w:rPr>
                <w:rFonts w:ascii="宋体" w:cs="宋体"/>
                <w:color w:val="000000"/>
              </w:rPr>
            </w:pPr>
            <w:r w:rsidRPr="00593225">
              <w:rPr>
                <w:rFonts w:ascii="宋体" w:hAnsi="宋体" w:cs="宋体" w:hint="eastAsia"/>
                <w:color w:val="000000"/>
                <w:kern w:val="0"/>
                <w:sz w:val="24"/>
              </w:rPr>
              <w:t>其他</w:t>
            </w:r>
          </w:p>
        </w:tc>
        <w:tc>
          <w:tcPr>
            <w:tcW w:w="6636" w:type="dxa"/>
            <w:tcMar>
              <w:left w:w="108" w:type="dxa"/>
              <w:right w:w="108" w:type="dxa"/>
            </w:tcMar>
          </w:tcPr>
          <w:p w:rsidR="0088143F" w:rsidRPr="00593225" w:rsidRDefault="0088143F">
            <w:pPr>
              <w:widowControl/>
              <w:spacing w:line="360" w:lineRule="atLeast"/>
              <w:jc w:val="left"/>
              <w:rPr>
                <w:rFonts w:ascii="宋体" w:cs="宋体"/>
                <w:color w:val="000000"/>
              </w:rPr>
            </w:pPr>
            <w:r w:rsidRPr="00593225">
              <w:rPr>
                <w:rFonts w:ascii="宋体" w:hAnsi="宋体" w:cs="宋体"/>
                <w:color w:val="000000"/>
                <w:kern w:val="0"/>
                <w:sz w:val="24"/>
              </w:rPr>
              <w:t>1.</w:t>
            </w:r>
            <w:r w:rsidRPr="00593225">
              <w:rPr>
                <w:rFonts w:ascii="宋体" w:hAnsi="宋体" w:cs="宋体" w:hint="eastAsia"/>
                <w:color w:val="000000"/>
                <w:kern w:val="0"/>
                <w:sz w:val="24"/>
              </w:rPr>
              <w:t>超过学院预算的；</w:t>
            </w:r>
            <w:r w:rsidRPr="00593225">
              <w:rPr>
                <w:rFonts w:ascii="宋体" w:hAnsi="宋体" w:cs="宋体"/>
                <w:color w:val="000000"/>
                <w:kern w:val="0"/>
                <w:sz w:val="24"/>
              </w:rPr>
              <w:t>2.</w:t>
            </w:r>
            <w:r w:rsidRPr="00593225">
              <w:rPr>
                <w:rFonts w:ascii="宋体" w:hAnsi="宋体" w:cs="宋体" w:hint="eastAsia"/>
                <w:color w:val="000000"/>
                <w:kern w:val="0"/>
                <w:sz w:val="24"/>
              </w:rPr>
              <w:t>经评委会分析，充分证据证明投标人围标的或内容弄虚作假的；</w:t>
            </w:r>
            <w:r w:rsidRPr="00593225">
              <w:rPr>
                <w:rFonts w:ascii="宋体" w:hAnsi="宋体" w:cs="宋体"/>
                <w:color w:val="000000"/>
                <w:kern w:val="0"/>
                <w:sz w:val="24"/>
              </w:rPr>
              <w:t>3.</w:t>
            </w:r>
            <w:r w:rsidRPr="00593225">
              <w:rPr>
                <w:rFonts w:ascii="宋体" w:hAnsi="宋体" w:cs="宋体" w:hint="eastAsia"/>
                <w:color w:val="000000"/>
                <w:kern w:val="0"/>
                <w:sz w:val="24"/>
              </w:rPr>
              <w:t>学院原来的项目中，主办部门书面表示投标单位合同执行不到位的；</w:t>
            </w:r>
            <w:r w:rsidRPr="00593225">
              <w:rPr>
                <w:rFonts w:ascii="宋体" w:hAnsi="宋体" w:cs="宋体"/>
                <w:color w:val="000000"/>
                <w:kern w:val="0"/>
                <w:sz w:val="24"/>
              </w:rPr>
              <w:t>4.</w:t>
            </w:r>
            <w:r w:rsidRPr="00593225">
              <w:rPr>
                <w:rFonts w:ascii="宋体" w:hAnsi="宋体" w:cs="宋体" w:hint="eastAsia"/>
                <w:color w:val="000000"/>
                <w:kern w:val="0"/>
                <w:sz w:val="24"/>
              </w:rPr>
              <w:t>其他</w:t>
            </w:r>
          </w:p>
        </w:tc>
      </w:tr>
    </w:tbl>
    <w:p w:rsidR="0088143F" w:rsidRDefault="0088143F" w:rsidP="00DD377D">
      <w:pPr>
        <w:widowControl/>
        <w:spacing w:line="320" w:lineRule="atLeast"/>
        <w:ind w:firstLineChars="200" w:firstLine="480"/>
        <w:jc w:val="left"/>
        <w:rPr>
          <w:rFonts w:ascii="宋体" w:cs="宋体"/>
          <w:color w:val="000000"/>
        </w:rPr>
      </w:pPr>
      <w:r>
        <w:rPr>
          <w:rFonts w:ascii="宋体" w:hAnsi="宋体" w:cs="宋体" w:hint="eastAsia"/>
          <w:color w:val="000000"/>
          <w:kern w:val="0"/>
          <w:sz w:val="24"/>
        </w:rPr>
        <w:t>其他需要考虑因素：</w:t>
      </w:r>
      <w:r>
        <w:rPr>
          <w:rFonts w:ascii="宋体" w:hAnsi="宋体" w:cs="宋体"/>
          <w:color w:val="000000"/>
          <w:kern w:val="0"/>
          <w:sz w:val="24"/>
        </w:rPr>
        <w:t>1</w:t>
      </w:r>
      <w:r>
        <w:rPr>
          <w:rFonts w:ascii="宋体" w:cs="宋体"/>
          <w:color w:val="000000"/>
          <w:kern w:val="0"/>
          <w:sz w:val="24"/>
        </w:rPr>
        <w:t>.</w:t>
      </w:r>
      <w:r>
        <w:rPr>
          <w:rFonts w:ascii="宋体" w:hAnsi="宋体" w:cs="宋体" w:hint="eastAsia"/>
          <w:color w:val="000000"/>
          <w:kern w:val="0"/>
          <w:sz w:val="24"/>
        </w:rPr>
        <w:t>投标人基本情况，特别是相关证书；</w:t>
      </w:r>
      <w:r>
        <w:rPr>
          <w:rFonts w:ascii="宋体" w:hAnsi="宋体" w:cs="宋体"/>
          <w:color w:val="000000"/>
          <w:kern w:val="0"/>
          <w:sz w:val="24"/>
        </w:rPr>
        <w:t>2</w:t>
      </w:r>
      <w:r>
        <w:rPr>
          <w:rFonts w:ascii="宋体" w:cs="宋体"/>
          <w:color w:val="000000"/>
          <w:kern w:val="0"/>
          <w:sz w:val="24"/>
        </w:rPr>
        <w:t>.</w:t>
      </w:r>
      <w:r>
        <w:rPr>
          <w:rFonts w:ascii="宋体" w:hAnsi="宋体" w:cs="宋体" w:hint="eastAsia"/>
          <w:color w:val="000000"/>
          <w:kern w:val="0"/>
          <w:sz w:val="24"/>
        </w:rPr>
        <w:t>其他技术参数的响应情况；</w:t>
      </w:r>
      <w:r>
        <w:rPr>
          <w:rFonts w:ascii="宋体" w:hAnsi="宋体" w:cs="宋体"/>
          <w:color w:val="000000"/>
          <w:kern w:val="0"/>
          <w:sz w:val="24"/>
        </w:rPr>
        <w:t>3</w:t>
      </w:r>
      <w:r>
        <w:rPr>
          <w:rFonts w:ascii="宋体" w:cs="宋体"/>
          <w:color w:val="000000"/>
          <w:kern w:val="0"/>
          <w:sz w:val="24"/>
        </w:rPr>
        <w:t>.</w:t>
      </w:r>
      <w:r>
        <w:rPr>
          <w:rFonts w:ascii="宋体" w:hAnsi="宋体" w:cs="宋体" w:hint="eastAsia"/>
          <w:color w:val="000000"/>
          <w:kern w:val="0"/>
          <w:sz w:val="24"/>
        </w:rPr>
        <w:t>产品的相关证书及知识产权等；根据需要可以要求中标候选人在签订合同前提供产品授权等证明产品合法来源的资料（投标时提供更好）；</w:t>
      </w:r>
      <w:r>
        <w:rPr>
          <w:rFonts w:ascii="宋体" w:hAnsi="宋体" w:cs="宋体"/>
          <w:color w:val="000000"/>
          <w:kern w:val="0"/>
          <w:sz w:val="24"/>
        </w:rPr>
        <w:t>4</w:t>
      </w:r>
      <w:r>
        <w:rPr>
          <w:rFonts w:ascii="宋体" w:cs="宋体"/>
          <w:color w:val="000000"/>
          <w:kern w:val="0"/>
          <w:sz w:val="24"/>
        </w:rPr>
        <w:t>.</w:t>
      </w:r>
      <w:r>
        <w:rPr>
          <w:rFonts w:ascii="宋体" w:hAnsi="宋体" w:cs="宋体" w:hint="eastAsia"/>
          <w:color w:val="000000"/>
          <w:kern w:val="0"/>
          <w:sz w:val="24"/>
        </w:rPr>
        <w:t>确保产品质量的体系或措施：项目实施方案、计划进度、人员安排及调试验收方案；</w:t>
      </w:r>
      <w:r>
        <w:rPr>
          <w:rFonts w:ascii="宋体" w:hAnsi="宋体" w:cs="宋体"/>
          <w:color w:val="000000"/>
          <w:kern w:val="0"/>
          <w:sz w:val="24"/>
        </w:rPr>
        <w:t>5</w:t>
      </w:r>
      <w:r>
        <w:rPr>
          <w:rFonts w:ascii="宋体" w:cs="宋体"/>
          <w:color w:val="000000"/>
          <w:kern w:val="0"/>
          <w:sz w:val="24"/>
        </w:rPr>
        <w:t>.</w:t>
      </w:r>
      <w:r>
        <w:rPr>
          <w:rFonts w:ascii="宋体" w:hAnsi="宋体" w:cs="宋体" w:hint="eastAsia"/>
          <w:color w:val="000000"/>
          <w:kern w:val="0"/>
          <w:sz w:val="24"/>
        </w:rPr>
        <w:t>售后服务及保障，质保年限（不低于</w:t>
      </w:r>
      <w:r>
        <w:rPr>
          <w:rFonts w:ascii="宋体" w:hAnsi="宋体" w:cs="宋体"/>
          <w:color w:val="000000"/>
          <w:kern w:val="0"/>
          <w:sz w:val="24"/>
        </w:rPr>
        <w:t>3</w:t>
      </w:r>
      <w:r>
        <w:rPr>
          <w:rFonts w:ascii="宋体" w:hAnsi="宋体" w:cs="宋体" w:hint="eastAsia"/>
          <w:color w:val="000000"/>
          <w:kern w:val="0"/>
          <w:sz w:val="24"/>
        </w:rPr>
        <w:t>年免费质保），培训方案，备件保障及江苏本地化服务，质保期满维修费用及更换配件折扣；</w:t>
      </w:r>
      <w:r>
        <w:rPr>
          <w:rFonts w:ascii="宋体" w:hAnsi="宋体" w:cs="宋体"/>
          <w:color w:val="000000"/>
          <w:kern w:val="0"/>
          <w:sz w:val="24"/>
        </w:rPr>
        <w:t>6</w:t>
      </w:r>
      <w:r>
        <w:rPr>
          <w:rFonts w:ascii="宋体" w:cs="宋体"/>
          <w:color w:val="000000"/>
          <w:kern w:val="0"/>
          <w:sz w:val="24"/>
        </w:rPr>
        <w:t>.</w:t>
      </w:r>
      <w:r>
        <w:rPr>
          <w:rFonts w:ascii="宋体" w:hAnsi="宋体" w:cs="宋体" w:hint="eastAsia"/>
          <w:color w:val="000000"/>
          <w:kern w:val="0"/>
          <w:sz w:val="24"/>
        </w:rPr>
        <w:t>标的提供及安装到位时限；</w:t>
      </w:r>
      <w:r>
        <w:rPr>
          <w:rFonts w:ascii="宋体" w:hAnsi="宋体" w:cs="宋体"/>
          <w:color w:val="000000"/>
          <w:kern w:val="0"/>
          <w:sz w:val="24"/>
        </w:rPr>
        <w:t>7</w:t>
      </w:r>
      <w:r>
        <w:rPr>
          <w:rFonts w:ascii="宋体" w:cs="宋体"/>
          <w:color w:val="000000"/>
          <w:kern w:val="0"/>
          <w:sz w:val="24"/>
        </w:rPr>
        <w:t>.</w:t>
      </w:r>
      <w:r>
        <w:rPr>
          <w:rFonts w:ascii="宋体" w:hAnsi="宋体" w:cs="宋体" w:hint="eastAsia"/>
          <w:color w:val="000000"/>
          <w:kern w:val="0"/>
          <w:sz w:val="24"/>
        </w:rPr>
        <w:t>付款方式是否符合标书；</w:t>
      </w:r>
      <w:r>
        <w:rPr>
          <w:rFonts w:ascii="宋体" w:hAnsi="宋体" w:cs="宋体"/>
          <w:color w:val="000000"/>
          <w:kern w:val="0"/>
          <w:sz w:val="24"/>
        </w:rPr>
        <w:t xml:space="preserve"> 8.</w:t>
      </w:r>
      <w:r>
        <w:rPr>
          <w:rFonts w:ascii="宋体" w:hAnsi="宋体" w:cs="宋体" w:hint="eastAsia"/>
          <w:color w:val="000000"/>
          <w:kern w:val="0"/>
          <w:sz w:val="24"/>
        </w:rPr>
        <w:t>本标需</w:t>
      </w:r>
      <w:r>
        <w:rPr>
          <w:rFonts w:ascii="宋体" w:hAnsi="宋体" w:cs="宋体"/>
          <w:color w:val="000000"/>
          <w:kern w:val="0"/>
          <w:sz w:val="24"/>
        </w:rPr>
        <w:t>30</w:t>
      </w:r>
      <w:r>
        <w:rPr>
          <w:rFonts w:ascii="宋体" w:hAnsi="宋体" w:cs="宋体" w:hint="eastAsia"/>
          <w:color w:val="000000"/>
          <w:kern w:val="0"/>
          <w:sz w:val="24"/>
        </w:rPr>
        <w:t>天试用期，试用结束后由试用单位出具试用合格报告后签署正式协议；</w:t>
      </w:r>
      <w:r>
        <w:rPr>
          <w:rFonts w:ascii="宋体" w:hAnsi="宋体" w:cs="宋体"/>
          <w:color w:val="000000"/>
          <w:kern w:val="0"/>
          <w:sz w:val="24"/>
        </w:rPr>
        <w:t>9</w:t>
      </w:r>
      <w:r>
        <w:rPr>
          <w:rFonts w:ascii="宋体" w:hAnsi="宋体" w:cs="宋体" w:hint="eastAsia"/>
          <w:color w:val="000000"/>
          <w:kern w:val="0"/>
          <w:sz w:val="24"/>
        </w:rPr>
        <w:t>其他。</w:t>
      </w:r>
    </w:p>
    <w:p w:rsidR="0088143F" w:rsidRDefault="0088143F">
      <w:pPr>
        <w:widowControl/>
        <w:spacing w:line="380" w:lineRule="atLeast"/>
        <w:jc w:val="left"/>
        <w:rPr>
          <w:rFonts w:ascii="宋体" w:cs="宋体"/>
          <w:color w:val="000000"/>
        </w:rPr>
      </w:pPr>
      <w:r>
        <w:rPr>
          <w:rFonts w:ascii="宋体" w:hAnsi="宋体" w:cs="宋体" w:hint="eastAsia"/>
          <w:color w:val="000000"/>
          <w:kern w:val="0"/>
          <w:sz w:val="24"/>
        </w:rPr>
        <w:t>八、交货地点、交货时间及付款方式</w:t>
      </w:r>
    </w:p>
    <w:p w:rsidR="0088143F" w:rsidRDefault="0088143F" w:rsidP="00DD377D">
      <w:pPr>
        <w:widowControl/>
        <w:spacing w:line="380" w:lineRule="atLeast"/>
        <w:ind w:firstLineChars="200" w:firstLine="480"/>
        <w:jc w:val="left"/>
        <w:rPr>
          <w:rFonts w:ascii="宋体" w:cs="宋体"/>
          <w:color w:val="000000"/>
        </w:rPr>
      </w:pPr>
      <w:r>
        <w:rPr>
          <w:rFonts w:ascii="宋体" w:hAnsi="宋体" w:cs="宋体"/>
          <w:color w:val="000000"/>
          <w:kern w:val="0"/>
          <w:sz w:val="24"/>
        </w:rPr>
        <w:t>1</w:t>
      </w:r>
      <w:r>
        <w:rPr>
          <w:rFonts w:ascii="宋体" w:cs="宋体"/>
          <w:color w:val="000000"/>
          <w:kern w:val="0"/>
          <w:sz w:val="24"/>
        </w:rPr>
        <w:t>.</w:t>
      </w:r>
      <w:r>
        <w:rPr>
          <w:rFonts w:ascii="宋体" w:hAnsi="宋体" w:cs="宋体" w:hint="eastAsia"/>
          <w:color w:val="000000"/>
          <w:kern w:val="0"/>
          <w:sz w:val="24"/>
        </w:rPr>
        <w:t>交货地点：宿迁学院</w:t>
      </w:r>
    </w:p>
    <w:p w:rsidR="0088143F" w:rsidRDefault="0088143F" w:rsidP="00DD377D">
      <w:pPr>
        <w:widowControl/>
        <w:spacing w:line="380" w:lineRule="atLeast"/>
        <w:ind w:firstLineChars="200" w:firstLine="480"/>
        <w:jc w:val="left"/>
        <w:rPr>
          <w:rFonts w:ascii="宋体" w:cs="宋体"/>
          <w:color w:val="000000"/>
        </w:rPr>
      </w:pPr>
      <w:r>
        <w:rPr>
          <w:rFonts w:ascii="宋体" w:hAnsi="宋体" w:cs="宋体"/>
          <w:color w:val="000000"/>
          <w:kern w:val="0"/>
          <w:sz w:val="24"/>
        </w:rPr>
        <w:t>2</w:t>
      </w:r>
      <w:r>
        <w:rPr>
          <w:rFonts w:ascii="宋体" w:cs="宋体"/>
          <w:color w:val="000000"/>
          <w:kern w:val="0"/>
          <w:sz w:val="24"/>
        </w:rPr>
        <w:t>.</w:t>
      </w:r>
      <w:r>
        <w:rPr>
          <w:rFonts w:ascii="宋体" w:hAnsi="宋体" w:cs="宋体" w:hint="eastAsia"/>
          <w:color w:val="000000"/>
          <w:kern w:val="0"/>
          <w:sz w:val="24"/>
        </w:rPr>
        <w:t>交货时间：</w:t>
      </w:r>
      <w:r>
        <w:rPr>
          <w:rFonts w:hint="eastAsia"/>
          <w:kern w:val="0"/>
          <w:szCs w:val="21"/>
        </w:rPr>
        <w:t>合同签订后</w:t>
      </w:r>
      <w:r w:rsidRPr="003B73D2">
        <w:rPr>
          <w:kern w:val="0"/>
          <w:szCs w:val="21"/>
        </w:rPr>
        <w:t>15</w:t>
      </w:r>
      <w:r w:rsidRPr="003B73D2">
        <w:rPr>
          <w:rFonts w:hint="eastAsia"/>
          <w:kern w:val="0"/>
          <w:szCs w:val="21"/>
        </w:rPr>
        <w:t>个</w:t>
      </w:r>
      <w:r>
        <w:rPr>
          <w:rFonts w:hint="eastAsia"/>
          <w:kern w:val="0"/>
          <w:szCs w:val="21"/>
        </w:rPr>
        <w:t>工作日内。</w:t>
      </w:r>
    </w:p>
    <w:p w:rsidR="0088143F" w:rsidRDefault="0088143F" w:rsidP="00DD377D">
      <w:pPr>
        <w:widowControl/>
        <w:spacing w:line="380" w:lineRule="atLeast"/>
        <w:ind w:firstLineChars="200" w:firstLine="480"/>
        <w:jc w:val="left"/>
        <w:rPr>
          <w:rFonts w:ascii="宋体" w:cs="宋体"/>
          <w:color w:val="000000"/>
        </w:rPr>
      </w:pPr>
      <w:r>
        <w:rPr>
          <w:rFonts w:ascii="宋体" w:hAnsi="宋体" w:cs="宋体"/>
          <w:color w:val="000000"/>
          <w:kern w:val="0"/>
          <w:sz w:val="24"/>
        </w:rPr>
        <w:t>3</w:t>
      </w:r>
      <w:r>
        <w:rPr>
          <w:rFonts w:ascii="宋体" w:cs="宋体"/>
          <w:color w:val="000000"/>
          <w:kern w:val="0"/>
          <w:sz w:val="24"/>
        </w:rPr>
        <w:t>.</w:t>
      </w:r>
      <w:r>
        <w:rPr>
          <w:rFonts w:ascii="宋体" w:hAnsi="宋体" w:cs="宋体" w:hint="eastAsia"/>
          <w:color w:val="000000"/>
          <w:kern w:val="0"/>
          <w:sz w:val="24"/>
        </w:rPr>
        <w:t>付款方式：全部标的物安装调试完毕经乙方验收合格后，支付合同总价款的</w:t>
      </w:r>
      <w:r>
        <w:rPr>
          <w:rFonts w:ascii="宋体" w:hAnsi="宋体" w:cs="宋体"/>
          <w:color w:val="000000"/>
          <w:kern w:val="0"/>
          <w:sz w:val="24"/>
        </w:rPr>
        <w:t>9</w:t>
      </w:r>
      <w:r>
        <w:rPr>
          <w:rFonts w:ascii="宋体" w:cs="宋体"/>
          <w:color w:val="000000"/>
          <w:kern w:val="0"/>
          <w:sz w:val="24"/>
        </w:rPr>
        <w:t>0</w:t>
      </w:r>
      <w:r>
        <w:rPr>
          <w:rFonts w:ascii="宋体" w:hAnsi="宋体" w:cs="宋体"/>
          <w:color w:val="000000"/>
          <w:kern w:val="0"/>
          <w:sz w:val="24"/>
        </w:rPr>
        <w:t>%</w:t>
      </w:r>
      <w:r>
        <w:rPr>
          <w:rFonts w:ascii="宋体" w:hAnsi="宋体" w:cs="宋体" w:hint="eastAsia"/>
          <w:color w:val="000000"/>
          <w:kern w:val="0"/>
          <w:sz w:val="24"/>
        </w:rPr>
        <w:t>，预留</w:t>
      </w:r>
      <w:r>
        <w:rPr>
          <w:rFonts w:ascii="宋体" w:hAnsi="宋体" w:cs="宋体"/>
          <w:color w:val="000000"/>
          <w:kern w:val="0"/>
          <w:sz w:val="24"/>
        </w:rPr>
        <w:t>10</w:t>
      </w:r>
      <w:r>
        <w:rPr>
          <w:rFonts w:ascii="宋体" w:hAnsi="宋体" w:cs="宋体" w:hint="eastAsia"/>
          <w:color w:val="000000"/>
          <w:kern w:val="0"/>
          <w:sz w:val="24"/>
        </w:rPr>
        <w:t>％作为质量保证金，质保期满，无违反合同要求付清余款。如有违约，甲方有权扣除质保金。债权不得转让，不得委托支付给第三方。</w:t>
      </w:r>
    </w:p>
    <w:p w:rsidR="0088143F" w:rsidRDefault="0088143F" w:rsidP="00DD377D">
      <w:pPr>
        <w:widowControl/>
        <w:spacing w:line="380" w:lineRule="atLeast"/>
        <w:jc w:val="left"/>
        <w:rPr>
          <w:rFonts w:ascii="宋体" w:cs="宋体"/>
          <w:color w:val="000000"/>
        </w:rPr>
      </w:pPr>
      <w:r>
        <w:rPr>
          <w:rFonts w:ascii="宋体" w:hAnsi="宋体" w:cs="宋体" w:hint="eastAsia"/>
          <w:color w:val="000000"/>
          <w:kern w:val="0"/>
          <w:sz w:val="24"/>
        </w:rPr>
        <w:t>九、招标日程安排</w:t>
      </w:r>
    </w:p>
    <w:p w:rsidR="0088143F" w:rsidRDefault="0088143F" w:rsidP="00DD377D">
      <w:pPr>
        <w:widowControl/>
        <w:spacing w:line="320" w:lineRule="atLeast"/>
        <w:ind w:firstLineChars="200" w:firstLine="480"/>
        <w:jc w:val="left"/>
        <w:rPr>
          <w:rFonts w:ascii="宋体" w:cs="宋体"/>
          <w:color w:val="000000"/>
        </w:rPr>
      </w:pPr>
      <w:r>
        <w:rPr>
          <w:rFonts w:ascii="宋体" w:hAnsi="宋体" w:cs="宋体"/>
          <w:color w:val="000000"/>
          <w:kern w:val="0"/>
          <w:sz w:val="24"/>
        </w:rPr>
        <w:t>1</w:t>
      </w:r>
      <w:r>
        <w:rPr>
          <w:rFonts w:ascii="宋体" w:cs="宋体"/>
          <w:color w:val="000000"/>
          <w:kern w:val="0"/>
          <w:sz w:val="24"/>
        </w:rPr>
        <w:t>.</w:t>
      </w:r>
      <w:r>
        <w:rPr>
          <w:rFonts w:ascii="宋体" w:hAnsi="宋体" w:cs="宋体" w:hint="eastAsia"/>
          <w:color w:val="000000"/>
          <w:kern w:val="0"/>
          <w:sz w:val="24"/>
        </w:rPr>
        <w:t>发标时间：</w:t>
      </w:r>
      <w:r>
        <w:rPr>
          <w:rFonts w:ascii="宋体" w:cs="宋体"/>
          <w:color w:val="000000"/>
          <w:kern w:val="0"/>
          <w:sz w:val="24"/>
        </w:rPr>
        <w:t> </w:t>
      </w:r>
      <w:smartTag w:uri="urn:schemas-microsoft-com:office:smarttags" w:element="chsdate">
        <w:smartTagPr>
          <w:attr w:name="IsROCDate" w:val="False"/>
          <w:attr w:name="IsLunarDate" w:val="False"/>
          <w:attr w:name="Day" w:val="30"/>
          <w:attr w:name="Month" w:val="4"/>
          <w:attr w:name="Year" w:val="2020"/>
        </w:smartTagPr>
        <w:r>
          <w:rPr>
            <w:rFonts w:ascii="宋体" w:hAnsi="宋体" w:cs="宋体"/>
            <w:color w:val="000000"/>
            <w:kern w:val="0"/>
            <w:sz w:val="24"/>
          </w:rPr>
          <w:t>2020</w:t>
        </w:r>
        <w:r>
          <w:rPr>
            <w:rFonts w:ascii="宋体" w:hAnsi="宋体" w:cs="宋体" w:hint="eastAsia"/>
            <w:color w:val="000000"/>
            <w:kern w:val="0"/>
            <w:sz w:val="24"/>
          </w:rPr>
          <w:t>年</w:t>
        </w:r>
        <w:r>
          <w:rPr>
            <w:rFonts w:ascii="宋体" w:hAnsi="宋体" w:cs="宋体"/>
            <w:color w:val="000000"/>
            <w:kern w:val="0"/>
            <w:sz w:val="24"/>
          </w:rPr>
          <w:t>4</w:t>
        </w:r>
        <w:r>
          <w:rPr>
            <w:rFonts w:ascii="宋体" w:hAnsi="宋体" w:cs="宋体" w:hint="eastAsia"/>
            <w:color w:val="000000"/>
            <w:kern w:val="0"/>
            <w:sz w:val="24"/>
          </w:rPr>
          <w:t>月</w:t>
        </w:r>
        <w:r>
          <w:rPr>
            <w:rFonts w:ascii="宋体" w:hAnsi="宋体" w:cs="宋体"/>
            <w:color w:val="000000"/>
            <w:kern w:val="0"/>
            <w:sz w:val="24"/>
          </w:rPr>
          <w:t xml:space="preserve"> 30</w:t>
        </w:r>
      </w:smartTag>
      <w:r>
        <w:rPr>
          <w:rFonts w:ascii="宋体" w:hAnsi="宋体" w:cs="宋体" w:hint="eastAsia"/>
          <w:color w:val="000000"/>
          <w:kern w:val="0"/>
          <w:sz w:val="24"/>
        </w:rPr>
        <w:t>日</w:t>
      </w:r>
    </w:p>
    <w:p w:rsidR="0088143F" w:rsidRDefault="0088143F" w:rsidP="00DD377D">
      <w:pPr>
        <w:widowControl/>
        <w:spacing w:line="320" w:lineRule="atLeast"/>
        <w:ind w:firstLineChars="200" w:firstLine="480"/>
        <w:jc w:val="left"/>
        <w:rPr>
          <w:rFonts w:ascii="宋体" w:cs="宋体"/>
          <w:color w:val="000000"/>
        </w:rPr>
      </w:pPr>
      <w:r>
        <w:rPr>
          <w:rFonts w:ascii="宋体" w:hAnsi="宋体" w:cs="宋体"/>
          <w:color w:val="000000"/>
          <w:kern w:val="0"/>
          <w:sz w:val="24"/>
        </w:rPr>
        <w:t>2</w:t>
      </w:r>
      <w:r>
        <w:rPr>
          <w:rFonts w:ascii="宋体" w:hAnsi="宋体" w:cs="宋体" w:hint="eastAsia"/>
          <w:color w:val="000000"/>
          <w:kern w:val="0"/>
          <w:sz w:val="24"/>
        </w:rPr>
        <w:t>．发标地点：宿迁学院行政楼</w:t>
      </w:r>
      <w:r>
        <w:rPr>
          <w:rFonts w:ascii="宋体" w:hAnsi="宋体" w:cs="宋体"/>
          <w:color w:val="000000"/>
          <w:kern w:val="0"/>
          <w:sz w:val="24"/>
        </w:rPr>
        <w:t>105</w:t>
      </w:r>
      <w:r>
        <w:rPr>
          <w:rFonts w:ascii="宋体" w:hAnsi="宋体" w:cs="宋体" w:hint="eastAsia"/>
          <w:color w:val="000000"/>
          <w:kern w:val="0"/>
          <w:sz w:val="24"/>
        </w:rPr>
        <w:t>室</w:t>
      </w:r>
      <w:r>
        <w:rPr>
          <w:rFonts w:ascii="宋体" w:cs="宋体"/>
          <w:color w:val="000000"/>
          <w:kern w:val="0"/>
          <w:sz w:val="24"/>
        </w:rPr>
        <w:t>           </w:t>
      </w:r>
    </w:p>
    <w:p w:rsidR="0088143F" w:rsidRDefault="0088143F" w:rsidP="00DD377D">
      <w:pPr>
        <w:widowControl/>
        <w:spacing w:line="320" w:lineRule="atLeast"/>
        <w:ind w:firstLineChars="200" w:firstLine="480"/>
        <w:jc w:val="left"/>
        <w:rPr>
          <w:rFonts w:ascii="宋体" w:cs="宋体"/>
          <w:color w:val="000000"/>
        </w:rPr>
      </w:pPr>
      <w:r>
        <w:rPr>
          <w:rFonts w:ascii="宋体" w:hAnsi="宋体" w:cs="宋体"/>
          <w:color w:val="000000"/>
          <w:kern w:val="0"/>
          <w:sz w:val="24"/>
        </w:rPr>
        <w:t>3</w:t>
      </w:r>
      <w:r>
        <w:rPr>
          <w:rFonts w:ascii="宋体" w:hAnsi="宋体" w:cs="宋体" w:hint="eastAsia"/>
          <w:color w:val="000000"/>
          <w:kern w:val="0"/>
          <w:sz w:val="24"/>
        </w:rPr>
        <w:t>．递交投标文件截止时间：</w:t>
      </w:r>
      <w:r>
        <w:rPr>
          <w:rFonts w:ascii="宋体" w:cs="宋体"/>
          <w:color w:val="000000"/>
          <w:kern w:val="0"/>
          <w:sz w:val="24"/>
        </w:rPr>
        <w:t> </w:t>
      </w:r>
      <w:smartTag w:uri="urn:schemas-microsoft-com:office:smarttags" w:element="chsdate">
        <w:smartTagPr>
          <w:attr w:name="IsROCDate" w:val="False"/>
          <w:attr w:name="IsLunarDate" w:val="False"/>
          <w:attr w:name="Day" w:val="20"/>
          <w:attr w:name="Month" w:val="5"/>
          <w:attr w:name="Year" w:val="2020"/>
        </w:smartTagPr>
        <w:r w:rsidRPr="003B73D2">
          <w:rPr>
            <w:rFonts w:ascii="宋体" w:hAnsi="宋体" w:cs="宋体"/>
            <w:kern w:val="0"/>
            <w:sz w:val="24"/>
          </w:rPr>
          <w:t>2020</w:t>
        </w:r>
        <w:r w:rsidRPr="003B73D2">
          <w:rPr>
            <w:rFonts w:ascii="宋体" w:hAnsi="宋体" w:cs="宋体" w:hint="eastAsia"/>
            <w:kern w:val="0"/>
            <w:sz w:val="24"/>
          </w:rPr>
          <w:t>年</w:t>
        </w:r>
        <w:r>
          <w:rPr>
            <w:rFonts w:ascii="宋体" w:hAnsi="宋体" w:cs="宋体"/>
            <w:kern w:val="0"/>
            <w:sz w:val="24"/>
          </w:rPr>
          <w:t>5</w:t>
        </w:r>
        <w:r w:rsidRPr="003B73D2">
          <w:rPr>
            <w:rFonts w:ascii="宋体" w:hAnsi="宋体" w:cs="宋体" w:hint="eastAsia"/>
            <w:kern w:val="0"/>
            <w:sz w:val="24"/>
          </w:rPr>
          <w:t>月</w:t>
        </w:r>
        <w:r w:rsidRPr="003B73D2">
          <w:rPr>
            <w:rFonts w:ascii="宋体" w:hAnsi="宋体" w:cs="宋体"/>
            <w:kern w:val="0"/>
            <w:sz w:val="24"/>
          </w:rPr>
          <w:t xml:space="preserve"> </w:t>
        </w:r>
        <w:r>
          <w:rPr>
            <w:rFonts w:ascii="宋体" w:hAnsi="宋体" w:cs="宋体"/>
            <w:kern w:val="0"/>
            <w:sz w:val="24"/>
          </w:rPr>
          <w:t>20</w:t>
        </w:r>
      </w:smartTag>
      <w:r w:rsidRPr="003B73D2">
        <w:rPr>
          <w:rFonts w:ascii="宋体" w:hAnsi="宋体" w:cs="宋体"/>
          <w:kern w:val="0"/>
          <w:sz w:val="24"/>
        </w:rPr>
        <w:t xml:space="preserve"> </w:t>
      </w:r>
      <w:r w:rsidRPr="003B73D2">
        <w:rPr>
          <w:rFonts w:ascii="宋体" w:hAnsi="宋体" w:cs="宋体" w:hint="eastAsia"/>
          <w:kern w:val="0"/>
          <w:sz w:val="24"/>
        </w:rPr>
        <w:t>日</w:t>
      </w:r>
      <w:r w:rsidRPr="003B73D2">
        <w:rPr>
          <w:rFonts w:ascii="宋体" w:hAnsi="宋体" w:cs="宋体" w:hint="eastAsia"/>
          <w:color w:val="000000"/>
          <w:kern w:val="0"/>
          <w:sz w:val="24"/>
        </w:rPr>
        <w:t>下午</w:t>
      </w:r>
      <w:r w:rsidRPr="003B73D2">
        <w:rPr>
          <w:rFonts w:ascii="宋体" w:hAnsi="宋体" w:cs="宋体"/>
          <w:color w:val="000000"/>
          <w:kern w:val="0"/>
          <w:sz w:val="24"/>
        </w:rPr>
        <w:t xml:space="preserve">3:00 </w:t>
      </w:r>
      <w:r w:rsidRPr="003B73D2">
        <w:rPr>
          <w:rFonts w:ascii="宋体" w:hAnsi="宋体" w:cs="宋体" w:hint="eastAsia"/>
          <w:color w:val="000000"/>
          <w:kern w:val="0"/>
          <w:sz w:val="24"/>
        </w:rPr>
        <w:t>前</w:t>
      </w:r>
    </w:p>
    <w:p w:rsidR="0088143F" w:rsidRDefault="0088143F" w:rsidP="00DD377D">
      <w:pPr>
        <w:widowControl/>
        <w:spacing w:line="320" w:lineRule="atLeast"/>
        <w:ind w:firstLineChars="200" w:firstLine="480"/>
        <w:jc w:val="left"/>
        <w:rPr>
          <w:rFonts w:ascii="宋体" w:cs="宋体"/>
          <w:color w:val="000000"/>
        </w:rPr>
      </w:pPr>
      <w:r>
        <w:rPr>
          <w:rFonts w:ascii="宋体" w:hAnsi="宋体" w:cs="宋体"/>
          <w:color w:val="000000"/>
          <w:kern w:val="0"/>
          <w:sz w:val="24"/>
        </w:rPr>
        <w:t>4</w:t>
      </w:r>
      <w:r>
        <w:rPr>
          <w:rFonts w:ascii="宋体" w:hAnsi="宋体" w:cs="宋体" w:hint="eastAsia"/>
          <w:color w:val="000000"/>
          <w:kern w:val="0"/>
          <w:sz w:val="24"/>
        </w:rPr>
        <w:t>．投标文件递交地点：宿迁学院行政楼</w:t>
      </w:r>
      <w:r>
        <w:rPr>
          <w:rFonts w:ascii="宋体" w:hAnsi="宋体" w:cs="宋体"/>
          <w:color w:val="000000"/>
          <w:kern w:val="0"/>
          <w:sz w:val="24"/>
        </w:rPr>
        <w:t>105</w:t>
      </w:r>
      <w:r>
        <w:rPr>
          <w:rFonts w:ascii="宋体" w:hAnsi="宋体" w:cs="宋体" w:hint="eastAsia"/>
          <w:color w:val="000000"/>
          <w:kern w:val="0"/>
          <w:sz w:val="24"/>
        </w:rPr>
        <w:t>室</w:t>
      </w:r>
    </w:p>
    <w:p w:rsidR="0088143F" w:rsidRDefault="0088143F" w:rsidP="00AE4C86">
      <w:pPr>
        <w:widowControl/>
        <w:spacing w:line="320" w:lineRule="atLeast"/>
        <w:ind w:firstLineChars="200" w:firstLine="480"/>
        <w:jc w:val="left"/>
        <w:rPr>
          <w:rFonts w:ascii="宋体" w:cs="宋体"/>
          <w:color w:val="000000"/>
          <w:kern w:val="0"/>
          <w:sz w:val="24"/>
        </w:rPr>
      </w:pPr>
      <w:r>
        <w:rPr>
          <w:rFonts w:ascii="宋体" w:hAnsi="宋体" w:cs="宋体"/>
          <w:color w:val="000000"/>
          <w:kern w:val="0"/>
          <w:sz w:val="24"/>
        </w:rPr>
        <w:t>5</w:t>
      </w:r>
      <w:r w:rsidRPr="00AE4C86">
        <w:rPr>
          <w:rFonts w:ascii="宋体" w:hAnsi="宋体" w:cs="宋体" w:hint="eastAsia"/>
          <w:color w:val="000000"/>
          <w:kern w:val="0"/>
          <w:sz w:val="24"/>
        </w:rPr>
        <w:t>、投标文件递交地点：：宿迁学院东大门北侧传达室门口（大门外侧）。学校西门疫情防控期间关闭。</w:t>
      </w:r>
    </w:p>
    <w:p w:rsidR="0088143F" w:rsidRDefault="0088143F" w:rsidP="00DD377D">
      <w:pPr>
        <w:widowControl/>
        <w:spacing w:line="320" w:lineRule="atLeast"/>
        <w:ind w:firstLineChars="200" w:firstLine="480"/>
        <w:jc w:val="left"/>
        <w:rPr>
          <w:rFonts w:ascii="宋体" w:cs="宋体"/>
          <w:color w:val="000000"/>
        </w:rPr>
      </w:pPr>
      <w:r>
        <w:rPr>
          <w:rFonts w:ascii="宋体" w:hAnsi="宋体" w:cs="宋体"/>
          <w:color w:val="000000"/>
          <w:kern w:val="0"/>
          <w:sz w:val="24"/>
        </w:rPr>
        <w:t>6</w:t>
      </w:r>
      <w:r>
        <w:rPr>
          <w:rFonts w:ascii="宋体" w:hAnsi="宋体" w:cs="宋体" w:hint="eastAsia"/>
          <w:color w:val="000000"/>
          <w:kern w:val="0"/>
          <w:sz w:val="24"/>
        </w:rPr>
        <w:t>．开标时间：</w:t>
      </w:r>
      <w:r w:rsidRPr="00612E92">
        <w:rPr>
          <w:rFonts w:ascii="宋体" w:cs="宋体"/>
          <w:color w:val="FF0000"/>
          <w:kern w:val="0"/>
          <w:sz w:val="24"/>
        </w:rPr>
        <w:t> </w:t>
      </w:r>
      <w:smartTag w:uri="urn:schemas-microsoft-com:office:smarttags" w:element="chsdate">
        <w:smartTagPr>
          <w:attr w:name="IsROCDate" w:val="False"/>
          <w:attr w:name="IsLunarDate" w:val="False"/>
          <w:attr w:name="Day" w:val="20"/>
          <w:attr w:name="Month" w:val="5"/>
          <w:attr w:name="Year" w:val="2020"/>
        </w:smartTagPr>
        <w:r w:rsidRPr="003B73D2">
          <w:rPr>
            <w:rFonts w:ascii="宋体" w:hAnsi="宋体" w:cs="宋体"/>
            <w:kern w:val="0"/>
            <w:sz w:val="24"/>
          </w:rPr>
          <w:t>2020</w:t>
        </w:r>
        <w:r w:rsidRPr="003B73D2">
          <w:rPr>
            <w:rFonts w:ascii="宋体" w:hAnsi="宋体" w:cs="宋体" w:hint="eastAsia"/>
            <w:kern w:val="0"/>
            <w:sz w:val="24"/>
          </w:rPr>
          <w:t>年</w:t>
        </w:r>
        <w:r>
          <w:rPr>
            <w:rFonts w:ascii="宋体" w:hAnsi="宋体" w:cs="宋体"/>
            <w:kern w:val="0"/>
            <w:sz w:val="24"/>
          </w:rPr>
          <w:t>5</w:t>
        </w:r>
        <w:r w:rsidRPr="003B73D2">
          <w:rPr>
            <w:rFonts w:ascii="宋体" w:hAnsi="宋体" w:cs="宋体" w:hint="eastAsia"/>
            <w:kern w:val="0"/>
            <w:sz w:val="24"/>
          </w:rPr>
          <w:t>月</w:t>
        </w:r>
        <w:r>
          <w:rPr>
            <w:rFonts w:ascii="宋体" w:hAnsi="宋体" w:cs="宋体"/>
            <w:kern w:val="0"/>
            <w:sz w:val="24"/>
          </w:rPr>
          <w:t xml:space="preserve"> 20</w:t>
        </w:r>
      </w:smartTag>
      <w:r>
        <w:rPr>
          <w:rFonts w:ascii="宋体" w:hAnsi="宋体" w:cs="宋体"/>
          <w:kern w:val="0"/>
          <w:sz w:val="24"/>
        </w:rPr>
        <w:t xml:space="preserve"> </w:t>
      </w:r>
      <w:r w:rsidRPr="003B73D2">
        <w:rPr>
          <w:rFonts w:ascii="宋体" w:hAnsi="宋体" w:cs="宋体" w:hint="eastAsia"/>
          <w:kern w:val="0"/>
          <w:sz w:val="24"/>
        </w:rPr>
        <w:t>日下午</w:t>
      </w:r>
      <w:r w:rsidRPr="003B73D2">
        <w:rPr>
          <w:rFonts w:ascii="宋体" w:hAnsi="宋体" w:cs="宋体"/>
          <w:kern w:val="0"/>
          <w:sz w:val="24"/>
        </w:rPr>
        <w:t>3:00  </w:t>
      </w:r>
    </w:p>
    <w:p w:rsidR="0088143F" w:rsidRDefault="0088143F" w:rsidP="00DD377D">
      <w:pPr>
        <w:widowControl/>
        <w:spacing w:line="320" w:lineRule="atLeast"/>
        <w:ind w:firstLineChars="200" w:firstLine="480"/>
        <w:jc w:val="left"/>
        <w:rPr>
          <w:rFonts w:ascii="宋体" w:cs="宋体"/>
          <w:color w:val="000000"/>
          <w:kern w:val="0"/>
          <w:sz w:val="24"/>
        </w:rPr>
      </w:pPr>
      <w:r>
        <w:rPr>
          <w:rFonts w:ascii="宋体" w:hAnsi="宋体" w:cs="宋体"/>
          <w:color w:val="000000"/>
          <w:kern w:val="0"/>
          <w:sz w:val="24"/>
        </w:rPr>
        <w:t>7</w:t>
      </w:r>
      <w:r>
        <w:rPr>
          <w:rFonts w:ascii="宋体" w:hAnsi="宋体" w:cs="宋体" w:hint="eastAsia"/>
          <w:color w:val="000000"/>
          <w:kern w:val="0"/>
          <w:sz w:val="24"/>
        </w:rPr>
        <w:t>．开标地点：</w:t>
      </w:r>
      <w:r w:rsidRPr="00AE4C86">
        <w:rPr>
          <w:rFonts w:ascii="宋体" w:hAnsi="宋体" w:cs="宋体" w:hint="eastAsia"/>
          <w:color w:val="000000"/>
          <w:kern w:val="0"/>
          <w:sz w:val="24"/>
        </w:rPr>
        <w:t>宿迁学院东大门北侧传达室门口（大门外侧）</w:t>
      </w:r>
    </w:p>
    <w:p w:rsidR="0088143F" w:rsidRDefault="0088143F" w:rsidP="00DD377D">
      <w:pPr>
        <w:widowControl/>
        <w:spacing w:line="320" w:lineRule="atLeast"/>
        <w:ind w:firstLineChars="200" w:firstLine="480"/>
        <w:jc w:val="left"/>
        <w:rPr>
          <w:rFonts w:ascii="宋体" w:cs="宋体"/>
          <w:color w:val="000000"/>
          <w:kern w:val="0"/>
          <w:sz w:val="24"/>
        </w:rPr>
      </w:pPr>
      <w:r>
        <w:rPr>
          <w:rFonts w:ascii="宋体" w:hAnsi="宋体" w:cs="宋体"/>
          <w:color w:val="000000"/>
          <w:kern w:val="0"/>
          <w:sz w:val="24"/>
        </w:rPr>
        <w:t>8</w:t>
      </w:r>
      <w:r>
        <w:rPr>
          <w:rFonts w:ascii="宋体" w:hAnsi="宋体" w:cs="宋体" w:hint="eastAsia"/>
          <w:color w:val="000000"/>
          <w:kern w:val="0"/>
          <w:sz w:val="24"/>
        </w:rPr>
        <w:t>．开标时邀请所有投标人参加。</w:t>
      </w:r>
    </w:p>
    <w:p w:rsidR="0088143F" w:rsidRPr="00AE4C86" w:rsidRDefault="0088143F" w:rsidP="00AE4C86">
      <w:pPr>
        <w:widowControl/>
        <w:spacing w:line="320" w:lineRule="atLeast"/>
        <w:ind w:firstLineChars="200" w:firstLine="420"/>
        <w:jc w:val="left"/>
        <w:rPr>
          <w:rFonts w:ascii="宋体" w:cs="宋体"/>
          <w:kern w:val="0"/>
          <w:sz w:val="24"/>
        </w:rPr>
      </w:pPr>
      <w:r>
        <w:t xml:space="preserve"> </w:t>
      </w:r>
      <w:r>
        <w:rPr>
          <w:rFonts w:ascii="宋体" w:hAnsi="宋体" w:cs="宋体"/>
          <w:kern w:val="0"/>
          <w:sz w:val="24"/>
        </w:rPr>
        <w:t>9</w:t>
      </w:r>
      <w:r>
        <w:rPr>
          <w:rFonts w:ascii="宋体" w:hAnsi="宋体" w:cs="宋体" w:hint="eastAsia"/>
          <w:kern w:val="0"/>
          <w:sz w:val="24"/>
        </w:rPr>
        <w:t>、</w:t>
      </w:r>
      <w:r w:rsidRPr="00AE4C86">
        <w:rPr>
          <w:rFonts w:ascii="宋体" w:hAnsi="宋体" w:cs="宋体" w:hint="eastAsia"/>
          <w:kern w:val="0"/>
          <w:sz w:val="24"/>
        </w:rPr>
        <w:t>评标地点：行政楼二楼会议室。</w:t>
      </w:r>
    </w:p>
    <w:p w:rsidR="0088143F" w:rsidRDefault="0088143F">
      <w:pPr>
        <w:widowControl/>
        <w:spacing w:line="30" w:lineRule="atLeast"/>
        <w:ind w:left="425" w:hanging="425"/>
        <w:jc w:val="left"/>
        <w:rPr>
          <w:rFonts w:ascii="宋体" w:cs="宋体"/>
          <w:color w:val="000000"/>
        </w:rPr>
      </w:pPr>
      <w:r>
        <w:rPr>
          <w:rFonts w:ascii="宋体" w:hAnsi="宋体" w:cs="宋体" w:hint="eastAsia"/>
          <w:color w:val="000000"/>
          <w:kern w:val="0"/>
          <w:sz w:val="24"/>
        </w:rPr>
        <w:t>十、本文件由宿迁学院负责解释。</w:t>
      </w:r>
    </w:p>
    <w:p w:rsidR="0088143F" w:rsidRDefault="0088143F" w:rsidP="00DD377D">
      <w:pPr>
        <w:widowControl/>
        <w:spacing w:line="30" w:lineRule="atLeast"/>
        <w:ind w:firstLineChars="200" w:firstLine="480"/>
        <w:jc w:val="left"/>
        <w:rPr>
          <w:rFonts w:ascii="宋体" w:cs="宋体"/>
          <w:color w:val="000000"/>
        </w:rPr>
      </w:pPr>
      <w:r>
        <w:rPr>
          <w:rFonts w:ascii="宋体" w:hAnsi="宋体" w:cs="宋体" w:hint="eastAsia"/>
          <w:color w:val="000000"/>
          <w:kern w:val="0"/>
          <w:sz w:val="24"/>
        </w:rPr>
        <w:t>如标书参数是某一品牌的专用参数，导致无法投标，请在开标前向学校提出。纪检监督电话：</w:t>
      </w:r>
      <w:r>
        <w:rPr>
          <w:rFonts w:ascii="宋体" w:hAnsi="宋体" w:cs="宋体"/>
          <w:color w:val="000000"/>
          <w:kern w:val="0"/>
          <w:sz w:val="24"/>
        </w:rPr>
        <w:t>0527-84203001 </w:t>
      </w:r>
      <w:r>
        <w:rPr>
          <w:rFonts w:ascii="宋体" w:hAnsi="宋体" w:cs="宋体" w:hint="eastAsia"/>
          <w:color w:val="000000"/>
          <w:kern w:val="0"/>
          <w:sz w:val="24"/>
        </w:rPr>
        <w:t>审计电话：</w:t>
      </w:r>
      <w:r>
        <w:rPr>
          <w:rFonts w:ascii="宋体" w:hAnsi="宋体" w:cs="宋体"/>
          <w:color w:val="000000"/>
          <w:kern w:val="0"/>
          <w:sz w:val="24"/>
        </w:rPr>
        <w:t>0527-84205118</w:t>
      </w:r>
    </w:p>
    <w:p w:rsidR="0088143F" w:rsidRDefault="0088143F">
      <w:pPr>
        <w:pStyle w:val="NormalWeb"/>
        <w:widowControl/>
        <w:spacing w:line="30" w:lineRule="atLeast"/>
        <w:jc w:val="left"/>
        <w:rPr>
          <w:rFonts w:ascii="宋体" w:cs="宋体"/>
          <w:color w:val="000000"/>
        </w:rPr>
      </w:pPr>
      <w:r>
        <w:rPr>
          <w:rFonts w:ascii="宋体" w:cs="宋体"/>
          <w:color w:val="000000"/>
          <w:kern w:val="0"/>
        </w:rPr>
        <w:t>         </w:t>
      </w:r>
      <w:r>
        <w:rPr>
          <w:rFonts w:ascii="宋体" w:hAnsi="宋体" w:cs="宋体"/>
          <w:color w:val="000000"/>
          <w:kern w:val="0"/>
        </w:rPr>
        <w:t xml:space="preserve">                                  </w:t>
      </w:r>
      <w:smartTag w:uri="urn:schemas-microsoft-com:office:smarttags" w:element="chsdate">
        <w:smartTagPr>
          <w:attr w:name="IsROCDate" w:val="False"/>
          <w:attr w:name="IsLunarDate" w:val="False"/>
          <w:attr w:name="Day" w:val="30"/>
          <w:attr w:name="Month" w:val="4"/>
          <w:attr w:name="Year" w:val="2020"/>
        </w:smartTagPr>
        <w:r w:rsidRPr="003B73D2">
          <w:rPr>
            <w:rFonts w:ascii="宋体" w:hAnsi="宋体" w:cs="宋体"/>
            <w:kern w:val="0"/>
          </w:rPr>
          <w:t>2020</w:t>
        </w:r>
        <w:r w:rsidRPr="003B73D2">
          <w:rPr>
            <w:rFonts w:ascii="宋体" w:hAnsi="宋体" w:cs="宋体" w:hint="eastAsia"/>
            <w:kern w:val="0"/>
          </w:rPr>
          <w:t>年</w:t>
        </w:r>
        <w:r w:rsidRPr="003B73D2">
          <w:rPr>
            <w:rFonts w:ascii="宋体" w:hAnsi="宋体" w:cs="宋体"/>
            <w:kern w:val="0"/>
          </w:rPr>
          <w:t>4</w:t>
        </w:r>
        <w:r w:rsidRPr="003B73D2">
          <w:rPr>
            <w:rFonts w:ascii="宋体" w:hAnsi="宋体" w:cs="宋体" w:hint="eastAsia"/>
            <w:kern w:val="0"/>
          </w:rPr>
          <w:t>月</w:t>
        </w:r>
        <w:r w:rsidRPr="003B73D2">
          <w:rPr>
            <w:rFonts w:ascii="宋体" w:hAnsi="宋体" w:cs="宋体"/>
            <w:kern w:val="0"/>
          </w:rPr>
          <w:t xml:space="preserve"> </w:t>
        </w:r>
        <w:r>
          <w:rPr>
            <w:rFonts w:ascii="宋体" w:hAnsi="宋体" w:cs="宋体"/>
            <w:kern w:val="0"/>
          </w:rPr>
          <w:t>30</w:t>
        </w:r>
      </w:smartTag>
      <w:r w:rsidRPr="003B73D2">
        <w:rPr>
          <w:rFonts w:ascii="宋体" w:hAnsi="宋体" w:cs="宋体"/>
          <w:kern w:val="0"/>
        </w:rPr>
        <w:t xml:space="preserve"> </w:t>
      </w:r>
      <w:r w:rsidRPr="003B73D2">
        <w:rPr>
          <w:rFonts w:ascii="宋体" w:hAnsi="宋体" w:cs="宋体" w:hint="eastAsia"/>
          <w:kern w:val="0"/>
        </w:rPr>
        <w:t>日</w:t>
      </w:r>
    </w:p>
    <w:p w:rsidR="0088143F" w:rsidRDefault="0088143F">
      <w:pPr>
        <w:widowControl/>
        <w:spacing w:line="30" w:lineRule="atLeast"/>
        <w:jc w:val="left"/>
        <w:rPr>
          <w:rFonts w:ascii="宋体" w:cs="宋体"/>
          <w:b/>
          <w:color w:val="000000"/>
          <w:kern w:val="0"/>
          <w:sz w:val="32"/>
          <w:szCs w:val="32"/>
        </w:rPr>
      </w:pPr>
    </w:p>
    <w:p w:rsidR="0088143F" w:rsidRPr="00BD6D13" w:rsidRDefault="0088143F" w:rsidP="00BD6D13">
      <w:pPr>
        <w:pStyle w:val="BodyText"/>
      </w:pPr>
    </w:p>
    <w:p w:rsidR="0088143F" w:rsidRDefault="0088143F">
      <w:pPr>
        <w:widowControl/>
        <w:spacing w:line="30" w:lineRule="atLeast"/>
        <w:jc w:val="left"/>
        <w:rPr>
          <w:rFonts w:ascii="宋体" w:cs="宋体"/>
          <w:color w:val="000000"/>
        </w:rPr>
      </w:pPr>
      <w:r>
        <w:rPr>
          <w:rFonts w:ascii="宋体" w:hAnsi="宋体" w:cs="宋体" w:hint="eastAsia"/>
          <w:b/>
          <w:color w:val="000000"/>
          <w:kern w:val="0"/>
          <w:sz w:val="32"/>
          <w:szCs w:val="32"/>
        </w:rPr>
        <w:t>附件一：采购设备列表及技术参数要求</w:t>
      </w:r>
    </w:p>
    <w:p w:rsidR="0088143F" w:rsidRDefault="0088143F">
      <w:pPr>
        <w:widowControl/>
        <w:spacing w:line="30" w:lineRule="atLeast"/>
        <w:jc w:val="center"/>
        <w:rPr>
          <w:rFonts w:ascii="宋体" w:cs="宋体"/>
          <w:color w:val="000000"/>
        </w:rPr>
      </w:pPr>
      <w:r>
        <w:rPr>
          <w:rFonts w:ascii="宋体" w:hAnsi="宋体" w:cs="宋体" w:hint="eastAsia"/>
          <w:b/>
          <w:color w:val="000000"/>
          <w:kern w:val="0"/>
          <w:sz w:val="32"/>
          <w:szCs w:val="32"/>
        </w:rPr>
        <w:t>设备列表</w:t>
      </w:r>
    </w:p>
    <w:tbl>
      <w:tblPr>
        <w:tblW w:w="8306" w:type="dxa"/>
        <w:tblInd w:w="-2"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0A0"/>
      </w:tblPr>
      <w:tblGrid>
        <w:gridCol w:w="1292"/>
        <w:gridCol w:w="4279"/>
        <w:gridCol w:w="1121"/>
        <w:gridCol w:w="1614"/>
      </w:tblGrid>
      <w:tr w:rsidR="0088143F" w:rsidRPr="00593225">
        <w:trPr>
          <w:trHeight w:val="20"/>
        </w:trPr>
        <w:tc>
          <w:tcPr>
            <w:tcW w:w="1292" w:type="dxa"/>
            <w:tcBorders>
              <w:top w:val="single" w:sz="8" w:space="0" w:color="auto"/>
              <w:left w:val="single" w:sz="8" w:space="0" w:color="auto"/>
              <w:bottom w:val="single" w:sz="8" w:space="0" w:color="auto"/>
              <w:right w:val="single" w:sz="8" w:space="0" w:color="auto"/>
            </w:tcBorders>
            <w:tcMar>
              <w:left w:w="108" w:type="dxa"/>
              <w:right w:w="108" w:type="dxa"/>
            </w:tcMar>
          </w:tcPr>
          <w:p w:rsidR="0088143F" w:rsidRPr="00593225" w:rsidRDefault="0088143F">
            <w:pPr>
              <w:widowControl/>
              <w:spacing w:line="23" w:lineRule="atLeast"/>
              <w:jc w:val="center"/>
              <w:textAlignment w:val="center"/>
              <w:rPr>
                <w:rFonts w:ascii="宋体" w:cs="宋体"/>
                <w:color w:val="000000"/>
              </w:rPr>
            </w:pPr>
            <w:r w:rsidRPr="00593225">
              <w:rPr>
                <w:rFonts w:ascii="宋体" w:hAnsi="宋体" w:cs="宋体" w:hint="eastAsia"/>
                <w:b/>
                <w:color w:val="000000"/>
                <w:kern w:val="0"/>
                <w:sz w:val="18"/>
                <w:szCs w:val="18"/>
              </w:rPr>
              <w:t>序号</w:t>
            </w:r>
          </w:p>
        </w:tc>
        <w:tc>
          <w:tcPr>
            <w:tcW w:w="4279" w:type="dxa"/>
            <w:tcBorders>
              <w:top w:val="single" w:sz="8" w:space="0" w:color="auto"/>
              <w:left w:val="nil"/>
              <w:bottom w:val="single" w:sz="8" w:space="0" w:color="auto"/>
              <w:right w:val="single" w:sz="8" w:space="0" w:color="auto"/>
            </w:tcBorders>
            <w:tcMar>
              <w:left w:w="108" w:type="dxa"/>
              <w:right w:w="108" w:type="dxa"/>
            </w:tcMar>
          </w:tcPr>
          <w:p w:rsidR="0088143F" w:rsidRPr="00593225" w:rsidRDefault="0088143F">
            <w:pPr>
              <w:widowControl/>
              <w:spacing w:line="23" w:lineRule="atLeast"/>
              <w:jc w:val="center"/>
              <w:textAlignment w:val="center"/>
              <w:rPr>
                <w:rFonts w:ascii="宋体" w:cs="宋体"/>
                <w:color w:val="000000"/>
              </w:rPr>
            </w:pPr>
            <w:r w:rsidRPr="00593225">
              <w:rPr>
                <w:rFonts w:ascii="宋体" w:hAnsi="宋体" w:cs="宋体" w:hint="eastAsia"/>
                <w:b/>
                <w:color w:val="000000"/>
                <w:kern w:val="0"/>
                <w:sz w:val="18"/>
                <w:szCs w:val="18"/>
              </w:rPr>
              <w:t>产品名称</w:t>
            </w:r>
          </w:p>
        </w:tc>
        <w:tc>
          <w:tcPr>
            <w:tcW w:w="1121" w:type="dxa"/>
            <w:tcBorders>
              <w:top w:val="single" w:sz="8" w:space="0" w:color="auto"/>
              <w:left w:val="nil"/>
              <w:bottom w:val="single" w:sz="8" w:space="0" w:color="auto"/>
              <w:right w:val="single" w:sz="8" w:space="0" w:color="auto"/>
            </w:tcBorders>
            <w:tcMar>
              <w:left w:w="108" w:type="dxa"/>
              <w:right w:w="108" w:type="dxa"/>
            </w:tcMar>
          </w:tcPr>
          <w:p w:rsidR="0088143F" w:rsidRPr="00593225" w:rsidRDefault="0088143F">
            <w:pPr>
              <w:widowControl/>
              <w:spacing w:line="23" w:lineRule="atLeast"/>
              <w:jc w:val="center"/>
              <w:textAlignment w:val="center"/>
              <w:rPr>
                <w:rFonts w:ascii="宋体" w:cs="宋体"/>
                <w:color w:val="000000"/>
              </w:rPr>
            </w:pPr>
            <w:r w:rsidRPr="00593225">
              <w:rPr>
                <w:rFonts w:ascii="宋体" w:hAnsi="宋体" w:cs="宋体" w:hint="eastAsia"/>
                <w:b/>
                <w:color w:val="000000"/>
                <w:kern w:val="0"/>
                <w:sz w:val="18"/>
                <w:szCs w:val="18"/>
              </w:rPr>
              <w:t>单位</w:t>
            </w:r>
          </w:p>
        </w:tc>
        <w:tc>
          <w:tcPr>
            <w:tcW w:w="1614" w:type="dxa"/>
            <w:tcBorders>
              <w:top w:val="single" w:sz="8" w:space="0" w:color="auto"/>
              <w:left w:val="nil"/>
              <w:bottom w:val="single" w:sz="8" w:space="0" w:color="auto"/>
              <w:right w:val="single" w:sz="8" w:space="0" w:color="auto"/>
            </w:tcBorders>
            <w:tcMar>
              <w:left w:w="108" w:type="dxa"/>
              <w:right w:w="108" w:type="dxa"/>
            </w:tcMar>
          </w:tcPr>
          <w:p w:rsidR="0088143F" w:rsidRPr="00593225" w:rsidRDefault="0088143F">
            <w:pPr>
              <w:widowControl/>
              <w:spacing w:line="23" w:lineRule="atLeast"/>
              <w:jc w:val="center"/>
              <w:textAlignment w:val="center"/>
              <w:rPr>
                <w:rFonts w:ascii="宋体" w:cs="宋体"/>
                <w:color w:val="000000"/>
              </w:rPr>
            </w:pPr>
            <w:r w:rsidRPr="00593225">
              <w:rPr>
                <w:rFonts w:ascii="宋体" w:hAnsi="宋体" w:cs="宋体" w:hint="eastAsia"/>
                <w:b/>
                <w:color w:val="000000"/>
                <w:kern w:val="0"/>
                <w:sz w:val="18"/>
                <w:szCs w:val="18"/>
              </w:rPr>
              <w:t>数量</w:t>
            </w:r>
          </w:p>
        </w:tc>
      </w:tr>
      <w:tr w:rsidR="0088143F" w:rsidRPr="00593225">
        <w:trPr>
          <w:trHeight w:val="20"/>
        </w:trPr>
        <w:tc>
          <w:tcPr>
            <w:tcW w:w="1292" w:type="dxa"/>
            <w:tcBorders>
              <w:top w:val="nil"/>
              <w:left w:val="single" w:sz="8" w:space="0" w:color="auto"/>
              <w:bottom w:val="single" w:sz="8" w:space="0" w:color="auto"/>
              <w:right w:val="single" w:sz="8" w:space="0" w:color="auto"/>
            </w:tcBorders>
            <w:tcMar>
              <w:left w:w="108" w:type="dxa"/>
              <w:right w:w="108" w:type="dxa"/>
            </w:tcMar>
            <w:vAlign w:val="center"/>
          </w:tcPr>
          <w:p w:rsidR="0088143F" w:rsidRPr="00593225" w:rsidRDefault="0088143F">
            <w:pPr>
              <w:jc w:val="center"/>
              <w:rPr>
                <w:rFonts w:ascii="宋体" w:cs="宋体"/>
                <w:color w:val="000000"/>
              </w:rPr>
            </w:pPr>
            <w:r w:rsidRPr="00593225">
              <w:rPr>
                <w:rFonts w:ascii="宋体" w:hAnsi="宋体"/>
              </w:rPr>
              <w:t>1</w:t>
            </w:r>
          </w:p>
        </w:tc>
        <w:tc>
          <w:tcPr>
            <w:tcW w:w="4279" w:type="dxa"/>
            <w:tcBorders>
              <w:top w:val="nil"/>
              <w:left w:val="nil"/>
              <w:bottom w:val="single" w:sz="8" w:space="0" w:color="auto"/>
              <w:right w:val="single" w:sz="8" w:space="0" w:color="auto"/>
            </w:tcBorders>
            <w:tcMar>
              <w:left w:w="108" w:type="dxa"/>
              <w:right w:w="108" w:type="dxa"/>
            </w:tcMar>
            <w:vAlign w:val="center"/>
          </w:tcPr>
          <w:p w:rsidR="0088143F" w:rsidRPr="00593225" w:rsidRDefault="0088143F">
            <w:pPr>
              <w:jc w:val="center"/>
              <w:rPr>
                <w:rFonts w:ascii="宋体" w:cs="宋体"/>
                <w:color w:val="000000"/>
              </w:rPr>
            </w:pPr>
            <w:r w:rsidRPr="00593225">
              <w:rPr>
                <w:rFonts w:ascii="宋体" w:hAnsi="宋体" w:hint="eastAsia"/>
                <w:sz w:val="20"/>
                <w:szCs w:val="20"/>
              </w:rPr>
              <w:t>传感网应用开发实训套件</w:t>
            </w:r>
          </w:p>
        </w:tc>
        <w:tc>
          <w:tcPr>
            <w:tcW w:w="1121" w:type="dxa"/>
            <w:tcBorders>
              <w:top w:val="nil"/>
              <w:left w:val="nil"/>
              <w:bottom w:val="single" w:sz="8" w:space="0" w:color="auto"/>
              <w:right w:val="single" w:sz="8" w:space="0" w:color="auto"/>
            </w:tcBorders>
            <w:tcMar>
              <w:left w:w="108" w:type="dxa"/>
              <w:right w:w="108" w:type="dxa"/>
            </w:tcMar>
          </w:tcPr>
          <w:p w:rsidR="0088143F" w:rsidRPr="00593225" w:rsidRDefault="0088143F">
            <w:pPr>
              <w:widowControl/>
              <w:spacing w:line="23" w:lineRule="atLeast"/>
              <w:jc w:val="center"/>
              <w:textAlignment w:val="center"/>
              <w:rPr>
                <w:rFonts w:ascii="宋体" w:cs="宋体"/>
                <w:bCs/>
                <w:color w:val="000000"/>
              </w:rPr>
            </w:pPr>
            <w:r w:rsidRPr="00593225">
              <w:rPr>
                <w:rFonts w:ascii="宋体" w:hAnsi="宋体" w:cs="宋体" w:hint="eastAsia"/>
                <w:bCs/>
                <w:color w:val="000000"/>
                <w:kern w:val="0"/>
                <w:sz w:val="18"/>
                <w:szCs w:val="18"/>
              </w:rPr>
              <w:t>套</w:t>
            </w:r>
          </w:p>
        </w:tc>
        <w:tc>
          <w:tcPr>
            <w:tcW w:w="1614" w:type="dxa"/>
            <w:tcBorders>
              <w:top w:val="nil"/>
              <w:left w:val="nil"/>
              <w:bottom w:val="single" w:sz="8" w:space="0" w:color="auto"/>
              <w:right w:val="single" w:sz="8" w:space="0" w:color="auto"/>
            </w:tcBorders>
            <w:tcMar>
              <w:left w:w="108" w:type="dxa"/>
              <w:right w:w="108" w:type="dxa"/>
            </w:tcMar>
          </w:tcPr>
          <w:p w:rsidR="0088143F" w:rsidRPr="00593225" w:rsidRDefault="0088143F">
            <w:pPr>
              <w:widowControl/>
              <w:spacing w:line="23" w:lineRule="atLeast"/>
              <w:jc w:val="center"/>
              <w:textAlignment w:val="center"/>
              <w:rPr>
                <w:rFonts w:ascii="宋体" w:cs="宋体"/>
                <w:color w:val="000000"/>
              </w:rPr>
            </w:pPr>
            <w:r w:rsidRPr="00593225">
              <w:rPr>
                <w:rFonts w:ascii="宋体" w:hAnsi="宋体" w:cs="宋体"/>
                <w:color w:val="000000"/>
                <w:kern w:val="0"/>
                <w:sz w:val="18"/>
                <w:szCs w:val="18"/>
              </w:rPr>
              <w:t>5</w:t>
            </w:r>
          </w:p>
        </w:tc>
      </w:tr>
      <w:tr w:rsidR="0088143F" w:rsidRPr="00593225">
        <w:trPr>
          <w:trHeight w:val="20"/>
        </w:trPr>
        <w:tc>
          <w:tcPr>
            <w:tcW w:w="1292" w:type="dxa"/>
            <w:tcBorders>
              <w:top w:val="nil"/>
              <w:left w:val="single" w:sz="8" w:space="0" w:color="auto"/>
              <w:bottom w:val="single" w:sz="8" w:space="0" w:color="auto"/>
              <w:right w:val="single" w:sz="8" w:space="0" w:color="auto"/>
            </w:tcBorders>
            <w:tcMar>
              <w:left w:w="108" w:type="dxa"/>
              <w:right w:w="108" w:type="dxa"/>
            </w:tcMar>
            <w:vAlign w:val="center"/>
          </w:tcPr>
          <w:p w:rsidR="0088143F" w:rsidRPr="00593225" w:rsidRDefault="0088143F">
            <w:pPr>
              <w:jc w:val="center"/>
              <w:rPr>
                <w:rFonts w:ascii="宋体" w:cs="宋体"/>
                <w:color w:val="000000"/>
              </w:rPr>
            </w:pPr>
            <w:r w:rsidRPr="00593225">
              <w:t>2</w:t>
            </w:r>
          </w:p>
        </w:tc>
        <w:tc>
          <w:tcPr>
            <w:tcW w:w="4279" w:type="dxa"/>
            <w:tcBorders>
              <w:top w:val="nil"/>
              <w:left w:val="nil"/>
              <w:bottom w:val="single" w:sz="8" w:space="0" w:color="auto"/>
              <w:right w:val="single" w:sz="8" w:space="0" w:color="auto"/>
            </w:tcBorders>
            <w:tcMar>
              <w:left w:w="108" w:type="dxa"/>
              <w:right w:w="108" w:type="dxa"/>
            </w:tcMar>
            <w:vAlign w:val="center"/>
          </w:tcPr>
          <w:p w:rsidR="0088143F" w:rsidRPr="00593225" w:rsidRDefault="0088143F">
            <w:pPr>
              <w:jc w:val="center"/>
              <w:rPr>
                <w:rFonts w:ascii="宋体" w:cs="宋体"/>
                <w:color w:val="000000"/>
              </w:rPr>
            </w:pPr>
            <w:r w:rsidRPr="00593225">
              <w:rPr>
                <w:rFonts w:ascii="宋体" w:hAnsi="宋体" w:hint="eastAsia"/>
                <w:sz w:val="20"/>
                <w:szCs w:val="20"/>
              </w:rPr>
              <w:t>物联网关键技术平台</w:t>
            </w:r>
          </w:p>
        </w:tc>
        <w:tc>
          <w:tcPr>
            <w:tcW w:w="1121" w:type="dxa"/>
            <w:tcBorders>
              <w:top w:val="nil"/>
              <w:left w:val="nil"/>
              <w:bottom w:val="single" w:sz="8" w:space="0" w:color="auto"/>
              <w:right w:val="single" w:sz="8" w:space="0" w:color="auto"/>
            </w:tcBorders>
            <w:tcMar>
              <w:left w:w="108" w:type="dxa"/>
              <w:right w:w="108" w:type="dxa"/>
            </w:tcMar>
          </w:tcPr>
          <w:p w:rsidR="0088143F" w:rsidRPr="00593225" w:rsidRDefault="0088143F">
            <w:pPr>
              <w:widowControl/>
              <w:spacing w:line="23" w:lineRule="atLeast"/>
              <w:jc w:val="center"/>
              <w:textAlignment w:val="center"/>
              <w:rPr>
                <w:rFonts w:ascii="宋体" w:cs="宋体"/>
                <w:bCs/>
                <w:color w:val="000000"/>
              </w:rPr>
            </w:pPr>
            <w:r w:rsidRPr="00593225">
              <w:rPr>
                <w:rFonts w:ascii="宋体" w:hAnsi="宋体" w:cs="宋体" w:hint="eastAsia"/>
                <w:bCs/>
                <w:color w:val="000000"/>
                <w:kern w:val="0"/>
                <w:sz w:val="18"/>
                <w:szCs w:val="18"/>
              </w:rPr>
              <w:t>套</w:t>
            </w:r>
          </w:p>
        </w:tc>
        <w:tc>
          <w:tcPr>
            <w:tcW w:w="1614" w:type="dxa"/>
            <w:tcBorders>
              <w:top w:val="nil"/>
              <w:left w:val="nil"/>
              <w:bottom w:val="single" w:sz="8" w:space="0" w:color="auto"/>
              <w:right w:val="single" w:sz="8" w:space="0" w:color="auto"/>
            </w:tcBorders>
            <w:tcMar>
              <w:left w:w="108" w:type="dxa"/>
              <w:right w:w="108" w:type="dxa"/>
            </w:tcMar>
          </w:tcPr>
          <w:p w:rsidR="0088143F" w:rsidRPr="00593225" w:rsidRDefault="0088143F">
            <w:pPr>
              <w:widowControl/>
              <w:spacing w:line="23" w:lineRule="atLeast"/>
              <w:jc w:val="center"/>
              <w:textAlignment w:val="center"/>
              <w:rPr>
                <w:rFonts w:ascii="宋体" w:cs="宋体"/>
                <w:color w:val="000000"/>
              </w:rPr>
            </w:pPr>
            <w:r w:rsidRPr="00593225">
              <w:rPr>
                <w:rFonts w:ascii="宋体" w:hAnsi="宋体" w:cs="宋体"/>
                <w:color w:val="000000"/>
                <w:kern w:val="0"/>
                <w:sz w:val="18"/>
                <w:szCs w:val="18"/>
              </w:rPr>
              <w:t>18</w:t>
            </w:r>
          </w:p>
        </w:tc>
      </w:tr>
      <w:tr w:rsidR="0088143F" w:rsidRPr="00593225">
        <w:trPr>
          <w:trHeight w:val="20"/>
        </w:trPr>
        <w:tc>
          <w:tcPr>
            <w:tcW w:w="1292" w:type="dxa"/>
            <w:tcBorders>
              <w:top w:val="nil"/>
              <w:left w:val="single" w:sz="8" w:space="0" w:color="auto"/>
              <w:bottom w:val="single" w:sz="8" w:space="0" w:color="auto"/>
              <w:right w:val="single" w:sz="8" w:space="0" w:color="auto"/>
            </w:tcBorders>
            <w:tcMar>
              <w:left w:w="108" w:type="dxa"/>
              <w:right w:w="108" w:type="dxa"/>
            </w:tcMar>
            <w:vAlign w:val="center"/>
          </w:tcPr>
          <w:p w:rsidR="0088143F" w:rsidRPr="00593225" w:rsidRDefault="0088143F">
            <w:pPr>
              <w:jc w:val="center"/>
              <w:rPr>
                <w:rFonts w:ascii="宋体" w:cs="宋体"/>
                <w:color w:val="000000"/>
              </w:rPr>
            </w:pPr>
            <w:r w:rsidRPr="00593225">
              <w:t>3</w:t>
            </w:r>
          </w:p>
        </w:tc>
        <w:tc>
          <w:tcPr>
            <w:tcW w:w="4279" w:type="dxa"/>
            <w:tcBorders>
              <w:top w:val="nil"/>
              <w:left w:val="nil"/>
              <w:bottom w:val="single" w:sz="8" w:space="0" w:color="auto"/>
              <w:right w:val="single" w:sz="8" w:space="0" w:color="auto"/>
            </w:tcBorders>
            <w:tcMar>
              <w:left w:w="108" w:type="dxa"/>
              <w:right w:w="108" w:type="dxa"/>
            </w:tcMar>
            <w:vAlign w:val="center"/>
          </w:tcPr>
          <w:p w:rsidR="0088143F" w:rsidRPr="00593225" w:rsidRDefault="0088143F">
            <w:pPr>
              <w:jc w:val="center"/>
              <w:rPr>
                <w:rFonts w:ascii="宋体" w:cs="宋体"/>
                <w:color w:val="000000"/>
              </w:rPr>
            </w:pPr>
            <w:r w:rsidRPr="00593225">
              <w:rPr>
                <w:rFonts w:ascii="宋体" w:hAnsi="宋体" w:hint="eastAsia"/>
                <w:sz w:val="20"/>
                <w:szCs w:val="20"/>
              </w:rPr>
              <w:t>物联网综合创新套件</w:t>
            </w:r>
          </w:p>
        </w:tc>
        <w:tc>
          <w:tcPr>
            <w:tcW w:w="1121" w:type="dxa"/>
            <w:tcBorders>
              <w:top w:val="nil"/>
              <w:left w:val="nil"/>
              <w:bottom w:val="single" w:sz="8" w:space="0" w:color="auto"/>
              <w:right w:val="single" w:sz="8" w:space="0" w:color="auto"/>
            </w:tcBorders>
            <w:tcMar>
              <w:left w:w="108" w:type="dxa"/>
              <w:right w:w="108" w:type="dxa"/>
            </w:tcMar>
          </w:tcPr>
          <w:p w:rsidR="0088143F" w:rsidRPr="00593225" w:rsidRDefault="0088143F">
            <w:pPr>
              <w:widowControl/>
              <w:spacing w:line="23" w:lineRule="atLeast"/>
              <w:jc w:val="center"/>
              <w:textAlignment w:val="center"/>
              <w:rPr>
                <w:rFonts w:ascii="宋体" w:cs="宋体"/>
                <w:bCs/>
                <w:color w:val="000000"/>
              </w:rPr>
            </w:pPr>
            <w:r w:rsidRPr="00593225">
              <w:rPr>
                <w:rFonts w:ascii="宋体" w:hAnsi="宋体" w:cs="宋体" w:hint="eastAsia"/>
                <w:bCs/>
                <w:color w:val="000000"/>
                <w:kern w:val="0"/>
                <w:sz w:val="18"/>
                <w:szCs w:val="18"/>
              </w:rPr>
              <w:t>套</w:t>
            </w:r>
          </w:p>
        </w:tc>
        <w:tc>
          <w:tcPr>
            <w:tcW w:w="1614" w:type="dxa"/>
            <w:tcBorders>
              <w:top w:val="nil"/>
              <w:left w:val="nil"/>
              <w:bottom w:val="single" w:sz="8" w:space="0" w:color="auto"/>
              <w:right w:val="single" w:sz="8" w:space="0" w:color="auto"/>
            </w:tcBorders>
            <w:tcMar>
              <w:left w:w="108" w:type="dxa"/>
              <w:right w:w="108" w:type="dxa"/>
            </w:tcMar>
          </w:tcPr>
          <w:p w:rsidR="0088143F" w:rsidRPr="00593225" w:rsidRDefault="0088143F">
            <w:pPr>
              <w:widowControl/>
              <w:spacing w:line="23" w:lineRule="atLeast"/>
              <w:jc w:val="center"/>
              <w:textAlignment w:val="center"/>
              <w:rPr>
                <w:rFonts w:ascii="宋体" w:cs="宋体"/>
                <w:color w:val="000000"/>
              </w:rPr>
            </w:pPr>
            <w:r w:rsidRPr="00593225">
              <w:rPr>
                <w:rFonts w:ascii="宋体" w:hAnsi="宋体" w:cs="宋体"/>
                <w:color w:val="000000"/>
                <w:kern w:val="0"/>
                <w:sz w:val="18"/>
                <w:szCs w:val="18"/>
              </w:rPr>
              <w:t>23</w:t>
            </w:r>
          </w:p>
        </w:tc>
      </w:tr>
    </w:tbl>
    <w:p w:rsidR="0088143F" w:rsidRDefault="0088143F">
      <w:pPr>
        <w:widowControl/>
        <w:spacing w:line="30" w:lineRule="atLeast"/>
        <w:jc w:val="center"/>
        <w:rPr>
          <w:rFonts w:ascii="宋体" w:cs="宋体"/>
          <w:color w:val="000000"/>
        </w:rPr>
      </w:pPr>
      <w:r>
        <w:rPr>
          <w:rFonts w:ascii="宋体" w:hAnsi="宋体" w:cs="宋体" w:hint="eastAsia"/>
          <w:b/>
          <w:color w:val="000000"/>
          <w:kern w:val="0"/>
          <w:sz w:val="32"/>
          <w:szCs w:val="32"/>
        </w:rPr>
        <w:t>详细技术参数</w:t>
      </w:r>
    </w:p>
    <w:tbl>
      <w:tblPr>
        <w:tblW w:w="824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A0"/>
      </w:tblPr>
      <w:tblGrid>
        <w:gridCol w:w="548"/>
        <w:gridCol w:w="1041"/>
        <w:gridCol w:w="5530"/>
        <w:gridCol w:w="565"/>
        <w:gridCol w:w="565"/>
      </w:tblGrid>
      <w:tr w:rsidR="0088143F" w:rsidRPr="00593225">
        <w:trPr>
          <w:trHeight w:val="551"/>
          <w:jc w:val="center"/>
        </w:trPr>
        <w:tc>
          <w:tcPr>
            <w:tcW w:w="548" w:type="dxa"/>
            <w:tcMar>
              <w:left w:w="108" w:type="dxa"/>
              <w:right w:w="108" w:type="dxa"/>
            </w:tcMar>
          </w:tcPr>
          <w:p w:rsidR="0088143F" w:rsidRPr="00593225" w:rsidRDefault="0088143F">
            <w:pPr>
              <w:widowControl/>
              <w:spacing w:line="23" w:lineRule="atLeast"/>
              <w:jc w:val="center"/>
              <w:rPr>
                <w:rFonts w:ascii="宋体" w:cs="宋体"/>
                <w:color w:val="000000"/>
              </w:rPr>
            </w:pPr>
            <w:r w:rsidRPr="00593225">
              <w:rPr>
                <w:rFonts w:ascii="宋体" w:hAnsi="宋体" w:cs="宋体" w:hint="eastAsia"/>
                <w:b/>
                <w:color w:val="000000"/>
                <w:kern w:val="0"/>
                <w:sz w:val="18"/>
                <w:szCs w:val="18"/>
              </w:rPr>
              <w:t>序号</w:t>
            </w:r>
          </w:p>
        </w:tc>
        <w:tc>
          <w:tcPr>
            <w:tcW w:w="1041" w:type="dxa"/>
            <w:tcMar>
              <w:left w:w="108" w:type="dxa"/>
              <w:right w:w="108" w:type="dxa"/>
            </w:tcMar>
          </w:tcPr>
          <w:p w:rsidR="0088143F" w:rsidRPr="00593225" w:rsidRDefault="0088143F">
            <w:pPr>
              <w:widowControl/>
              <w:spacing w:line="23" w:lineRule="atLeast"/>
              <w:jc w:val="center"/>
              <w:rPr>
                <w:rFonts w:ascii="宋体" w:cs="宋体"/>
                <w:color w:val="000000"/>
              </w:rPr>
            </w:pPr>
            <w:r w:rsidRPr="00593225">
              <w:rPr>
                <w:rFonts w:ascii="宋体" w:hAnsi="宋体" w:cs="宋体" w:hint="eastAsia"/>
                <w:b/>
                <w:color w:val="000000"/>
                <w:kern w:val="0"/>
                <w:sz w:val="18"/>
                <w:szCs w:val="18"/>
              </w:rPr>
              <w:t>名称</w:t>
            </w:r>
          </w:p>
        </w:tc>
        <w:tc>
          <w:tcPr>
            <w:tcW w:w="5530" w:type="dxa"/>
            <w:tcMar>
              <w:left w:w="108" w:type="dxa"/>
              <w:right w:w="108" w:type="dxa"/>
            </w:tcMar>
          </w:tcPr>
          <w:p w:rsidR="0088143F" w:rsidRPr="00593225" w:rsidRDefault="0088143F">
            <w:pPr>
              <w:widowControl/>
              <w:spacing w:line="23" w:lineRule="atLeast"/>
              <w:jc w:val="center"/>
              <w:rPr>
                <w:rFonts w:ascii="宋体" w:cs="宋体"/>
                <w:color w:val="000000"/>
              </w:rPr>
            </w:pPr>
            <w:r w:rsidRPr="00593225">
              <w:rPr>
                <w:rFonts w:ascii="宋体" w:hAnsi="宋体" w:cs="宋体" w:hint="eastAsia"/>
                <w:b/>
                <w:color w:val="000000"/>
                <w:kern w:val="0"/>
                <w:sz w:val="18"/>
                <w:szCs w:val="18"/>
              </w:rPr>
              <w:t>技术参数要求</w:t>
            </w:r>
          </w:p>
        </w:tc>
        <w:tc>
          <w:tcPr>
            <w:tcW w:w="565" w:type="dxa"/>
            <w:tcMar>
              <w:left w:w="108" w:type="dxa"/>
              <w:right w:w="108" w:type="dxa"/>
            </w:tcMar>
          </w:tcPr>
          <w:p w:rsidR="0088143F" w:rsidRPr="00593225" w:rsidRDefault="0088143F">
            <w:pPr>
              <w:widowControl/>
              <w:spacing w:line="23" w:lineRule="atLeast"/>
              <w:jc w:val="center"/>
              <w:rPr>
                <w:rFonts w:ascii="宋体" w:cs="宋体"/>
                <w:color w:val="000000"/>
              </w:rPr>
            </w:pPr>
            <w:r w:rsidRPr="00593225">
              <w:rPr>
                <w:rFonts w:ascii="宋体" w:hAnsi="宋体" w:cs="宋体" w:hint="eastAsia"/>
                <w:b/>
                <w:color w:val="000000"/>
                <w:kern w:val="0"/>
                <w:sz w:val="18"/>
                <w:szCs w:val="18"/>
              </w:rPr>
              <w:t>单位</w:t>
            </w:r>
          </w:p>
        </w:tc>
        <w:tc>
          <w:tcPr>
            <w:tcW w:w="565" w:type="dxa"/>
            <w:tcMar>
              <w:left w:w="108" w:type="dxa"/>
              <w:right w:w="108" w:type="dxa"/>
            </w:tcMar>
          </w:tcPr>
          <w:p w:rsidR="0088143F" w:rsidRPr="00593225" w:rsidRDefault="0088143F">
            <w:pPr>
              <w:widowControl/>
              <w:spacing w:line="23" w:lineRule="atLeast"/>
              <w:jc w:val="center"/>
              <w:rPr>
                <w:rFonts w:ascii="宋体" w:cs="宋体"/>
                <w:color w:val="000000"/>
              </w:rPr>
            </w:pPr>
            <w:r w:rsidRPr="00593225">
              <w:rPr>
                <w:rFonts w:ascii="宋体" w:hAnsi="宋体" w:cs="宋体" w:hint="eastAsia"/>
                <w:b/>
                <w:color w:val="000000"/>
                <w:kern w:val="0"/>
                <w:sz w:val="18"/>
                <w:szCs w:val="18"/>
              </w:rPr>
              <w:t>数量</w:t>
            </w:r>
          </w:p>
        </w:tc>
      </w:tr>
      <w:tr w:rsidR="0088143F" w:rsidRPr="00593225">
        <w:trPr>
          <w:trHeight w:val="280"/>
          <w:jc w:val="center"/>
        </w:trPr>
        <w:tc>
          <w:tcPr>
            <w:tcW w:w="548" w:type="dxa"/>
            <w:tcMar>
              <w:left w:w="108" w:type="dxa"/>
              <w:right w:w="108" w:type="dxa"/>
            </w:tcMar>
          </w:tcPr>
          <w:p w:rsidR="0088143F" w:rsidRPr="00593225" w:rsidRDefault="0088143F">
            <w:pPr>
              <w:widowControl/>
              <w:spacing w:line="23" w:lineRule="atLeast"/>
              <w:textAlignment w:val="center"/>
              <w:rPr>
                <w:rFonts w:ascii="宋体" w:cs="宋体"/>
                <w:bCs/>
                <w:color w:val="000000"/>
              </w:rPr>
            </w:pPr>
            <w:r w:rsidRPr="00593225">
              <w:rPr>
                <w:rFonts w:ascii="宋体" w:hAnsi="宋体" w:cs="宋体"/>
                <w:bCs/>
                <w:color w:val="000000"/>
                <w:kern w:val="0"/>
                <w:sz w:val="28"/>
                <w:szCs w:val="28"/>
              </w:rPr>
              <w:t>1</w:t>
            </w:r>
          </w:p>
        </w:tc>
        <w:tc>
          <w:tcPr>
            <w:tcW w:w="1041" w:type="dxa"/>
            <w:tcMar>
              <w:left w:w="108" w:type="dxa"/>
              <w:right w:w="108" w:type="dxa"/>
            </w:tcMar>
            <w:vAlign w:val="center"/>
          </w:tcPr>
          <w:p w:rsidR="0088143F" w:rsidRPr="00593225" w:rsidRDefault="0088143F">
            <w:pPr>
              <w:rPr>
                <w:rFonts w:ascii="宋体" w:cs="宋体"/>
                <w:bCs/>
                <w:color w:val="000000"/>
              </w:rPr>
            </w:pPr>
            <w:r w:rsidRPr="00593225">
              <w:rPr>
                <w:rFonts w:ascii="宋体" w:hAnsi="宋体" w:hint="eastAsia"/>
                <w:bCs/>
                <w:sz w:val="20"/>
                <w:szCs w:val="20"/>
              </w:rPr>
              <w:t>传感网应用开发实训套件</w:t>
            </w:r>
          </w:p>
        </w:tc>
        <w:tc>
          <w:tcPr>
            <w:tcW w:w="5530" w:type="dxa"/>
            <w:tcMar>
              <w:left w:w="108" w:type="dxa"/>
              <w:right w:w="108" w:type="dxa"/>
            </w:tcMar>
            <w:vAlign w:val="center"/>
          </w:tcPr>
          <w:p w:rsidR="0088143F" w:rsidRPr="00593225" w:rsidRDefault="0088143F">
            <w:pPr>
              <w:shd w:val="clear" w:color="auto" w:fill="FFFFFF"/>
              <w:rPr>
                <w:rFonts w:ascii="宋体"/>
                <w:bCs/>
                <w:color w:val="000000"/>
                <w:sz w:val="20"/>
                <w:szCs w:val="20"/>
              </w:rPr>
            </w:pPr>
            <w:r w:rsidRPr="00593225">
              <w:rPr>
                <w:rFonts w:ascii="宋体" w:hAnsi="宋体"/>
                <w:bCs/>
                <w:color w:val="000000"/>
                <w:sz w:val="20"/>
                <w:szCs w:val="20"/>
              </w:rPr>
              <w:t>1.</w:t>
            </w:r>
            <w:r w:rsidRPr="00593225">
              <w:rPr>
                <w:rFonts w:ascii="宋体" w:hAnsi="宋体" w:hint="eastAsia"/>
                <w:bCs/>
                <w:color w:val="000000"/>
                <w:sz w:val="20"/>
                <w:szCs w:val="20"/>
              </w:rPr>
              <w:t>传感网应用开发实验平台</w:t>
            </w:r>
          </w:p>
          <w:p w:rsidR="0088143F" w:rsidRPr="00593225" w:rsidRDefault="0088143F">
            <w:pPr>
              <w:shd w:val="clear" w:color="auto" w:fill="FFFFFF"/>
              <w:rPr>
                <w:rFonts w:ascii="宋体"/>
                <w:bCs/>
                <w:color w:val="000000"/>
                <w:sz w:val="20"/>
                <w:szCs w:val="20"/>
              </w:rPr>
            </w:pPr>
            <w:r w:rsidRPr="00593225">
              <w:rPr>
                <w:rFonts w:ascii="宋体" w:hAnsi="宋体"/>
                <w:bCs/>
                <w:color w:val="000000"/>
                <w:sz w:val="20"/>
                <w:szCs w:val="20"/>
              </w:rPr>
              <w:t>1)</w:t>
            </w:r>
            <w:r w:rsidRPr="00593225">
              <w:rPr>
                <w:rFonts w:ascii="宋体" w:hAnsi="宋体" w:hint="eastAsia"/>
                <w:bCs/>
                <w:color w:val="000000"/>
                <w:sz w:val="20"/>
                <w:szCs w:val="20"/>
              </w:rPr>
              <w:t>平台须能够提供至少</w:t>
            </w:r>
            <w:r w:rsidRPr="00593225">
              <w:rPr>
                <w:rFonts w:ascii="宋体" w:hAnsi="宋体"/>
                <w:bCs/>
                <w:color w:val="000000"/>
                <w:sz w:val="20"/>
                <w:szCs w:val="20"/>
              </w:rPr>
              <w:t>3</w:t>
            </w:r>
            <w:r w:rsidRPr="00593225">
              <w:rPr>
                <w:rFonts w:ascii="宋体" w:hAnsi="宋体" w:hint="eastAsia"/>
                <w:bCs/>
                <w:color w:val="000000"/>
                <w:sz w:val="20"/>
                <w:szCs w:val="20"/>
              </w:rPr>
              <w:t>种不同安全电压等级的独立电源输出接口，平台须支持自主电路搭建，内嵌集成电路实验板，平台须支持</w:t>
            </w:r>
            <w:r w:rsidRPr="00593225">
              <w:rPr>
                <w:rFonts w:ascii="宋体" w:hint="eastAsia"/>
                <w:bCs/>
                <w:color w:val="000000"/>
                <w:sz w:val="20"/>
                <w:szCs w:val="20"/>
              </w:rPr>
              <w:t>“</w:t>
            </w:r>
            <w:r w:rsidRPr="00593225">
              <w:rPr>
                <w:rFonts w:ascii="宋体" w:hAnsi="宋体" w:hint="eastAsia"/>
                <w:bCs/>
                <w:color w:val="000000"/>
                <w:sz w:val="20"/>
                <w:szCs w:val="20"/>
              </w:rPr>
              <w:t>通讯</w:t>
            </w:r>
            <w:r w:rsidRPr="00593225">
              <w:rPr>
                <w:rFonts w:ascii="宋体" w:hint="eastAsia"/>
                <w:bCs/>
                <w:color w:val="000000"/>
                <w:sz w:val="20"/>
                <w:szCs w:val="20"/>
              </w:rPr>
              <w:t>”</w:t>
            </w:r>
            <w:r w:rsidRPr="00593225">
              <w:rPr>
                <w:rFonts w:ascii="宋体" w:hAnsi="宋体" w:hint="eastAsia"/>
                <w:bCs/>
                <w:color w:val="000000"/>
                <w:sz w:val="20"/>
                <w:szCs w:val="20"/>
              </w:rPr>
              <w:t>与</w:t>
            </w:r>
            <w:r w:rsidRPr="00593225">
              <w:rPr>
                <w:rFonts w:ascii="宋体" w:hint="eastAsia"/>
                <w:bCs/>
                <w:color w:val="000000"/>
                <w:sz w:val="20"/>
                <w:szCs w:val="20"/>
              </w:rPr>
              <w:t>“</w:t>
            </w:r>
            <w:r w:rsidRPr="00593225">
              <w:rPr>
                <w:rFonts w:ascii="宋体" w:hAnsi="宋体" w:hint="eastAsia"/>
                <w:bCs/>
                <w:color w:val="000000"/>
                <w:sz w:val="20"/>
                <w:szCs w:val="20"/>
              </w:rPr>
              <w:t>自动</w:t>
            </w:r>
            <w:r w:rsidRPr="00593225">
              <w:rPr>
                <w:rFonts w:ascii="宋体" w:hint="eastAsia"/>
                <w:bCs/>
                <w:color w:val="000000"/>
                <w:sz w:val="20"/>
                <w:szCs w:val="20"/>
              </w:rPr>
              <w:t>”</w:t>
            </w:r>
            <w:r w:rsidRPr="00593225">
              <w:rPr>
                <w:rFonts w:ascii="宋体" w:hAnsi="宋体" w:hint="eastAsia"/>
                <w:bCs/>
                <w:color w:val="000000"/>
                <w:sz w:val="20"/>
                <w:szCs w:val="20"/>
              </w:rPr>
              <w:t>两种通信模式，并支持面板一键切换。（提供以上功能的实物照片并标注）</w:t>
            </w:r>
          </w:p>
          <w:p w:rsidR="0088143F" w:rsidRPr="00593225" w:rsidRDefault="0088143F">
            <w:pPr>
              <w:shd w:val="clear" w:color="auto" w:fill="FFFFFF"/>
              <w:rPr>
                <w:rFonts w:ascii="宋体"/>
                <w:bCs/>
                <w:color w:val="000000"/>
                <w:sz w:val="20"/>
                <w:szCs w:val="20"/>
              </w:rPr>
            </w:pPr>
            <w:r w:rsidRPr="00593225">
              <w:rPr>
                <w:rFonts w:ascii="宋体" w:hAnsi="宋体"/>
                <w:bCs/>
                <w:color w:val="000000"/>
                <w:sz w:val="20"/>
                <w:szCs w:val="20"/>
              </w:rPr>
              <w:t>2)</w:t>
            </w:r>
            <w:r w:rsidRPr="00593225">
              <w:rPr>
                <w:rFonts w:ascii="宋体" w:hAnsi="宋体" w:hint="eastAsia"/>
                <w:bCs/>
                <w:color w:val="000000"/>
                <w:sz w:val="20"/>
                <w:szCs w:val="20"/>
              </w:rPr>
              <w:t>支持与</w:t>
            </w:r>
            <w:r w:rsidRPr="00593225">
              <w:rPr>
                <w:rFonts w:ascii="宋体" w:hAnsi="宋体"/>
                <w:bCs/>
                <w:color w:val="000000"/>
                <w:sz w:val="20"/>
                <w:szCs w:val="20"/>
              </w:rPr>
              <w:t>PC</w:t>
            </w:r>
            <w:r w:rsidRPr="00593225">
              <w:rPr>
                <w:rFonts w:ascii="宋体" w:hAnsi="宋体" w:hint="eastAsia"/>
                <w:bCs/>
                <w:color w:val="000000"/>
                <w:sz w:val="20"/>
                <w:szCs w:val="20"/>
              </w:rPr>
              <w:t>及</w:t>
            </w:r>
            <w:r w:rsidRPr="00593225">
              <w:rPr>
                <w:rFonts w:ascii="宋体" w:hAnsi="宋体"/>
                <w:bCs/>
                <w:color w:val="000000"/>
                <w:sz w:val="20"/>
                <w:szCs w:val="20"/>
              </w:rPr>
              <w:t>Android</w:t>
            </w:r>
            <w:r w:rsidRPr="00593225">
              <w:rPr>
                <w:rFonts w:ascii="宋体" w:hAnsi="宋体" w:hint="eastAsia"/>
                <w:bCs/>
                <w:color w:val="000000"/>
                <w:sz w:val="20"/>
                <w:szCs w:val="20"/>
              </w:rPr>
              <w:t>设备联机实验，平台具备实验模块在线监测功能，支持多种课程实训；</w:t>
            </w:r>
          </w:p>
          <w:p w:rsidR="0088143F" w:rsidRPr="00593225" w:rsidRDefault="0088143F" w:rsidP="008D1D71">
            <w:pPr>
              <w:pStyle w:val="BodyText"/>
              <w:rPr>
                <w:rFonts w:ascii="宋体" w:eastAsia="宋体" w:hAnsi="宋体"/>
                <w:b w:val="0"/>
                <w:spacing w:val="0"/>
                <w:kern w:val="2"/>
                <w:sz w:val="20"/>
                <w:szCs w:val="20"/>
              </w:rPr>
            </w:pPr>
            <w:r w:rsidRPr="00593225">
              <w:rPr>
                <w:rFonts w:ascii="宋体" w:eastAsia="宋体" w:hAnsi="宋体"/>
                <w:b w:val="0"/>
                <w:color w:val="000000"/>
                <w:spacing w:val="0"/>
                <w:kern w:val="2"/>
                <w:sz w:val="20"/>
                <w:szCs w:val="20"/>
              </w:rPr>
              <w:t>3)</w:t>
            </w:r>
            <w:r w:rsidRPr="00593225">
              <w:rPr>
                <w:rFonts w:ascii="宋体" w:eastAsia="宋体" w:hAnsi="宋体" w:hint="eastAsia"/>
                <w:b w:val="0"/>
                <w:spacing w:val="0"/>
                <w:kern w:val="2"/>
                <w:sz w:val="20"/>
                <w:szCs w:val="20"/>
              </w:rPr>
              <w:t>平台支持传感网应用开发职业技能认证培训系统（满足</w:t>
            </w:r>
            <w:r w:rsidRPr="00593225">
              <w:rPr>
                <w:rFonts w:ascii="宋体" w:eastAsia="宋体" w:hAnsi="宋体"/>
                <w:b w:val="0"/>
                <w:spacing w:val="0"/>
                <w:kern w:val="2"/>
                <w:sz w:val="20"/>
                <w:szCs w:val="20"/>
              </w:rPr>
              <w:t>1+X</w:t>
            </w:r>
            <w:r w:rsidRPr="00593225">
              <w:rPr>
                <w:rFonts w:ascii="宋体" w:eastAsia="宋体" w:hAnsi="宋体" w:hint="eastAsia"/>
                <w:b w:val="0"/>
                <w:spacing w:val="0"/>
                <w:kern w:val="2"/>
                <w:sz w:val="20"/>
                <w:szCs w:val="20"/>
              </w:rPr>
              <w:t>传感网技能认证大纲）</w:t>
            </w:r>
          </w:p>
          <w:p w:rsidR="0088143F" w:rsidRPr="00593225" w:rsidRDefault="0088143F">
            <w:pPr>
              <w:shd w:val="clear" w:color="auto" w:fill="FFFFFF"/>
              <w:rPr>
                <w:rFonts w:ascii="宋体"/>
                <w:bCs/>
                <w:sz w:val="20"/>
                <w:szCs w:val="20"/>
              </w:rPr>
            </w:pPr>
            <w:r w:rsidRPr="00593225">
              <w:rPr>
                <w:rFonts w:ascii="宋体" w:hAnsi="宋体" w:hint="eastAsia"/>
                <w:bCs/>
                <w:sz w:val="20"/>
                <w:szCs w:val="20"/>
              </w:rPr>
              <w:t>★</w:t>
            </w:r>
            <w:r w:rsidRPr="00593225">
              <w:rPr>
                <w:rFonts w:ascii="宋体" w:hAnsi="宋体"/>
                <w:bCs/>
                <w:sz w:val="20"/>
                <w:szCs w:val="20"/>
              </w:rPr>
              <w:t>4)</w:t>
            </w:r>
            <w:r w:rsidRPr="00593225">
              <w:rPr>
                <w:rFonts w:ascii="宋体" w:hAnsi="宋体" w:hint="eastAsia"/>
                <w:bCs/>
                <w:sz w:val="20"/>
                <w:szCs w:val="20"/>
              </w:rPr>
              <w:t>为利于实验的操作性与后期相关技术升级，平台与模块采用非固定式磁性吸合连接方式，不接受螺丝或针脚固定方式，平台须经过可靠性验证，平台实验模块槽与教学模块之间采用弹性探针触点方式供电及提供信号传输。</w:t>
            </w:r>
          </w:p>
          <w:p w:rsidR="0088143F" w:rsidRPr="00593225" w:rsidRDefault="0088143F">
            <w:pPr>
              <w:shd w:val="clear" w:color="auto" w:fill="FFFFFF"/>
              <w:rPr>
                <w:rFonts w:ascii="宋体"/>
                <w:bCs/>
                <w:sz w:val="20"/>
                <w:szCs w:val="20"/>
              </w:rPr>
            </w:pPr>
            <w:r w:rsidRPr="00593225">
              <w:rPr>
                <w:rFonts w:ascii="宋体" w:hAnsi="宋体"/>
                <w:bCs/>
                <w:sz w:val="20"/>
                <w:szCs w:val="20"/>
              </w:rPr>
              <w:t>2.</w:t>
            </w:r>
            <w:r w:rsidRPr="00593225">
              <w:rPr>
                <w:rFonts w:ascii="宋体" w:hAnsi="宋体" w:hint="eastAsia"/>
                <w:bCs/>
                <w:sz w:val="20"/>
                <w:szCs w:val="20"/>
              </w:rPr>
              <w:t>物联网云平台</w:t>
            </w:r>
          </w:p>
          <w:p w:rsidR="0088143F" w:rsidRPr="00593225" w:rsidRDefault="0088143F">
            <w:pPr>
              <w:shd w:val="clear" w:color="auto" w:fill="FFFFFF"/>
              <w:rPr>
                <w:rFonts w:ascii="宋体"/>
                <w:bCs/>
                <w:color w:val="000000"/>
                <w:sz w:val="20"/>
                <w:szCs w:val="20"/>
              </w:rPr>
            </w:pPr>
            <w:r w:rsidRPr="00593225">
              <w:rPr>
                <w:rFonts w:ascii="宋体" w:hAnsi="宋体"/>
                <w:bCs/>
                <w:sz w:val="20"/>
                <w:szCs w:val="20"/>
              </w:rPr>
              <w:t>1</w:t>
            </w:r>
            <w:r w:rsidRPr="00593225">
              <w:rPr>
                <w:rFonts w:ascii="宋体" w:hAnsi="宋体" w:hint="eastAsia"/>
                <w:bCs/>
                <w:sz w:val="20"/>
                <w:szCs w:val="20"/>
              </w:rPr>
              <w:t>）可实现家居情景模式设定管理，灯光照明系统智能控制，家庭环境智能控制，智能化安防报警等</w:t>
            </w:r>
            <w:r w:rsidRPr="00593225">
              <w:rPr>
                <w:rFonts w:ascii="宋体" w:hAnsi="宋体" w:hint="eastAsia"/>
                <w:bCs/>
                <w:color w:val="000000"/>
                <w:sz w:val="20"/>
                <w:szCs w:val="20"/>
              </w:rPr>
              <w:t>功能；（提供操作演示视频）；</w:t>
            </w:r>
          </w:p>
          <w:p w:rsidR="0088143F" w:rsidRPr="00593225" w:rsidRDefault="0088143F">
            <w:pPr>
              <w:shd w:val="clear" w:color="auto" w:fill="FFFFFF"/>
              <w:rPr>
                <w:rFonts w:ascii="宋体"/>
                <w:bCs/>
                <w:color w:val="000000"/>
                <w:sz w:val="20"/>
                <w:szCs w:val="20"/>
              </w:rPr>
            </w:pPr>
            <w:r w:rsidRPr="00593225">
              <w:rPr>
                <w:rFonts w:ascii="宋体" w:hAnsi="宋体"/>
                <w:bCs/>
                <w:color w:val="000000"/>
                <w:sz w:val="20"/>
                <w:szCs w:val="20"/>
              </w:rPr>
              <w:t>2</w:t>
            </w:r>
            <w:r w:rsidRPr="00593225">
              <w:rPr>
                <w:rFonts w:ascii="宋体" w:hAnsi="宋体" w:hint="eastAsia"/>
                <w:bCs/>
                <w:color w:val="000000"/>
                <w:sz w:val="20"/>
                <w:szCs w:val="20"/>
              </w:rPr>
              <w:t>）可在广域网中通过</w:t>
            </w:r>
            <w:r w:rsidRPr="00593225">
              <w:rPr>
                <w:rFonts w:ascii="宋体" w:hAnsi="宋体"/>
                <w:bCs/>
                <w:color w:val="000000"/>
                <w:sz w:val="20"/>
                <w:szCs w:val="20"/>
              </w:rPr>
              <w:t>PC</w:t>
            </w:r>
            <w:r w:rsidRPr="00593225">
              <w:rPr>
                <w:rFonts w:ascii="宋体" w:hAnsi="宋体" w:hint="eastAsia"/>
                <w:bCs/>
                <w:color w:val="000000"/>
                <w:sz w:val="20"/>
                <w:szCs w:val="20"/>
              </w:rPr>
              <w:t>、移动智能终端、智能网关等设备登录此云平台；（至少提供</w:t>
            </w:r>
            <w:r w:rsidRPr="00593225">
              <w:rPr>
                <w:rFonts w:ascii="宋体" w:hAnsi="宋体"/>
                <w:bCs/>
                <w:color w:val="000000"/>
                <w:sz w:val="20"/>
                <w:szCs w:val="20"/>
              </w:rPr>
              <w:t>PC</w:t>
            </w:r>
            <w:r w:rsidRPr="00593225">
              <w:rPr>
                <w:rFonts w:ascii="宋体" w:hAnsi="宋体" w:hint="eastAsia"/>
                <w:bCs/>
                <w:color w:val="000000"/>
                <w:sz w:val="20"/>
                <w:szCs w:val="20"/>
              </w:rPr>
              <w:t>及移动智能终端登录操作演示视频）；</w:t>
            </w:r>
          </w:p>
          <w:p w:rsidR="0088143F" w:rsidRPr="00593225" w:rsidRDefault="0088143F">
            <w:pPr>
              <w:shd w:val="clear" w:color="auto" w:fill="FFFFFF"/>
              <w:rPr>
                <w:rFonts w:ascii="宋体"/>
                <w:bCs/>
                <w:color w:val="000000"/>
                <w:sz w:val="20"/>
                <w:szCs w:val="20"/>
              </w:rPr>
            </w:pPr>
            <w:r w:rsidRPr="00593225">
              <w:rPr>
                <w:rFonts w:ascii="宋体" w:hAnsi="宋体"/>
                <w:bCs/>
                <w:color w:val="000000"/>
                <w:sz w:val="20"/>
                <w:szCs w:val="20"/>
              </w:rPr>
              <w:t>3</w:t>
            </w:r>
            <w:r w:rsidRPr="00593225">
              <w:rPr>
                <w:rFonts w:ascii="宋体" w:hAnsi="宋体" w:hint="eastAsia"/>
                <w:bCs/>
                <w:color w:val="000000"/>
                <w:sz w:val="20"/>
                <w:szCs w:val="20"/>
              </w:rPr>
              <w:t>）具备项目管理功能，提供定制化的项目中心集中管理，支持物联网</w:t>
            </w:r>
            <w:r w:rsidRPr="00593225">
              <w:rPr>
                <w:rFonts w:ascii="宋体" w:hAnsi="宋体"/>
                <w:bCs/>
                <w:color w:val="000000"/>
                <w:sz w:val="20"/>
                <w:szCs w:val="20"/>
              </w:rPr>
              <w:t>SAAS</w:t>
            </w:r>
            <w:r w:rsidRPr="00593225">
              <w:rPr>
                <w:rFonts w:ascii="宋体" w:hAnsi="宋体" w:hint="eastAsia"/>
                <w:bCs/>
                <w:color w:val="000000"/>
                <w:sz w:val="20"/>
                <w:szCs w:val="20"/>
              </w:rPr>
              <w:t>项目的新建并支持授权</w:t>
            </w:r>
            <w:r w:rsidRPr="00593225">
              <w:rPr>
                <w:rFonts w:ascii="宋体" w:hAnsi="宋体"/>
                <w:bCs/>
                <w:color w:val="000000"/>
                <w:sz w:val="20"/>
                <w:szCs w:val="20"/>
              </w:rPr>
              <w:t>API</w:t>
            </w:r>
            <w:r w:rsidRPr="00593225">
              <w:rPr>
                <w:rFonts w:ascii="宋体" w:hAnsi="宋体" w:hint="eastAsia"/>
                <w:bCs/>
                <w:color w:val="000000"/>
                <w:sz w:val="20"/>
                <w:szCs w:val="20"/>
              </w:rPr>
              <w:t>的自动生成功能；（提供操作演示视频），支持物联网云网关的配置，支持云网关的设备管理、编辑等功能；（提供操作演示视频）；</w:t>
            </w:r>
          </w:p>
          <w:p w:rsidR="0088143F" w:rsidRPr="00593225" w:rsidRDefault="0088143F">
            <w:pPr>
              <w:shd w:val="clear" w:color="auto" w:fill="FFFFFF"/>
              <w:rPr>
                <w:rFonts w:ascii="宋体"/>
                <w:bCs/>
                <w:color w:val="000000"/>
                <w:sz w:val="20"/>
                <w:szCs w:val="20"/>
              </w:rPr>
            </w:pPr>
            <w:r w:rsidRPr="00593225">
              <w:rPr>
                <w:rFonts w:ascii="宋体" w:hAnsi="宋体"/>
                <w:bCs/>
                <w:color w:val="000000"/>
                <w:sz w:val="20"/>
                <w:szCs w:val="20"/>
              </w:rPr>
              <w:t>4</w:t>
            </w:r>
            <w:r w:rsidRPr="00593225">
              <w:rPr>
                <w:rFonts w:ascii="宋体" w:hAnsi="宋体" w:hint="eastAsia"/>
                <w:bCs/>
                <w:color w:val="000000"/>
                <w:sz w:val="20"/>
                <w:szCs w:val="20"/>
              </w:rPr>
              <w:t>）云平台与物联网项目云网关之间的心跳轮询时间可在</w:t>
            </w:r>
            <w:r w:rsidRPr="00593225">
              <w:rPr>
                <w:rFonts w:ascii="宋体" w:hAnsi="宋体"/>
                <w:bCs/>
                <w:color w:val="000000"/>
                <w:sz w:val="20"/>
                <w:szCs w:val="20"/>
              </w:rPr>
              <w:t>3-15S</w:t>
            </w:r>
            <w:r w:rsidRPr="00593225">
              <w:rPr>
                <w:rFonts w:ascii="宋体" w:hAnsi="宋体" w:hint="eastAsia"/>
                <w:bCs/>
                <w:color w:val="000000"/>
                <w:sz w:val="20"/>
                <w:szCs w:val="20"/>
              </w:rPr>
              <w:t>之间灵活设置，需能提供多种的项目案例配置默认地址，至少提供智能家居安居、养殖案例等默认地址配置；（提供操作演示视频）；</w:t>
            </w:r>
          </w:p>
          <w:p w:rsidR="0088143F" w:rsidRPr="00593225" w:rsidRDefault="0088143F">
            <w:pPr>
              <w:shd w:val="clear" w:color="auto" w:fill="FFFFFF"/>
              <w:rPr>
                <w:rFonts w:ascii="宋体"/>
                <w:bCs/>
                <w:color w:val="000000"/>
                <w:sz w:val="20"/>
                <w:szCs w:val="20"/>
              </w:rPr>
            </w:pPr>
            <w:r w:rsidRPr="00593225">
              <w:rPr>
                <w:rFonts w:ascii="宋体" w:hAnsi="宋体"/>
                <w:bCs/>
                <w:color w:val="000000"/>
                <w:sz w:val="20"/>
                <w:szCs w:val="20"/>
              </w:rPr>
              <w:t>5</w:t>
            </w:r>
            <w:r w:rsidRPr="00593225">
              <w:rPr>
                <w:rFonts w:ascii="宋体" w:hAnsi="宋体" w:hint="eastAsia"/>
                <w:bCs/>
                <w:color w:val="000000"/>
                <w:sz w:val="20"/>
                <w:szCs w:val="20"/>
              </w:rPr>
              <w:t>）兼容行业中常见的物联网功能节点，至少支持数字量</w:t>
            </w:r>
            <w:r w:rsidRPr="00593225">
              <w:rPr>
                <w:rFonts w:ascii="宋体" w:hAnsi="宋体"/>
                <w:bCs/>
                <w:color w:val="000000"/>
                <w:sz w:val="20"/>
                <w:szCs w:val="20"/>
              </w:rPr>
              <w:t>Modbus</w:t>
            </w:r>
            <w:r w:rsidRPr="00593225">
              <w:rPr>
                <w:rFonts w:ascii="宋体" w:hAnsi="宋体" w:hint="eastAsia"/>
                <w:bCs/>
                <w:color w:val="000000"/>
                <w:sz w:val="20"/>
                <w:szCs w:val="20"/>
              </w:rPr>
              <w:t>、模拟量</w:t>
            </w:r>
            <w:r w:rsidRPr="00593225">
              <w:rPr>
                <w:rFonts w:ascii="宋体" w:hAnsi="宋体"/>
                <w:bCs/>
                <w:color w:val="000000"/>
                <w:sz w:val="20"/>
                <w:szCs w:val="20"/>
              </w:rPr>
              <w:t>Modbus</w:t>
            </w:r>
            <w:r w:rsidRPr="00593225">
              <w:rPr>
                <w:rFonts w:ascii="宋体" w:hAnsi="宋体" w:hint="eastAsia"/>
                <w:bCs/>
                <w:color w:val="000000"/>
                <w:sz w:val="20"/>
                <w:szCs w:val="20"/>
              </w:rPr>
              <w:t>及</w:t>
            </w:r>
            <w:r w:rsidRPr="00593225">
              <w:rPr>
                <w:rFonts w:ascii="宋体" w:hAnsi="宋体"/>
                <w:bCs/>
                <w:color w:val="000000"/>
                <w:sz w:val="20"/>
                <w:szCs w:val="20"/>
              </w:rPr>
              <w:t>Zigbee</w:t>
            </w:r>
            <w:r w:rsidRPr="00593225">
              <w:rPr>
                <w:rFonts w:ascii="宋体" w:hAnsi="宋体" w:hint="eastAsia"/>
                <w:bCs/>
                <w:color w:val="000000"/>
                <w:sz w:val="20"/>
                <w:szCs w:val="20"/>
              </w:rPr>
              <w:t>无线传输类型的节点管理，支持至少</w:t>
            </w:r>
            <w:r w:rsidRPr="00593225">
              <w:rPr>
                <w:rFonts w:ascii="宋体" w:hAnsi="宋体"/>
                <w:bCs/>
                <w:color w:val="000000"/>
                <w:sz w:val="20"/>
                <w:szCs w:val="20"/>
              </w:rPr>
              <w:t>15</w:t>
            </w:r>
            <w:r w:rsidRPr="00593225">
              <w:rPr>
                <w:rFonts w:ascii="宋体" w:hAnsi="宋体" w:hint="eastAsia"/>
                <w:bCs/>
                <w:color w:val="000000"/>
                <w:sz w:val="20"/>
                <w:szCs w:val="20"/>
              </w:rPr>
              <w:t>种以上常用传感器节点，支持温度、湿度、水温、水位、二氧化碳、光照、风速、大气压力、空气质量、重力、可燃气体、火焰、酒精、红外对射传感器等；（提供操作演示视频）；</w:t>
            </w:r>
          </w:p>
          <w:p w:rsidR="0088143F" w:rsidRPr="00593225" w:rsidRDefault="0088143F">
            <w:pPr>
              <w:shd w:val="clear" w:color="auto" w:fill="FFFFFF"/>
              <w:rPr>
                <w:rFonts w:ascii="宋体"/>
                <w:bCs/>
                <w:color w:val="000000"/>
                <w:sz w:val="20"/>
                <w:szCs w:val="20"/>
              </w:rPr>
            </w:pPr>
            <w:r w:rsidRPr="00593225">
              <w:rPr>
                <w:rFonts w:ascii="宋体" w:hAnsi="宋体"/>
                <w:bCs/>
                <w:color w:val="000000"/>
                <w:sz w:val="20"/>
                <w:szCs w:val="20"/>
              </w:rPr>
              <w:t>3.ZigBee</w:t>
            </w:r>
            <w:r w:rsidRPr="00593225">
              <w:rPr>
                <w:rFonts w:ascii="宋体" w:hAnsi="宋体" w:hint="eastAsia"/>
                <w:bCs/>
                <w:color w:val="000000"/>
                <w:sz w:val="20"/>
                <w:szCs w:val="20"/>
              </w:rPr>
              <w:t>协调器模块</w:t>
            </w:r>
          </w:p>
          <w:p w:rsidR="0088143F" w:rsidRPr="00593225" w:rsidRDefault="0088143F">
            <w:pPr>
              <w:shd w:val="clear" w:color="auto" w:fill="FFFFFF"/>
              <w:rPr>
                <w:rFonts w:ascii="宋体"/>
                <w:bCs/>
                <w:color w:val="000000"/>
                <w:sz w:val="20"/>
                <w:szCs w:val="20"/>
              </w:rPr>
            </w:pPr>
            <w:r w:rsidRPr="00593225">
              <w:rPr>
                <w:rFonts w:ascii="宋体" w:hAnsi="宋体"/>
                <w:bCs/>
                <w:color w:val="000000"/>
                <w:sz w:val="20"/>
                <w:szCs w:val="20"/>
              </w:rPr>
              <w:t>1)</w:t>
            </w:r>
            <w:r w:rsidRPr="00593225">
              <w:rPr>
                <w:rFonts w:ascii="宋体" w:hAnsi="宋体" w:hint="eastAsia"/>
                <w:bCs/>
                <w:color w:val="000000"/>
                <w:sz w:val="20"/>
                <w:szCs w:val="20"/>
              </w:rPr>
              <w:t>支持</w:t>
            </w:r>
            <w:r w:rsidRPr="00593225">
              <w:rPr>
                <w:rFonts w:ascii="宋体" w:hAnsi="宋体"/>
                <w:bCs/>
                <w:color w:val="000000"/>
                <w:sz w:val="20"/>
                <w:szCs w:val="20"/>
              </w:rPr>
              <w:t>ZigBee2007/ ZigBee2007 PRO</w:t>
            </w:r>
            <w:r w:rsidRPr="00593225">
              <w:rPr>
                <w:rFonts w:ascii="宋体" w:hAnsi="宋体" w:hint="eastAsia"/>
                <w:bCs/>
                <w:color w:val="000000"/>
                <w:sz w:val="20"/>
                <w:szCs w:val="20"/>
              </w:rPr>
              <w:t>协议，可应用在</w:t>
            </w:r>
            <w:r w:rsidRPr="00593225">
              <w:rPr>
                <w:rFonts w:ascii="宋体" w:hAnsi="宋体"/>
                <w:bCs/>
                <w:color w:val="000000"/>
                <w:sz w:val="20"/>
                <w:szCs w:val="20"/>
              </w:rPr>
              <w:t>2.4-GHz IEEE 802.15.4</w:t>
            </w:r>
            <w:r w:rsidRPr="00593225">
              <w:rPr>
                <w:rFonts w:ascii="宋体" w:hAnsi="宋体" w:hint="eastAsia"/>
                <w:bCs/>
                <w:color w:val="000000"/>
                <w:sz w:val="20"/>
                <w:szCs w:val="20"/>
              </w:rPr>
              <w:t>系统、</w:t>
            </w:r>
            <w:r w:rsidRPr="00593225">
              <w:rPr>
                <w:rFonts w:ascii="宋体" w:hAnsi="宋体"/>
                <w:bCs/>
                <w:color w:val="000000"/>
                <w:sz w:val="20"/>
                <w:szCs w:val="20"/>
              </w:rPr>
              <w:t>RF4CE</w:t>
            </w:r>
            <w:r w:rsidRPr="00593225">
              <w:rPr>
                <w:rFonts w:ascii="宋体" w:hAnsi="宋体" w:hint="eastAsia"/>
                <w:bCs/>
                <w:color w:val="000000"/>
                <w:sz w:val="20"/>
                <w:szCs w:val="20"/>
              </w:rPr>
              <w:t>控制系统、</w:t>
            </w:r>
            <w:r w:rsidRPr="00593225">
              <w:rPr>
                <w:rFonts w:ascii="宋体" w:hAnsi="宋体"/>
                <w:bCs/>
                <w:color w:val="000000"/>
                <w:sz w:val="20"/>
                <w:szCs w:val="20"/>
              </w:rPr>
              <w:t>ZigBee</w:t>
            </w:r>
            <w:r w:rsidRPr="00593225">
              <w:rPr>
                <w:rFonts w:ascii="宋体" w:hAnsi="宋体" w:hint="eastAsia"/>
                <w:bCs/>
                <w:color w:val="000000"/>
                <w:sz w:val="20"/>
                <w:szCs w:val="20"/>
              </w:rPr>
              <w:t>系统；</w:t>
            </w:r>
          </w:p>
          <w:p w:rsidR="0088143F" w:rsidRPr="00593225" w:rsidRDefault="0088143F">
            <w:pPr>
              <w:shd w:val="clear" w:color="auto" w:fill="FFFFFF"/>
              <w:rPr>
                <w:rFonts w:ascii="宋体"/>
                <w:bCs/>
                <w:color w:val="000000"/>
                <w:sz w:val="20"/>
                <w:szCs w:val="20"/>
              </w:rPr>
            </w:pPr>
            <w:r w:rsidRPr="00593225">
              <w:rPr>
                <w:rFonts w:ascii="宋体" w:hAnsi="宋体"/>
                <w:bCs/>
                <w:color w:val="000000"/>
                <w:sz w:val="20"/>
                <w:szCs w:val="20"/>
              </w:rPr>
              <w:t>2)Zigbee</w:t>
            </w:r>
            <w:r w:rsidRPr="00593225">
              <w:rPr>
                <w:rFonts w:ascii="宋体" w:hAnsi="宋体" w:hint="eastAsia"/>
                <w:bCs/>
                <w:color w:val="000000"/>
                <w:sz w:val="20"/>
                <w:szCs w:val="20"/>
              </w:rPr>
              <w:t>开发模块可以支持外置数字量输入通道，模拟量输入通道，数字量输入输出通道；</w:t>
            </w:r>
          </w:p>
          <w:p w:rsidR="0088143F" w:rsidRPr="00593225" w:rsidRDefault="0088143F">
            <w:pPr>
              <w:shd w:val="clear" w:color="auto" w:fill="FFFFFF"/>
              <w:rPr>
                <w:rFonts w:ascii="宋体"/>
                <w:bCs/>
                <w:color w:val="000000"/>
                <w:sz w:val="20"/>
                <w:szCs w:val="20"/>
              </w:rPr>
            </w:pPr>
            <w:r w:rsidRPr="00593225">
              <w:rPr>
                <w:rFonts w:ascii="宋体" w:hAnsi="宋体"/>
                <w:bCs/>
                <w:color w:val="000000"/>
                <w:sz w:val="20"/>
                <w:szCs w:val="20"/>
              </w:rPr>
              <w:t>3)</w:t>
            </w:r>
            <w:r w:rsidRPr="00593225">
              <w:rPr>
                <w:rFonts w:ascii="宋体" w:hAnsi="宋体" w:hint="eastAsia"/>
                <w:bCs/>
                <w:color w:val="000000"/>
                <w:sz w:val="20"/>
                <w:szCs w:val="20"/>
              </w:rPr>
              <w:t>支持多种无线网络组网模式：点对点通讯、星状通讯、树状通讯、广播通讯；</w:t>
            </w:r>
          </w:p>
          <w:p w:rsidR="0088143F" w:rsidRPr="00593225" w:rsidRDefault="0088143F">
            <w:pPr>
              <w:shd w:val="clear" w:color="auto" w:fill="FFFFFF"/>
              <w:rPr>
                <w:rFonts w:ascii="宋体"/>
                <w:bCs/>
                <w:color w:val="000000"/>
                <w:sz w:val="20"/>
                <w:szCs w:val="20"/>
              </w:rPr>
            </w:pPr>
            <w:r w:rsidRPr="00593225">
              <w:rPr>
                <w:rFonts w:ascii="宋体" w:hAnsi="宋体"/>
                <w:bCs/>
                <w:color w:val="000000"/>
                <w:sz w:val="20"/>
                <w:szCs w:val="20"/>
              </w:rPr>
              <w:t>4.ZigBee</w:t>
            </w:r>
            <w:r w:rsidRPr="00593225">
              <w:rPr>
                <w:rFonts w:ascii="宋体" w:hAnsi="宋体" w:hint="eastAsia"/>
                <w:bCs/>
                <w:color w:val="000000"/>
                <w:sz w:val="20"/>
                <w:szCs w:val="20"/>
              </w:rPr>
              <w:t>模块</w:t>
            </w:r>
          </w:p>
          <w:p w:rsidR="0088143F" w:rsidRPr="00593225" w:rsidRDefault="0088143F">
            <w:pPr>
              <w:shd w:val="clear" w:color="auto" w:fill="FFFFFF"/>
              <w:rPr>
                <w:rFonts w:ascii="宋体"/>
                <w:bCs/>
                <w:color w:val="000000"/>
                <w:sz w:val="20"/>
                <w:szCs w:val="20"/>
              </w:rPr>
            </w:pPr>
            <w:r w:rsidRPr="00593225">
              <w:rPr>
                <w:rFonts w:ascii="宋体" w:hAnsi="宋体"/>
                <w:bCs/>
                <w:color w:val="000000"/>
                <w:sz w:val="20"/>
                <w:szCs w:val="20"/>
              </w:rPr>
              <w:t>1)</w:t>
            </w:r>
            <w:r w:rsidRPr="00593225">
              <w:rPr>
                <w:rFonts w:ascii="宋体" w:hAnsi="宋体" w:hint="eastAsia"/>
                <w:bCs/>
                <w:color w:val="000000"/>
                <w:sz w:val="20"/>
                <w:szCs w:val="20"/>
              </w:rPr>
              <w:t>适用于</w:t>
            </w:r>
            <w:r w:rsidRPr="00593225">
              <w:rPr>
                <w:rFonts w:ascii="宋体" w:hAnsi="宋体"/>
                <w:bCs/>
                <w:color w:val="000000"/>
                <w:sz w:val="20"/>
                <w:szCs w:val="20"/>
              </w:rPr>
              <w:t>2.4GHz</w:t>
            </w:r>
            <w:r w:rsidRPr="00593225">
              <w:rPr>
                <w:rFonts w:ascii="宋体" w:hAnsi="宋体" w:hint="eastAsia"/>
                <w:bCs/>
                <w:color w:val="000000"/>
                <w:sz w:val="20"/>
                <w:szCs w:val="20"/>
              </w:rPr>
              <w:t>、</w:t>
            </w:r>
            <w:r w:rsidRPr="00593225">
              <w:rPr>
                <w:rFonts w:ascii="宋体" w:hAnsi="宋体"/>
                <w:bCs/>
                <w:color w:val="000000"/>
                <w:sz w:val="20"/>
                <w:szCs w:val="20"/>
              </w:rPr>
              <w:t>IEEE 802.15.4.ZigBee</w:t>
            </w:r>
            <w:r w:rsidRPr="00593225">
              <w:rPr>
                <w:rFonts w:ascii="宋体" w:hAnsi="宋体" w:hint="eastAsia"/>
                <w:bCs/>
                <w:color w:val="000000"/>
                <w:sz w:val="20"/>
                <w:szCs w:val="20"/>
              </w:rPr>
              <w:t>和</w:t>
            </w:r>
            <w:r w:rsidRPr="00593225">
              <w:rPr>
                <w:rFonts w:ascii="宋体" w:hAnsi="宋体"/>
                <w:bCs/>
                <w:color w:val="000000"/>
                <w:sz w:val="20"/>
                <w:szCs w:val="20"/>
              </w:rPr>
              <w:t xml:space="preserve"> RF4CE </w:t>
            </w:r>
            <w:r w:rsidRPr="00593225">
              <w:rPr>
                <w:rFonts w:ascii="宋体" w:hAnsi="宋体" w:hint="eastAsia"/>
                <w:bCs/>
                <w:color w:val="000000"/>
                <w:sz w:val="20"/>
                <w:szCs w:val="20"/>
              </w:rPr>
              <w:t>应用；</w:t>
            </w:r>
          </w:p>
          <w:p w:rsidR="0088143F" w:rsidRPr="00593225" w:rsidRDefault="0088143F">
            <w:pPr>
              <w:shd w:val="clear" w:color="auto" w:fill="FFFFFF"/>
              <w:rPr>
                <w:rFonts w:ascii="宋体"/>
                <w:bCs/>
                <w:color w:val="000000"/>
                <w:sz w:val="20"/>
                <w:szCs w:val="20"/>
              </w:rPr>
            </w:pPr>
            <w:r w:rsidRPr="00593225">
              <w:rPr>
                <w:rFonts w:ascii="宋体" w:hAnsi="宋体"/>
                <w:bCs/>
                <w:color w:val="000000"/>
                <w:sz w:val="20"/>
                <w:szCs w:val="20"/>
              </w:rPr>
              <w:t>2)</w:t>
            </w:r>
            <w:r w:rsidRPr="00593225">
              <w:rPr>
                <w:rFonts w:ascii="宋体" w:hAnsi="宋体" w:hint="eastAsia"/>
                <w:bCs/>
                <w:color w:val="000000"/>
                <w:sz w:val="20"/>
                <w:szCs w:val="20"/>
              </w:rPr>
              <w:t>支持</w:t>
            </w:r>
            <w:r w:rsidRPr="00593225">
              <w:rPr>
                <w:rFonts w:ascii="宋体" w:hAnsi="宋体"/>
                <w:bCs/>
                <w:color w:val="000000"/>
                <w:sz w:val="20"/>
                <w:szCs w:val="20"/>
              </w:rPr>
              <w:t>ZigBee2007/ ZigBee2007 PRO</w:t>
            </w:r>
            <w:r w:rsidRPr="00593225">
              <w:rPr>
                <w:rFonts w:ascii="宋体" w:hAnsi="宋体" w:hint="eastAsia"/>
                <w:bCs/>
                <w:color w:val="000000"/>
                <w:sz w:val="20"/>
                <w:szCs w:val="20"/>
              </w:rPr>
              <w:t>协议；</w:t>
            </w:r>
          </w:p>
          <w:p w:rsidR="0088143F" w:rsidRPr="00593225" w:rsidRDefault="0088143F">
            <w:pPr>
              <w:shd w:val="clear" w:color="auto" w:fill="FFFFFF"/>
              <w:rPr>
                <w:rFonts w:ascii="宋体"/>
                <w:bCs/>
                <w:color w:val="000000"/>
                <w:sz w:val="20"/>
                <w:szCs w:val="20"/>
              </w:rPr>
            </w:pPr>
            <w:r w:rsidRPr="00593225">
              <w:rPr>
                <w:rFonts w:ascii="宋体" w:hAnsi="宋体"/>
                <w:bCs/>
                <w:color w:val="000000"/>
                <w:sz w:val="20"/>
                <w:szCs w:val="20"/>
              </w:rPr>
              <w:t>3)</w:t>
            </w:r>
            <w:r w:rsidRPr="00593225">
              <w:rPr>
                <w:rFonts w:ascii="宋体" w:hAnsi="宋体" w:hint="eastAsia"/>
                <w:bCs/>
                <w:color w:val="000000"/>
                <w:sz w:val="20"/>
                <w:szCs w:val="20"/>
              </w:rPr>
              <w:t>支持多种无线网络组网模式：点对点通讯、星状通讯、树状通讯、广播通讯。</w:t>
            </w:r>
          </w:p>
          <w:p w:rsidR="0088143F" w:rsidRPr="00593225" w:rsidRDefault="0088143F">
            <w:pPr>
              <w:shd w:val="clear" w:color="auto" w:fill="FFFFFF"/>
              <w:rPr>
                <w:rFonts w:ascii="宋体"/>
                <w:bCs/>
                <w:color w:val="000000"/>
                <w:sz w:val="20"/>
                <w:szCs w:val="20"/>
              </w:rPr>
            </w:pPr>
            <w:r w:rsidRPr="00593225">
              <w:rPr>
                <w:rFonts w:ascii="宋体" w:hAnsi="宋体"/>
                <w:bCs/>
                <w:color w:val="000000"/>
                <w:sz w:val="20"/>
                <w:szCs w:val="20"/>
              </w:rPr>
              <w:t>5.M3</w:t>
            </w:r>
            <w:r w:rsidRPr="00593225">
              <w:rPr>
                <w:rFonts w:ascii="宋体" w:hAnsi="宋体" w:hint="eastAsia"/>
                <w:bCs/>
                <w:color w:val="000000"/>
                <w:sz w:val="20"/>
                <w:szCs w:val="20"/>
              </w:rPr>
              <w:t>主控模块</w:t>
            </w:r>
          </w:p>
          <w:p w:rsidR="0088143F" w:rsidRPr="00593225" w:rsidRDefault="0088143F">
            <w:pPr>
              <w:shd w:val="clear" w:color="auto" w:fill="FFFFFF"/>
              <w:rPr>
                <w:rFonts w:ascii="宋体"/>
                <w:bCs/>
                <w:color w:val="000000"/>
                <w:sz w:val="20"/>
                <w:szCs w:val="20"/>
              </w:rPr>
            </w:pPr>
            <w:r w:rsidRPr="00593225">
              <w:rPr>
                <w:rFonts w:ascii="宋体" w:hAnsi="宋体"/>
                <w:bCs/>
                <w:color w:val="000000"/>
                <w:sz w:val="20"/>
                <w:szCs w:val="20"/>
              </w:rPr>
              <w:t>1)</w:t>
            </w:r>
            <w:r w:rsidRPr="00593225">
              <w:rPr>
                <w:rFonts w:ascii="宋体" w:hAnsi="宋体" w:hint="eastAsia"/>
                <w:bCs/>
                <w:color w:val="000000"/>
                <w:sz w:val="20"/>
                <w:szCs w:val="20"/>
              </w:rPr>
              <w:t>总线支持不少于</w:t>
            </w:r>
            <w:r w:rsidRPr="00593225">
              <w:rPr>
                <w:rFonts w:ascii="宋体" w:hAnsi="宋体"/>
                <w:bCs/>
                <w:color w:val="000000"/>
                <w:sz w:val="20"/>
                <w:szCs w:val="20"/>
              </w:rPr>
              <w:t>120</w:t>
            </w:r>
            <w:r w:rsidRPr="00593225">
              <w:rPr>
                <w:rFonts w:ascii="宋体" w:hAnsi="宋体" w:hint="eastAsia"/>
                <w:bCs/>
                <w:color w:val="000000"/>
                <w:sz w:val="20"/>
                <w:szCs w:val="20"/>
              </w:rPr>
              <w:t>个节点的连接；</w:t>
            </w:r>
          </w:p>
          <w:p w:rsidR="0088143F" w:rsidRPr="00593225" w:rsidRDefault="0088143F">
            <w:pPr>
              <w:shd w:val="clear" w:color="auto" w:fill="FFFFFF"/>
              <w:rPr>
                <w:rFonts w:ascii="宋体"/>
                <w:bCs/>
                <w:color w:val="000000"/>
                <w:sz w:val="20"/>
                <w:szCs w:val="20"/>
              </w:rPr>
            </w:pPr>
            <w:r w:rsidRPr="00593225">
              <w:rPr>
                <w:rFonts w:ascii="宋体" w:hAnsi="宋体"/>
                <w:bCs/>
                <w:color w:val="000000"/>
                <w:sz w:val="20"/>
                <w:szCs w:val="20"/>
              </w:rPr>
              <w:t>2)</w:t>
            </w:r>
            <w:r w:rsidRPr="00593225">
              <w:rPr>
                <w:rFonts w:ascii="宋体" w:hAnsi="宋体" w:hint="eastAsia"/>
                <w:bCs/>
                <w:color w:val="000000"/>
                <w:sz w:val="20"/>
                <w:szCs w:val="20"/>
              </w:rPr>
              <w:t>数据速率至少</w:t>
            </w:r>
            <w:r w:rsidRPr="00593225">
              <w:rPr>
                <w:rFonts w:ascii="宋体" w:hAnsi="宋体"/>
                <w:bCs/>
                <w:color w:val="000000"/>
                <w:sz w:val="20"/>
                <w:szCs w:val="20"/>
              </w:rPr>
              <w:t>1Mbps</w:t>
            </w:r>
            <w:r w:rsidRPr="00593225">
              <w:rPr>
                <w:rFonts w:ascii="宋体" w:hAnsi="宋体" w:hint="eastAsia"/>
                <w:bCs/>
                <w:color w:val="000000"/>
                <w:sz w:val="20"/>
                <w:szCs w:val="20"/>
              </w:rPr>
              <w:t>；</w:t>
            </w:r>
          </w:p>
          <w:p w:rsidR="0088143F" w:rsidRPr="00593225" w:rsidRDefault="0088143F">
            <w:pPr>
              <w:shd w:val="clear" w:color="auto" w:fill="FFFFFF"/>
              <w:rPr>
                <w:rFonts w:ascii="宋体"/>
                <w:bCs/>
                <w:color w:val="000000"/>
                <w:sz w:val="20"/>
                <w:szCs w:val="20"/>
              </w:rPr>
            </w:pPr>
            <w:r w:rsidRPr="00593225">
              <w:rPr>
                <w:rFonts w:ascii="宋体" w:hAnsi="宋体"/>
                <w:bCs/>
                <w:color w:val="000000"/>
                <w:sz w:val="20"/>
                <w:szCs w:val="20"/>
              </w:rPr>
              <w:t>3)</w:t>
            </w:r>
            <w:r w:rsidRPr="00593225">
              <w:rPr>
                <w:rFonts w:ascii="宋体" w:hAnsi="宋体" w:hint="eastAsia"/>
                <w:bCs/>
                <w:color w:val="000000"/>
                <w:sz w:val="20"/>
                <w:szCs w:val="20"/>
              </w:rPr>
              <w:t>支持三种工作模式：高速、低功耗、斜率控制。</w:t>
            </w:r>
          </w:p>
          <w:p w:rsidR="0088143F" w:rsidRPr="00593225" w:rsidRDefault="0088143F">
            <w:pPr>
              <w:shd w:val="clear" w:color="auto" w:fill="FFFFFF"/>
              <w:rPr>
                <w:rFonts w:ascii="宋体"/>
                <w:bCs/>
                <w:color w:val="000000"/>
                <w:sz w:val="20"/>
                <w:szCs w:val="20"/>
              </w:rPr>
            </w:pPr>
            <w:r w:rsidRPr="00593225">
              <w:rPr>
                <w:rFonts w:ascii="宋体" w:hAnsi="宋体"/>
                <w:bCs/>
                <w:color w:val="000000"/>
                <w:sz w:val="20"/>
                <w:szCs w:val="20"/>
              </w:rPr>
              <w:t>6.RS-485</w:t>
            </w:r>
            <w:r w:rsidRPr="00593225">
              <w:rPr>
                <w:rFonts w:ascii="宋体" w:hAnsi="宋体" w:hint="eastAsia"/>
                <w:bCs/>
                <w:color w:val="000000"/>
                <w:sz w:val="20"/>
                <w:szCs w:val="20"/>
              </w:rPr>
              <w:t>模块</w:t>
            </w:r>
          </w:p>
          <w:p w:rsidR="0088143F" w:rsidRPr="00593225" w:rsidRDefault="0088143F">
            <w:pPr>
              <w:shd w:val="clear" w:color="auto" w:fill="FFFFFF"/>
              <w:rPr>
                <w:rFonts w:ascii="宋体"/>
                <w:bCs/>
                <w:color w:val="000000"/>
                <w:sz w:val="20"/>
                <w:szCs w:val="20"/>
              </w:rPr>
            </w:pPr>
            <w:r w:rsidRPr="00593225">
              <w:rPr>
                <w:rFonts w:ascii="宋体" w:hAnsi="宋体"/>
                <w:bCs/>
                <w:color w:val="000000"/>
                <w:sz w:val="20"/>
                <w:szCs w:val="20"/>
              </w:rPr>
              <w:t>1)</w:t>
            </w:r>
            <w:r w:rsidRPr="00593225">
              <w:rPr>
                <w:rFonts w:ascii="宋体" w:hAnsi="宋体" w:hint="eastAsia"/>
                <w:bCs/>
                <w:color w:val="000000"/>
                <w:sz w:val="20"/>
                <w:szCs w:val="20"/>
              </w:rPr>
              <w:t>具备独立的</w:t>
            </w:r>
            <w:r w:rsidRPr="00593225">
              <w:rPr>
                <w:rFonts w:ascii="宋体" w:hAnsi="宋体"/>
                <w:bCs/>
                <w:color w:val="000000"/>
                <w:sz w:val="20"/>
                <w:szCs w:val="20"/>
              </w:rPr>
              <w:t>RS-485</w:t>
            </w:r>
            <w:r w:rsidRPr="00593225">
              <w:rPr>
                <w:rFonts w:ascii="宋体" w:hAnsi="宋体" w:hint="eastAsia"/>
                <w:bCs/>
                <w:color w:val="000000"/>
                <w:sz w:val="20"/>
                <w:szCs w:val="20"/>
              </w:rPr>
              <w:t>通信总线，收发可控；</w:t>
            </w:r>
          </w:p>
          <w:p w:rsidR="0088143F" w:rsidRPr="00593225" w:rsidRDefault="0088143F">
            <w:pPr>
              <w:shd w:val="clear" w:color="auto" w:fill="FFFFFF"/>
              <w:rPr>
                <w:rFonts w:ascii="宋体"/>
                <w:bCs/>
                <w:color w:val="000000"/>
                <w:sz w:val="20"/>
                <w:szCs w:val="20"/>
              </w:rPr>
            </w:pPr>
            <w:r w:rsidRPr="00593225">
              <w:rPr>
                <w:rFonts w:ascii="宋体" w:hAnsi="宋体"/>
                <w:bCs/>
                <w:color w:val="000000"/>
                <w:sz w:val="20"/>
                <w:szCs w:val="20"/>
              </w:rPr>
              <w:t>2)</w:t>
            </w:r>
            <w:r w:rsidRPr="00593225">
              <w:rPr>
                <w:rFonts w:ascii="宋体" w:hAnsi="宋体" w:hint="eastAsia"/>
                <w:bCs/>
                <w:color w:val="000000"/>
                <w:sz w:val="20"/>
                <w:szCs w:val="20"/>
              </w:rPr>
              <w:t>内置</w:t>
            </w:r>
            <w:r w:rsidRPr="00593225">
              <w:rPr>
                <w:rFonts w:ascii="宋体" w:hAnsi="宋体"/>
                <w:bCs/>
                <w:color w:val="000000"/>
                <w:sz w:val="20"/>
                <w:szCs w:val="20"/>
              </w:rPr>
              <w:t>TVS/ESD</w:t>
            </w:r>
            <w:r w:rsidRPr="00593225">
              <w:rPr>
                <w:rFonts w:ascii="宋体" w:hAnsi="宋体" w:hint="eastAsia"/>
                <w:bCs/>
                <w:color w:val="000000"/>
                <w:sz w:val="20"/>
                <w:szCs w:val="20"/>
              </w:rPr>
              <w:t>保护（</w:t>
            </w:r>
            <w:r w:rsidRPr="00593225">
              <w:rPr>
                <w:rFonts w:ascii="宋体" w:hAnsi="宋体"/>
                <w:bCs/>
                <w:color w:val="000000"/>
                <w:sz w:val="20"/>
                <w:szCs w:val="20"/>
              </w:rPr>
              <w:t>HBM:</w:t>
            </w:r>
            <w:r w:rsidRPr="00593225">
              <w:rPr>
                <w:rFonts w:ascii="宋体" w:hAnsi="宋体" w:hint="eastAsia"/>
                <w:bCs/>
                <w:color w:val="000000"/>
                <w:sz w:val="20"/>
                <w:szCs w:val="20"/>
              </w:rPr>
              <w:t>±</w:t>
            </w:r>
            <w:r w:rsidRPr="00593225">
              <w:rPr>
                <w:rFonts w:ascii="宋体" w:hAnsi="宋体"/>
                <w:bCs/>
                <w:color w:val="000000"/>
                <w:sz w:val="20"/>
                <w:szCs w:val="20"/>
              </w:rPr>
              <w:t>2kV</w:t>
            </w:r>
            <w:r w:rsidRPr="00593225">
              <w:rPr>
                <w:rFonts w:ascii="宋体" w:hAnsi="宋体" w:hint="eastAsia"/>
                <w:bCs/>
                <w:color w:val="000000"/>
                <w:sz w:val="20"/>
                <w:szCs w:val="20"/>
              </w:rPr>
              <w:t>），驱动器输出短路保护；</w:t>
            </w:r>
          </w:p>
          <w:p w:rsidR="0088143F" w:rsidRPr="00593225" w:rsidRDefault="0088143F">
            <w:pPr>
              <w:shd w:val="clear" w:color="auto" w:fill="FFFFFF"/>
              <w:rPr>
                <w:rFonts w:ascii="宋体"/>
                <w:bCs/>
                <w:color w:val="000000"/>
                <w:sz w:val="20"/>
                <w:szCs w:val="20"/>
              </w:rPr>
            </w:pPr>
            <w:r w:rsidRPr="00593225">
              <w:rPr>
                <w:rFonts w:ascii="宋体" w:hAnsi="宋体"/>
                <w:bCs/>
                <w:color w:val="000000"/>
                <w:sz w:val="20"/>
                <w:szCs w:val="20"/>
              </w:rPr>
              <w:t>3)3.3V</w:t>
            </w:r>
            <w:r w:rsidRPr="00593225">
              <w:rPr>
                <w:rFonts w:ascii="宋体" w:hAnsi="宋体" w:hint="eastAsia"/>
                <w:bCs/>
                <w:color w:val="000000"/>
                <w:sz w:val="20"/>
                <w:szCs w:val="20"/>
              </w:rPr>
              <w:t>供电，兼容</w:t>
            </w:r>
            <w:r w:rsidRPr="00593225">
              <w:rPr>
                <w:rFonts w:ascii="宋体" w:hAnsi="宋体"/>
                <w:bCs/>
                <w:color w:val="000000"/>
                <w:sz w:val="20"/>
                <w:szCs w:val="20"/>
              </w:rPr>
              <w:t>5V</w:t>
            </w:r>
            <w:r w:rsidRPr="00593225">
              <w:rPr>
                <w:rFonts w:ascii="宋体" w:hAnsi="宋体" w:hint="eastAsia"/>
                <w:bCs/>
                <w:color w:val="000000"/>
                <w:sz w:val="20"/>
                <w:szCs w:val="20"/>
              </w:rPr>
              <w:t>逻辑电平接口，支持不少于</w:t>
            </w:r>
            <w:r w:rsidRPr="00593225">
              <w:rPr>
                <w:rFonts w:ascii="宋体" w:hAnsi="宋体"/>
                <w:bCs/>
                <w:color w:val="000000"/>
                <w:sz w:val="20"/>
                <w:szCs w:val="20"/>
              </w:rPr>
              <w:t>32</w:t>
            </w:r>
            <w:r w:rsidRPr="00593225">
              <w:rPr>
                <w:rFonts w:ascii="宋体" w:hAnsi="宋体" w:hint="eastAsia"/>
                <w:bCs/>
                <w:color w:val="000000"/>
                <w:sz w:val="20"/>
                <w:szCs w:val="20"/>
              </w:rPr>
              <w:t>个收发器的总线连接，传输速率至少</w:t>
            </w:r>
            <w:r w:rsidRPr="00593225">
              <w:rPr>
                <w:rFonts w:ascii="宋体" w:hAnsi="宋体"/>
                <w:bCs/>
                <w:color w:val="000000"/>
                <w:sz w:val="20"/>
                <w:szCs w:val="20"/>
              </w:rPr>
              <w:t>10Mbps</w:t>
            </w:r>
            <w:r w:rsidRPr="00593225">
              <w:rPr>
                <w:rFonts w:ascii="宋体" w:hAnsi="宋体" w:hint="eastAsia"/>
                <w:bCs/>
                <w:color w:val="000000"/>
                <w:sz w:val="20"/>
                <w:szCs w:val="20"/>
              </w:rPr>
              <w:t>。</w:t>
            </w:r>
          </w:p>
          <w:p w:rsidR="0088143F" w:rsidRPr="00593225" w:rsidRDefault="0088143F">
            <w:pPr>
              <w:shd w:val="clear" w:color="auto" w:fill="FFFFFF"/>
              <w:rPr>
                <w:rFonts w:ascii="宋体"/>
                <w:bCs/>
                <w:color w:val="000000"/>
                <w:sz w:val="20"/>
                <w:szCs w:val="20"/>
              </w:rPr>
            </w:pPr>
            <w:r w:rsidRPr="00593225">
              <w:rPr>
                <w:rFonts w:ascii="宋体" w:hAnsi="宋体"/>
                <w:bCs/>
                <w:color w:val="000000"/>
                <w:sz w:val="20"/>
                <w:szCs w:val="20"/>
              </w:rPr>
              <w:t>7.NB-IoT</w:t>
            </w:r>
            <w:r w:rsidRPr="00593225">
              <w:rPr>
                <w:rFonts w:ascii="宋体" w:hAnsi="宋体" w:hint="eastAsia"/>
                <w:bCs/>
                <w:color w:val="000000"/>
                <w:sz w:val="20"/>
                <w:szCs w:val="20"/>
              </w:rPr>
              <w:t>模块</w:t>
            </w:r>
            <w:r w:rsidRPr="00593225">
              <w:rPr>
                <w:rFonts w:ascii="宋体" w:hAnsi="宋体"/>
                <w:bCs/>
                <w:color w:val="000000"/>
                <w:sz w:val="20"/>
                <w:szCs w:val="20"/>
              </w:rPr>
              <w:t xml:space="preserve"> </w:t>
            </w:r>
          </w:p>
          <w:p w:rsidR="0088143F" w:rsidRPr="00593225" w:rsidRDefault="0088143F">
            <w:pPr>
              <w:shd w:val="clear" w:color="auto" w:fill="FFFFFF"/>
              <w:rPr>
                <w:rFonts w:ascii="宋体"/>
                <w:bCs/>
                <w:color w:val="000000"/>
                <w:sz w:val="20"/>
                <w:szCs w:val="20"/>
              </w:rPr>
            </w:pPr>
            <w:r w:rsidRPr="00593225">
              <w:rPr>
                <w:rFonts w:ascii="宋体" w:hAnsi="宋体"/>
                <w:bCs/>
                <w:color w:val="000000"/>
                <w:sz w:val="20"/>
                <w:szCs w:val="20"/>
              </w:rPr>
              <w:t>1)</w:t>
            </w:r>
            <w:r w:rsidRPr="00593225">
              <w:rPr>
                <w:rFonts w:ascii="宋体" w:hAnsi="宋体" w:hint="eastAsia"/>
                <w:bCs/>
                <w:color w:val="000000"/>
                <w:sz w:val="20"/>
                <w:szCs w:val="20"/>
              </w:rPr>
              <w:t>内置</w:t>
            </w:r>
            <w:r w:rsidRPr="00593225">
              <w:rPr>
                <w:rFonts w:ascii="宋体" w:hAnsi="宋体"/>
                <w:bCs/>
                <w:color w:val="000000"/>
                <w:sz w:val="20"/>
                <w:szCs w:val="20"/>
              </w:rPr>
              <w:t>Cortex-M3(32</w:t>
            </w:r>
            <w:r w:rsidRPr="00593225">
              <w:rPr>
                <w:rFonts w:ascii="宋体" w:hAnsi="宋体" w:hint="eastAsia"/>
                <w:bCs/>
                <w:color w:val="000000"/>
                <w:sz w:val="20"/>
                <w:szCs w:val="20"/>
              </w:rPr>
              <w:t>位），主频支持</w:t>
            </w:r>
            <w:r w:rsidRPr="00593225">
              <w:rPr>
                <w:rFonts w:ascii="宋体" w:hAnsi="宋体"/>
                <w:bCs/>
                <w:color w:val="000000"/>
                <w:sz w:val="20"/>
                <w:szCs w:val="20"/>
              </w:rPr>
              <w:t xml:space="preserve"> 32 kHz </w:t>
            </w:r>
            <w:r w:rsidRPr="00593225">
              <w:rPr>
                <w:rFonts w:ascii="宋体" w:hAnsi="宋体" w:hint="eastAsia"/>
                <w:bCs/>
                <w:color w:val="000000"/>
                <w:sz w:val="20"/>
                <w:szCs w:val="20"/>
              </w:rPr>
              <w:t>到</w:t>
            </w:r>
            <w:r w:rsidRPr="00593225">
              <w:rPr>
                <w:rFonts w:ascii="宋体" w:hAnsi="宋体"/>
                <w:bCs/>
                <w:color w:val="000000"/>
                <w:sz w:val="20"/>
                <w:szCs w:val="20"/>
              </w:rPr>
              <w:t xml:space="preserve"> 32MHz</w:t>
            </w:r>
            <w:r w:rsidRPr="00593225">
              <w:rPr>
                <w:rFonts w:ascii="宋体" w:hAnsi="宋体" w:hint="eastAsia"/>
                <w:bCs/>
                <w:color w:val="000000"/>
                <w:sz w:val="20"/>
                <w:szCs w:val="20"/>
              </w:rPr>
              <w:t>，</w:t>
            </w:r>
            <w:r w:rsidRPr="00593225">
              <w:rPr>
                <w:rFonts w:ascii="宋体" w:hAnsi="宋体"/>
                <w:bCs/>
                <w:color w:val="000000"/>
                <w:sz w:val="20"/>
                <w:szCs w:val="20"/>
              </w:rPr>
              <w:t>64K FLASH,16K RAM,4K EEPROM,</w:t>
            </w:r>
            <w:r w:rsidRPr="00593225">
              <w:rPr>
                <w:rFonts w:ascii="宋体" w:hAnsi="宋体" w:hint="eastAsia"/>
                <w:bCs/>
                <w:color w:val="000000"/>
                <w:sz w:val="20"/>
                <w:szCs w:val="20"/>
              </w:rPr>
              <w:t>支持</w:t>
            </w:r>
            <w:r w:rsidRPr="00593225">
              <w:rPr>
                <w:rFonts w:ascii="宋体" w:hAnsi="宋体"/>
                <w:bCs/>
                <w:color w:val="000000"/>
                <w:sz w:val="20"/>
                <w:szCs w:val="20"/>
              </w:rPr>
              <w:t>ADC</w:t>
            </w:r>
            <w:r w:rsidRPr="00593225">
              <w:rPr>
                <w:rFonts w:ascii="宋体" w:hAnsi="宋体" w:hint="eastAsia"/>
                <w:bCs/>
                <w:color w:val="000000"/>
                <w:sz w:val="20"/>
                <w:szCs w:val="20"/>
              </w:rPr>
              <w:t>（</w:t>
            </w:r>
            <w:r w:rsidRPr="00593225">
              <w:rPr>
                <w:rFonts w:ascii="宋体" w:hAnsi="宋体"/>
                <w:bCs/>
                <w:color w:val="000000"/>
                <w:sz w:val="20"/>
                <w:szCs w:val="20"/>
              </w:rPr>
              <w:t>12</w:t>
            </w:r>
            <w:r w:rsidRPr="00593225">
              <w:rPr>
                <w:rFonts w:ascii="宋体" w:hAnsi="宋体" w:hint="eastAsia"/>
                <w:bCs/>
                <w:color w:val="000000"/>
                <w:sz w:val="20"/>
                <w:szCs w:val="20"/>
              </w:rPr>
              <w:t>位）</w:t>
            </w:r>
            <w:r w:rsidRPr="00593225">
              <w:rPr>
                <w:rFonts w:ascii="宋体" w:hAnsi="宋体"/>
                <w:bCs/>
                <w:color w:val="000000"/>
                <w:sz w:val="20"/>
                <w:szCs w:val="20"/>
              </w:rPr>
              <w:t>24</w:t>
            </w:r>
            <w:r w:rsidRPr="00593225">
              <w:rPr>
                <w:rFonts w:ascii="宋体" w:hAnsi="宋体" w:hint="eastAsia"/>
                <w:bCs/>
                <w:color w:val="000000"/>
                <w:sz w:val="20"/>
                <w:szCs w:val="20"/>
              </w:rPr>
              <w:t>个通道；</w:t>
            </w:r>
          </w:p>
          <w:p w:rsidR="0088143F" w:rsidRPr="00593225" w:rsidRDefault="0088143F">
            <w:pPr>
              <w:shd w:val="clear" w:color="auto" w:fill="FFFFFF"/>
              <w:rPr>
                <w:rFonts w:ascii="宋体"/>
                <w:bCs/>
                <w:color w:val="000000"/>
                <w:sz w:val="20"/>
                <w:szCs w:val="20"/>
              </w:rPr>
            </w:pPr>
            <w:r w:rsidRPr="00593225">
              <w:rPr>
                <w:rFonts w:ascii="宋体" w:hAnsi="宋体"/>
                <w:bCs/>
                <w:color w:val="000000"/>
                <w:sz w:val="20"/>
                <w:szCs w:val="20"/>
              </w:rPr>
              <w:t>2)</w:t>
            </w:r>
            <w:r w:rsidRPr="00593225">
              <w:rPr>
                <w:rFonts w:ascii="宋体" w:hAnsi="宋体" w:hint="eastAsia"/>
                <w:bCs/>
                <w:color w:val="000000"/>
                <w:sz w:val="20"/>
                <w:szCs w:val="20"/>
              </w:rPr>
              <w:t>支持频段</w:t>
            </w:r>
            <w:r w:rsidRPr="00593225">
              <w:rPr>
                <w:rFonts w:ascii="宋体" w:hAnsi="宋体"/>
                <w:bCs/>
                <w:color w:val="000000"/>
                <w:sz w:val="20"/>
                <w:szCs w:val="20"/>
              </w:rPr>
              <w:t>B8(900MHz),B5(850MHz)</w:t>
            </w:r>
            <w:r w:rsidRPr="00593225">
              <w:rPr>
                <w:rFonts w:ascii="宋体" w:hAnsi="宋体" w:hint="eastAsia"/>
                <w:bCs/>
                <w:color w:val="000000"/>
                <w:sz w:val="20"/>
                <w:szCs w:val="20"/>
              </w:rPr>
              <w:t>；</w:t>
            </w:r>
          </w:p>
          <w:p w:rsidR="0088143F" w:rsidRPr="00593225" w:rsidRDefault="0088143F">
            <w:pPr>
              <w:shd w:val="clear" w:color="auto" w:fill="FFFFFF"/>
              <w:rPr>
                <w:rFonts w:ascii="宋体"/>
                <w:bCs/>
                <w:color w:val="000000"/>
                <w:sz w:val="20"/>
                <w:szCs w:val="20"/>
              </w:rPr>
            </w:pPr>
            <w:r w:rsidRPr="00593225">
              <w:rPr>
                <w:rFonts w:ascii="宋体" w:hAnsi="宋体"/>
                <w:bCs/>
                <w:color w:val="000000"/>
                <w:sz w:val="20"/>
                <w:szCs w:val="20"/>
              </w:rPr>
              <w:t>3)</w:t>
            </w:r>
            <w:r w:rsidRPr="00593225">
              <w:rPr>
                <w:rFonts w:ascii="宋体" w:hAnsi="宋体" w:hint="eastAsia"/>
                <w:bCs/>
                <w:color w:val="000000"/>
                <w:sz w:val="20"/>
                <w:szCs w:val="20"/>
              </w:rPr>
              <w:t>支持</w:t>
            </w:r>
            <w:r w:rsidRPr="00593225">
              <w:rPr>
                <w:rFonts w:ascii="宋体" w:hAnsi="宋体"/>
                <w:bCs/>
                <w:color w:val="000000"/>
                <w:sz w:val="20"/>
                <w:szCs w:val="20"/>
              </w:rPr>
              <w:t>AT</w:t>
            </w:r>
            <w:r w:rsidRPr="00593225">
              <w:rPr>
                <w:rFonts w:ascii="宋体" w:hAnsi="宋体" w:hint="eastAsia"/>
                <w:bCs/>
                <w:color w:val="000000"/>
                <w:sz w:val="20"/>
                <w:szCs w:val="20"/>
              </w:rPr>
              <w:t>指令：</w:t>
            </w:r>
            <w:r w:rsidRPr="00593225">
              <w:rPr>
                <w:rFonts w:ascii="宋体" w:hAnsi="宋体"/>
                <w:bCs/>
                <w:color w:val="000000"/>
                <w:sz w:val="20"/>
                <w:szCs w:val="20"/>
              </w:rPr>
              <w:t>3GPP TR 45.820</w:t>
            </w:r>
            <w:r w:rsidRPr="00593225">
              <w:rPr>
                <w:rFonts w:ascii="宋体" w:hAnsi="宋体" w:hint="eastAsia"/>
                <w:bCs/>
                <w:color w:val="000000"/>
                <w:sz w:val="20"/>
                <w:szCs w:val="20"/>
              </w:rPr>
              <w:t>和其它</w:t>
            </w:r>
            <w:r w:rsidRPr="00593225">
              <w:rPr>
                <w:rFonts w:ascii="宋体" w:hAnsi="宋体"/>
                <w:bCs/>
                <w:color w:val="000000"/>
                <w:sz w:val="20"/>
                <w:szCs w:val="20"/>
              </w:rPr>
              <w:t>AT</w:t>
            </w:r>
            <w:r w:rsidRPr="00593225">
              <w:rPr>
                <w:rFonts w:ascii="宋体" w:hAnsi="宋体" w:hint="eastAsia"/>
                <w:bCs/>
                <w:color w:val="000000"/>
                <w:sz w:val="20"/>
                <w:szCs w:val="20"/>
              </w:rPr>
              <w:t>扩展指令，下载方式支持</w:t>
            </w:r>
            <w:r w:rsidRPr="00593225">
              <w:rPr>
                <w:rFonts w:ascii="宋体" w:hAnsi="宋体"/>
                <w:bCs/>
                <w:color w:val="000000"/>
                <w:sz w:val="20"/>
                <w:szCs w:val="20"/>
              </w:rPr>
              <w:t>UART</w:t>
            </w:r>
            <w:r w:rsidRPr="00593225">
              <w:rPr>
                <w:rFonts w:ascii="宋体" w:hAnsi="宋体" w:hint="eastAsia"/>
                <w:bCs/>
                <w:color w:val="000000"/>
                <w:sz w:val="20"/>
                <w:szCs w:val="20"/>
              </w:rPr>
              <w:t>，</w:t>
            </w:r>
          </w:p>
          <w:p w:rsidR="0088143F" w:rsidRPr="00593225" w:rsidRDefault="0088143F">
            <w:pPr>
              <w:shd w:val="clear" w:color="auto" w:fill="FFFFFF"/>
              <w:rPr>
                <w:rFonts w:ascii="宋体"/>
                <w:bCs/>
                <w:color w:val="000000"/>
                <w:sz w:val="20"/>
                <w:szCs w:val="20"/>
              </w:rPr>
            </w:pPr>
            <w:r w:rsidRPr="00593225">
              <w:rPr>
                <w:rFonts w:ascii="宋体" w:hAnsi="宋体"/>
                <w:bCs/>
                <w:color w:val="000000"/>
                <w:sz w:val="20"/>
                <w:szCs w:val="20"/>
              </w:rPr>
              <w:t>4)</w:t>
            </w:r>
            <w:r w:rsidRPr="00593225">
              <w:rPr>
                <w:rFonts w:ascii="宋体" w:hAnsi="宋体" w:hint="eastAsia"/>
                <w:bCs/>
                <w:color w:val="000000"/>
                <w:sz w:val="20"/>
                <w:szCs w:val="20"/>
              </w:rPr>
              <w:t>支持节点盒独立供电方式，支持</w:t>
            </w:r>
            <w:r w:rsidRPr="00593225">
              <w:rPr>
                <w:rFonts w:ascii="宋体" w:hAnsi="宋体"/>
                <w:bCs/>
                <w:color w:val="000000"/>
                <w:sz w:val="20"/>
                <w:szCs w:val="20"/>
              </w:rPr>
              <w:t>OLED</w:t>
            </w:r>
            <w:r w:rsidRPr="00593225">
              <w:rPr>
                <w:rFonts w:ascii="宋体" w:hAnsi="宋体" w:hint="eastAsia"/>
                <w:bCs/>
                <w:color w:val="000000"/>
                <w:sz w:val="20"/>
                <w:szCs w:val="20"/>
              </w:rPr>
              <w:t>液晶，支持</w:t>
            </w:r>
            <w:r w:rsidRPr="00593225">
              <w:rPr>
                <w:rFonts w:ascii="宋体" w:hAnsi="宋体"/>
                <w:bCs/>
                <w:color w:val="000000"/>
                <w:sz w:val="20"/>
                <w:szCs w:val="20"/>
              </w:rPr>
              <w:t>SWD</w:t>
            </w:r>
            <w:r w:rsidRPr="00593225">
              <w:rPr>
                <w:rFonts w:ascii="宋体" w:hAnsi="宋体" w:hint="eastAsia"/>
                <w:bCs/>
                <w:color w:val="000000"/>
                <w:sz w:val="20"/>
                <w:szCs w:val="20"/>
              </w:rPr>
              <w:t>调试接口，支持传感器扩展接口。</w:t>
            </w:r>
          </w:p>
          <w:p w:rsidR="0088143F" w:rsidRPr="00593225" w:rsidRDefault="0088143F">
            <w:pPr>
              <w:shd w:val="clear" w:color="auto" w:fill="FFFFFF"/>
              <w:rPr>
                <w:rFonts w:ascii="宋体"/>
                <w:bCs/>
                <w:color w:val="000000"/>
                <w:sz w:val="20"/>
                <w:szCs w:val="20"/>
              </w:rPr>
            </w:pPr>
            <w:r w:rsidRPr="00593225">
              <w:rPr>
                <w:rFonts w:ascii="宋体" w:hAnsi="宋体"/>
                <w:bCs/>
                <w:color w:val="000000"/>
                <w:sz w:val="20"/>
                <w:szCs w:val="20"/>
              </w:rPr>
              <w:t>8.LoRa</w:t>
            </w:r>
            <w:r w:rsidRPr="00593225">
              <w:rPr>
                <w:rFonts w:ascii="宋体" w:hAnsi="宋体" w:hint="eastAsia"/>
                <w:bCs/>
                <w:color w:val="000000"/>
                <w:sz w:val="20"/>
                <w:szCs w:val="20"/>
              </w:rPr>
              <w:t>模块</w:t>
            </w:r>
            <w:r w:rsidRPr="00593225">
              <w:rPr>
                <w:rFonts w:ascii="宋体" w:hAnsi="宋体"/>
                <w:bCs/>
                <w:color w:val="000000"/>
                <w:sz w:val="20"/>
                <w:szCs w:val="20"/>
              </w:rPr>
              <w:t xml:space="preserve"> </w:t>
            </w:r>
          </w:p>
          <w:p w:rsidR="0088143F" w:rsidRPr="00593225" w:rsidRDefault="0088143F">
            <w:pPr>
              <w:shd w:val="clear" w:color="auto" w:fill="FFFFFF"/>
              <w:rPr>
                <w:rFonts w:ascii="宋体"/>
                <w:bCs/>
                <w:color w:val="000000"/>
                <w:sz w:val="20"/>
                <w:szCs w:val="20"/>
              </w:rPr>
            </w:pPr>
            <w:r w:rsidRPr="00593225">
              <w:rPr>
                <w:rFonts w:ascii="宋体" w:hAnsi="宋体"/>
                <w:bCs/>
                <w:color w:val="000000"/>
                <w:sz w:val="20"/>
                <w:szCs w:val="20"/>
              </w:rPr>
              <w:t>1)</w:t>
            </w:r>
            <w:r w:rsidRPr="00593225">
              <w:rPr>
                <w:rFonts w:ascii="宋体" w:hAnsi="宋体" w:hint="eastAsia"/>
                <w:bCs/>
                <w:color w:val="000000"/>
                <w:sz w:val="20"/>
                <w:szCs w:val="20"/>
              </w:rPr>
              <w:t>模块工作电压：</w:t>
            </w:r>
            <w:r w:rsidRPr="00593225">
              <w:rPr>
                <w:rFonts w:ascii="宋体" w:hAnsi="宋体"/>
                <w:bCs/>
                <w:color w:val="000000"/>
                <w:sz w:val="20"/>
                <w:szCs w:val="20"/>
              </w:rPr>
              <w:t>3.3V</w:t>
            </w:r>
            <w:r w:rsidRPr="00593225">
              <w:rPr>
                <w:rFonts w:ascii="宋体" w:hAnsi="宋体" w:hint="eastAsia"/>
                <w:bCs/>
                <w:color w:val="000000"/>
                <w:sz w:val="20"/>
                <w:szCs w:val="20"/>
              </w:rPr>
              <w:t>或</w:t>
            </w:r>
            <w:r w:rsidRPr="00593225">
              <w:rPr>
                <w:rFonts w:ascii="宋体" w:hAnsi="宋体"/>
                <w:bCs/>
                <w:color w:val="000000"/>
                <w:sz w:val="20"/>
                <w:szCs w:val="20"/>
              </w:rPr>
              <w:t>5V</w:t>
            </w:r>
            <w:r w:rsidRPr="00593225">
              <w:rPr>
                <w:rFonts w:ascii="宋体" w:hAnsi="宋体" w:hint="eastAsia"/>
                <w:bCs/>
                <w:color w:val="000000"/>
                <w:sz w:val="20"/>
                <w:szCs w:val="20"/>
              </w:rPr>
              <w:t>，无线工作频段：</w:t>
            </w:r>
            <w:r w:rsidRPr="00593225">
              <w:rPr>
                <w:rFonts w:ascii="宋体" w:hAnsi="宋体"/>
                <w:bCs/>
                <w:color w:val="000000"/>
                <w:sz w:val="20"/>
                <w:szCs w:val="20"/>
              </w:rPr>
              <w:t>401-510MHz</w:t>
            </w:r>
            <w:r w:rsidRPr="00593225">
              <w:rPr>
                <w:rFonts w:ascii="宋体" w:hAnsi="宋体" w:hint="eastAsia"/>
                <w:bCs/>
                <w:color w:val="000000"/>
                <w:sz w:val="20"/>
                <w:szCs w:val="20"/>
              </w:rPr>
              <w:t>；</w:t>
            </w:r>
          </w:p>
          <w:p w:rsidR="0088143F" w:rsidRPr="00593225" w:rsidRDefault="0088143F">
            <w:pPr>
              <w:shd w:val="clear" w:color="auto" w:fill="FFFFFF"/>
              <w:rPr>
                <w:rFonts w:ascii="宋体"/>
                <w:bCs/>
                <w:color w:val="000000"/>
                <w:sz w:val="20"/>
                <w:szCs w:val="20"/>
              </w:rPr>
            </w:pPr>
            <w:r w:rsidRPr="00593225">
              <w:rPr>
                <w:rFonts w:ascii="宋体" w:hAnsi="宋体"/>
                <w:bCs/>
                <w:color w:val="000000"/>
                <w:sz w:val="20"/>
                <w:szCs w:val="20"/>
              </w:rPr>
              <w:t>2)</w:t>
            </w:r>
            <w:r w:rsidRPr="00593225">
              <w:rPr>
                <w:rFonts w:ascii="宋体" w:hAnsi="宋体" w:hint="eastAsia"/>
                <w:bCs/>
                <w:color w:val="000000"/>
                <w:sz w:val="20"/>
                <w:szCs w:val="20"/>
              </w:rPr>
              <w:t>采用</w:t>
            </w:r>
            <w:r w:rsidRPr="00593225">
              <w:rPr>
                <w:rFonts w:ascii="宋体" w:hAnsi="宋体"/>
                <w:bCs/>
                <w:color w:val="000000"/>
                <w:sz w:val="20"/>
                <w:szCs w:val="20"/>
              </w:rPr>
              <w:t xml:space="preserve">LoRa </w:t>
            </w:r>
            <w:r w:rsidRPr="00593225">
              <w:rPr>
                <w:rFonts w:ascii="宋体" w:hAnsi="宋体" w:hint="eastAsia"/>
                <w:bCs/>
                <w:color w:val="000000"/>
                <w:sz w:val="20"/>
                <w:szCs w:val="20"/>
              </w:rPr>
              <w:t>调制方式，同时兼容并支持</w:t>
            </w:r>
            <w:r w:rsidRPr="00593225">
              <w:rPr>
                <w:rFonts w:ascii="宋体" w:hAnsi="宋体"/>
                <w:bCs/>
                <w:color w:val="000000"/>
                <w:sz w:val="20"/>
                <w:szCs w:val="20"/>
              </w:rPr>
              <w:t xml:space="preserve">FSK, GFSK,OOK </w:t>
            </w:r>
            <w:r w:rsidRPr="00593225">
              <w:rPr>
                <w:rFonts w:ascii="宋体" w:hAnsi="宋体" w:hint="eastAsia"/>
                <w:bCs/>
                <w:color w:val="000000"/>
                <w:sz w:val="20"/>
                <w:szCs w:val="20"/>
              </w:rPr>
              <w:t>传统调制方式；</w:t>
            </w:r>
          </w:p>
          <w:p w:rsidR="0088143F" w:rsidRPr="00593225" w:rsidRDefault="0088143F">
            <w:pPr>
              <w:shd w:val="clear" w:color="auto" w:fill="FFFFFF"/>
              <w:rPr>
                <w:rFonts w:ascii="宋体"/>
                <w:bCs/>
                <w:color w:val="000000"/>
                <w:sz w:val="20"/>
                <w:szCs w:val="20"/>
              </w:rPr>
            </w:pPr>
            <w:r w:rsidRPr="00593225">
              <w:rPr>
                <w:rFonts w:ascii="宋体" w:hAnsi="宋体"/>
                <w:bCs/>
                <w:color w:val="000000"/>
                <w:sz w:val="20"/>
                <w:szCs w:val="20"/>
              </w:rPr>
              <w:t>3)</w:t>
            </w:r>
            <w:r w:rsidRPr="00593225">
              <w:rPr>
                <w:rFonts w:ascii="宋体" w:hAnsi="宋体" w:hint="eastAsia"/>
                <w:bCs/>
                <w:color w:val="000000"/>
                <w:sz w:val="20"/>
                <w:szCs w:val="20"/>
              </w:rPr>
              <w:t>支持硬件跳频（</w:t>
            </w:r>
            <w:r w:rsidRPr="00593225">
              <w:rPr>
                <w:rFonts w:ascii="宋体" w:hAnsi="宋体"/>
                <w:bCs/>
                <w:color w:val="000000"/>
                <w:sz w:val="20"/>
                <w:szCs w:val="20"/>
              </w:rPr>
              <w:t>FHSS</w:t>
            </w:r>
            <w:r w:rsidRPr="00593225">
              <w:rPr>
                <w:rFonts w:ascii="宋体" w:hAnsi="宋体" w:hint="eastAsia"/>
                <w:bCs/>
                <w:color w:val="000000"/>
                <w:sz w:val="20"/>
                <w:szCs w:val="20"/>
              </w:rPr>
              <w:t>），支持</w:t>
            </w:r>
            <w:r w:rsidRPr="00593225">
              <w:rPr>
                <w:rFonts w:ascii="宋体" w:hAnsi="宋体"/>
                <w:bCs/>
                <w:color w:val="000000"/>
                <w:sz w:val="20"/>
                <w:szCs w:val="20"/>
              </w:rPr>
              <w:t>SPI/I2C</w:t>
            </w:r>
            <w:r w:rsidRPr="00593225">
              <w:rPr>
                <w:rFonts w:ascii="宋体" w:hAnsi="宋体" w:hint="eastAsia"/>
                <w:bCs/>
                <w:color w:val="000000"/>
                <w:sz w:val="20"/>
                <w:szCs w:val="20"/>
              </w:rPr>
              <w:t>接口的</w:t>
            </w:r>
            <w:r w:rsidRPr="00593225">
              <w:rPr>
                <w:rFonts w:ascii="宋体" w:hAnsi="宋体"/>
                <w:bCs/>
                <w:color w:val="000000"/>
                <w:sz w:val="20"/>
                <w:szCs w:val="20"/>
              </w:rPr>
              <w:t>OLED</w:t>
            </w:r>
            <w:r w:rsidRPr="00593225">
              <w:rPr>
                <w:rFonts w:ascii="宋体" w:hAnsi="宋体" w:hint="eastAsia"/>
                <w:bCs/>
                <w:color w:val="000000"/>
                <w:sz w:val="20"/>
                <w:szCs w:val="20"/>
              </w:rPr>
              <w:t>屏，带扩展接口，可以连接传感器小模块；</w:t>
            </w:r>
          </w:p>
          <w:p w:rsidR="0088143F" w:rsidRPr="00593225" w:rsidRDefault="0088143F">
            <w:pPr>
              <w:shd w:val="clear" w:color="auto" w:fill="FFFFFF"/>
              <w:rPr>
                <w:rFonts w:ascii="宋体"/>
                <w:bCs/>
                <w:color w:val="000000"/>
                <w:sz w:val="20"/>
                <w:szCs w:val="20"/>
              </w:rPr>
            </w:pPr>
            <w:r w:rsidRPr="00593225">
              <w:rPr>
                <w:rFonts w:ascii="宋体" w:hAnsi="宋体"/>
                <w:bCs/>
                <w:color w:val="000000"/>
                <w:sz w:val="20"/>
                <w:szCs w:val="20"/>
              </w:rPr>
              <w:t>9.</w:t>
            </w:r>
            <w:r w:rsidRPr="00593225">
              <w:rPr>
                <w:rFonts w:ascii="宋体" w:hAnsi="宋体" w:hint="eastAsia"/>
                <w:bCs/>
                <w:color w:val="000000"/>
                <w:sz w:val="20"/>
                <w:szCs w:val="20"/>
              </w:rPr>
              <w:t>蓝牙通讯模块</w:t>
            </w:r>
          </w:p>
          <w:p w:rsidR="0088143F" w:rsidRPr="00593225" w:rsidRDefault="0088143F">
            <w:pPr>
              <w:shd w:val="clear" w:color="auto" w:fill="FFFFFF"/>
              <w:rPr>
                <w:rFonts w:ascii="宋体"/>
                <w:bCs/>
                <w:color w:val="000000"/>
                <w:sz w:val="20"/>
                <w:szCs w:val="20"/>
              </w:rPr>
            </w:pPr>
            <w:r w:rsidRPr="00593225">
              <w:rPr>
                <w:rFonts w:ascii="宋体" w:hAnsi="宋体"/>
                <w:bCs/>
                <w:color w:val="000000"/>
                <w:sz w:val="20"/>
                <w:szCs w:val="20"/>
              </w:rPr>
              <w:t>1)</w:t>
            </w:r>
            <w:r w:rsidRPr="00593225">
              <w:rPr>
                <w:rFonts w:ascii="宋体" w:hAnsi="宋体" w:hint="eastAsia"/>
                <w:bCs/>
                <w:color w:val="000000"/>
                <w:sz w:val="20"/>
                <w:szCs w:val="20"/>
              </w:rPr>
              <w:t>采用</w:t>
            </w:r>
            <w:r w:rsidRPr="00593225">
              <w:rPr>
                <w:rFonts w:ascii="宋体" w:hAnsi="宋体"/>
                <w:bCs/>
                <w:color w:val="000000"/>
                <w:sz w:val="20"/>
                <w:szCs w:val="20"/>
              </w:rPr>
              <w:t xml:space="preserve"> Bluetooth4.0</w:t>
            </w:r>
            <w:r w:rsidRPr="00593225">
              <w:rPr>
                <w:rFonts w:ascii="宋体" w:hAnsi="宋体" w:hint="eastAsia"/>
                <w:bCs/>
                <w:color w:val="000000"/>
                <w:sz w:val="20"/>
                <w:szCs w:val="20"/>
              </w:rPr>
              <w:t>标准芯片，射频频率：</w:t>
            </w:r>
            <w:r w:rsidRPr="00593225">
              <w:rPr>
                <w:rFonts w:ascii="宋体" w:hAnsi="宋体"/>
                <w:bCs/>
                <w:color w:val="000000"/>
                <w:sz w:val="20"/>
                <w:szCs w:val="20"/>
              </w:rPr>
              <w:t>2.4GHz</w:t>
            </w:r>
            <w:r w:rsidRPr="00593225">
              <w:rPr>
                <w:rFonts w:ascii="宋体" w:hAnsi="宋体" w:hint="eastAsia"/>
                <w:bCs/>
                <w:color w:val="000000"/>
                <w:sz w:val="20"/>
                <w:szCs w:val="20"/>
              </w:rPr>
              <w:t>；</w:t>
            </w:r>
          </w:p>
          <w:p w:rsidR="0088143F" w:rsidRPr="00593225" w:rsidRDefault="0088143F">
            <w:pPr>
              <w:shd w:val="clear" w:color="auto" w:fill="FFFFFF"/>
              <w:rPr>
                <w:rFonts w:ascii="宋体"/>
                <w:bCs/>
                <w:color w:val="000000"/>
                <w:sz w:val="20"/>
                <w:szCs w:val="20"/>
              </w:rPr>
            </w:pPr>
            <w:r w:rsidRPr="00593225">
              <w:rPr>
                <w:rFonts w:ascii="宋体" w:hAnsi="宋体"/>
                <w:bCs/>
                <w:color w:val="000000"/>
                <w:sz w:val="20"/>
                <w:szCs w:val="20"/>
              </w:rPr>
              <w:t>2)</w:t>
            </w:r>
            <w:r w:rsidRPr="00593225">
              <w:rPr>
                <w:rFonts w:ascii="宋体" w:hAnsi="宋体" w:hint="eastAsia"/>
                <w:bCs/>
                <w:color w:val="000000"/>
                <w:sz w:val="20"/>
                <w:szCs w:val="20"/>
              </w:rPr>
              <w:t>支持低功耗工作模式，外部中断可唤醒系统；</w:t>
            </w:r>
          </w:p>
          <w:p w:rsidR="0088143F" w:rsidRPr="00593225" w:rsidRDefault="0088143F">
            <w:pPr>
              <w:shd w:val="clear" w:color="auto" w:fill="FFFFFF"/>
              <w:rPr>
                <w:rFonts w:ascii="宋体"/>
                <w:bCs/>
                <w:color w:val="000000"/>
                <w:sz w:val="20"/>
                <w:szCs w:val="20"/>
              </w:rPr>
            </w:pPr>
            <w:r w:rsidRPr="00593225">
              <w:rPr>
                <w:rFonts w:ascii="宋体" w:hAnsi="宋体"/>
                <w:bCs/>
                <w:color w:val="000000"/>
                <w:sz w:val="20"/>
                <w:szCs w:val="20"/>
              </w:rPr>
              <w:t>3)</w:t>
            </w:r>
            <w:r w:rsidRPr="00593225">
              <w:rPr>
                <w:rFonts w:ascii="宋体" w:hAnsi="宋体" w:hint="eastAsia"/>
                <w:bCs/>
                <w:color w:val="000000"/>
                <w:sz w:val="20"/>
                <w:szCs w:val="20"/>
              </w:rPr>
              <w:t>无线传输速率最高可达</w:t>
            </w:r>
            <w:r w:rsidRPr="00593225">
              <w:rPr>
                <w:rFonts w:ascii="宋体" w:hAnsi="宋体"/>
                <w:bCs/>
                <w:color w:val="000000"/>
                <w:sz w:val="20"/>
                <w:szCs w:val="20"/>
              </w:rPr>
              <w:t>2Mbps</w:t>
            </w:r>
            <w:r w:rsidRPr="00593225">
              <w:rPr>
                <w:rFonts w:ascii="宋体" w:hAnsi="宋体" w:hint="eastAsia"/>
                <w:bCs/>
                <w:color w:val="000000"/>
                <w:sz w:val="20"/>
                <w:szCs w:val="20"/>
              </w:rPr>
              <w:t>。</w:t>
            </w:r>
          </w:p>
          <w:p w:rsidR="0088143F" w:rsidRPr="00593225" w:rsidRDefault="0088143F">
            <w:pPr>
              <w:shd w:val="clear" w:color="auto" w:fill="FFFFFF"/>
              <w:rPr>
                <w:rFonts w:ascii="宋体"/>
                <w:bCs/>
                <w:color w:val="000000"/>
                <w:sz w:val="20"/>
                <w:szCs w:val="20"/>
              </w:rPr>
            </w:pPr>
            <w:r w:rsidRPr="00593225">
              <w:rPr>
                <w:rFonts w:ascii="宋体" w:hAnsi="宋体"/>
                <w:bCs/>
                <w:color w:val="000000"/>
                <w:sz w:val="20"/>
                <w:szCs w:val="20"/>
              </w:rPr>
              <w:t>10.Wi-Fi</w:t>
            </w:r>
            <w:r w:rsidRPr="00593225">
              <w:rPr>
                <w:rFonts w:ascii="宋体" w:hAnsi="宋体" w:hint="eastAsia"/>
                <w:bCs/>
                <w:color w:val="000000"/>
                <w:sz w:val="20"/>
                <w:szCs w:val="20"/>
              </w:rPr>
              <w:t>通讯模块</w:t>
            </w:r>
          </w:p>
          <w:p w:rsidR="0088143F" w:rsidRPr="00593225" w:rsidRDefault="0088143F">
            <w:pPr>
              <w:shd w:val="clear" w:color="auto" w:fill="FFFFFF"/>
              <w:rPr>
                <w:rFonts w:ascii="宋体"/>
                <w:bCs/>
                <w:color w:val="000000"/>
                <w:sz w:val="20"/>
                <w:szCs w:val="20"/>
              </w:rPr>
            </w:pPr>
            <w:r w:rsidRPr="00593225">
              <w:rPr>
                <w:rFonts w:ascii="宋体" w:hAnsi="宋体"/>
                <w:bCs/>
                <w:color w:val="000000"/>
                <w:sz w:val="20"/>
                <w:szCs w:val="20"/>
              </w:rPr>
              <w:t>1)</w:t>
            </w:r>
            <w:r w:rsidRPr="00593225">
              <w:rPr>
                <w:rFonts w:ascii="宋体" w:hAnsi="宋体" w:hint="eastAsia"/>
                <w:bCs/>
                <w:color w:val="000000"/>
                <w:sz w:val="20"/>
                <w:szCs w:val="20"/>
              </w:rPr>
              <w:t>符合</w:t>
            </w:r>
            <w:r w:rsidRPr="00593225">
              <w:rPr>
                <w:rFonts w:ascii="宋体" w:hAnsi="宋体"/>
                <w:bCs/>
                <w:color w:val="000000"/>
                <w:sz w:val="20"/>
                <w:szCs w:val="20"/>
              </w:rPr>
              <w:t>IEEE 802.11b/g/n</w:t>
            </w:r>
            <w:r w:rsidRPr="00593225">
              <w:rPr>
                <w:rFonts w:ascii="宋体" w:hAnsi="宋体" w:hint="eastAsia"/>
                <w:bCs/>
                <w:color w:val="000000"/>
                <w:sz w:val="20"/>
                <w:szCs w:val="20"/>
              </w:rPr>
              <w:t>标准；</w:t>
            </w:r>
          </w:p>
          <w:p w:rsidR="0088143F" w:rsidRPr="00593225" w:rsidRDefault="0088143F">
            <w:pPr>
              <w:shd w:val="clear" w:color="auto" w:fill="FFFFFF"/>
              <w:rPr>
                <w:rFonts w:ascii="宋体"/>
                <w:bCs/>
                <w:color w:val="000000"/>
                <w:sz w:val="20"/>
                <w:szCs w:val="20"/>
              </w:rPr>
            </w:pPr>
            <w:r w:rsidRPr="00593225">
              <w:rPr>
                <w:rFonts w:ascii="宋体" w:hAnsi="宋体"/>
                <w:bCs/>
                <w:color w:val="000000"/>
                <w:sz w:val="20"/>
                <w:szCs w:val="20"/>
              </w:rPr>
              <w:t>2)</w:t>
            </w:r>
            <w:r w:rsidRPr="00593225">
              <w:rPr>
                <w:rFonts w:ascii="宋体" w:hAnsi="宋体" w:hint="eastAsia"/>
                <w:bCs/>
                <w:color w:val="000000"/>
                <w:sz w:val="20"/>
                <w:szCs w:val="20"/>
              </w:rPr>
              <w:t>至少</w:t>
            </w:r>
            <w:r w:rsidRPr="00593225">
              <w:rPr>
                <w:rFonts w:ascii="宋体" w:hAnsi="宋体"/>
                <w:bCs/>
                <w:color w:val="000000"/>
                <w:sz w:val="20"/>
                <w:szCs w:val="20"/>
              </w:rPr>
              <w:t xml:space="preserve">32 </w:t>
            </w:r>
            <w:r w:rsidRPr="00593225">
              <w:rPr>
                <w:rFonts w:ascii="宋体" w:hAnsi="宋体" w:hint="eastAsia"/>
                <w:bCs/>
                <w:color w:val="000000"/>
                <w:sz w:val="20"/>
                <w:szCs w:val="20"/>
              </w:rPr>
              <w:t>位微型</w:t>
            </w:r>
            <w:r w:rsidRPr="00593225">
              <w:rPr>
                <w:rFonts w:ascii="宋体" w:hAnsi="宋体"/>
                <w:bCs/>
                <w:color w:val="000000"/>
                <w:sz w:val="20"/>
                <w:szCs w:val="20"/>
              </w:rPr>
              <w:t xml:space="preserve"> MCU</w:t>
            </w:r>
            <w:r w:rsidRPr="00593225">
              <w:rPr>
                <w:rFonts w:ascii="宋体" w:hAnsi="宋体" w:hint="eastAsia"/>
                <w:bCs/>
                <w:color w:val="000000"/>
                <w:sz w:val="20"/>
                <w:szCs w:val="20"/>
              </w:rPr>
              <w:t>，主频支持</w:t>
            </w:r>
            <w:r w:rsidRPr="00593225">
              <w:rPr>
                <w:rFonts w:ascii="宋体" w:hAnsi="宋体"/>
                <w:bCs/>
                <w:color w:val="000000"/>
                <w:sz w:val="20"/>
                <w:szCs w:val="20"/>
              </w:rPr>
              <w:t xml:space="preserve"> 80 MHz </w:t>
            </w:r>
            <w:r w:rsidRPr="00593225">
              <w:rPr>
                <w:rFonts w:ascii="宋体" w:hAnsi="宋体" w:hint="eastAsia"/>
                <w:bCs/>
                <w:color w:val="000000"/>
                <w:sz w:val="20"/>
                <w:szCs w:val="20"/>
              </w:rPr>
              <w:t>和</w:t>
            </w:r>
            <w:r w:rsidRPr="00593225">
              <w:rPr>
                <w:rFonts w:ascii="宋体" w:hAnsi="宋体"/>
                <w:bCs/>
                <w:color w:val="000000"/>
                <w:sz w:val="20"/>
                <w:szCs w:val="20"/>
              </w:rPr>
              <w:t>160 MHz</w:t>
            </w:r>
            <w:r w:rsidRPr="00593225">
              <w:rPr>
                <w:rFonts w:ascii="宋体" w:hAnsi="宋体" w:hint="eastAsia"/>
                <w:bCs/>
                <w:color w:val="000000"/>
                <w:sz w:val="20"/>
                <w:szCs w:val="20"/>
              </w:rPr>
              <w:t>，</w:t>
            </w:r>
            <w:r w:rsidRPr="00593225">
              <w:rPr>
                <w:rFonts w:ascii="宋体" w:hAnsi="宋体"/>
                <w:bCs/>
                <w:color w:val="000000"/>
                <w:sz w:val="20"/>
                <w:szCs w:val="20"/>
              </w:rPr>
              <w:t>10bit</w:t>
            </w:r>
            <w:r w:rsidRPr="00593225">
              <w:rPr>
                <w:rFonts w:ascii="宋体" w:hAnsi="宋体" w:hint="eastAsia"/>
                <w:bCs/>
                <w:color w:val="000000"/>
                <w:sz w:val="20"/>
                <w:szCs w:val="20"/>
              </w:rPr>
              <w:t>高精度</w:t>
            </w:r>
            <w:r w:rsidRPr="00593225">
              <w:rPr>
                <w:rFonts w:ascii="宋体" w:hAnsi="宋体"/>
                <w:bCs/>
                <w:color w:val="000000"/>
                <w:sz w:val="20"/>
                <w:szCs w:val="20"/>
              </w:rPr>
              <w:t>ADC</w:t>
            </w:r>
            <w:r w:rsidRPr="00593225">
              <w:rPr>
                <w:rFonts w:ascii="宋体" w:hAnsi="宋体" w:hint="eastAsia"/>
                <w:bCs/>
                <w:color w:val="000000"/>
                <w:sz w:val="20"/>
                <w:szCs w:val="20"/>
              </w:rPr>
              <w:t>，支持</w:t>
            </w:r>
            <w:r w:rsidRPr="00593225">
              <w:rPr>
                <w:rFonts w:ascii="宋体" w:hAnsi="宋体"/>
                <w:bCs/>
                <w:color w:val="000000"/>
                <w:sz w:val="20"/>
                <w:szCs w:val="20"/>
              </w:rPr>
              <w:t xml:space="preserve"> RTOS</w:t>
            </w:r>
            <w:r w:rsidRPr="00593225">
              <w:rPr>
                <w:rFonts w:ascii="宋体" w:hAnsi="宋体" w:hint="eastAsia"/>
                <w:bCs/>
                <w:color w:val="000000"/>
                <w:sz w:val="20"/>
                <w:szCs w:val="20"/>
              </w:rPr>
              <w:t>，内置</w:t>
            </w:r>
            <w:r w:rsidRPr="00593225">
              <w:rPr>
                <w:rFonts w:ascii="宋体" w:hAnsi="宋体"/>
                <w:bCs/>
                <w:color w:val="000000"/>
                <w:sz w:val="20"/>
                <w:szCs w:val="20"/>
              </w:rPr>
              <w:t>TCP/IP</w:t>
            </w:r>
            <w:r w:rsidRPr="00593225">
              <w:rPr>
                <w:rFonts w:ascii="宋体" w:hAnsi="宋体" w:hint="eastAsia"/>
                <w:bCs/>
                <w:color w:val="000000"/>
                <w:sz w:val="20"/>
                <w:szCs w:val="20"/>
              </w:rPr>
              <w:t>协议栈；</w:t>
            </w:r>
          </w:p>
          <w:p w:rsidR="0088143F" w:rsidRPr="00593225" w:rsidRDefault="0088143F">
            <w:pPr>
              <w:shd w:val="clear" w:color="auto" w:fill="FFFFFF"/>
              <w:rPr>
                <w:rFonts w:ascii="宋体"/>
                <w:bCs/>
                <w:color w:val="000000"/>
                <w:sz w:val="20"/>
                <w:szCs w:val="20"/>
              </w:rPr>
            </w:pPr>
            <w:r w:rsidRPr="00593225">
              <w:rPr>
                <w:rFonts w:ascii="宋体" w:hAnsi="宋体"/>
                <w:bCs/>
                <w:color w:val="000000"/>
                <w:sz w:val="20"/>
                <w:szCs w:val="20"/>
              </w:rPr>
              <w:t>3)</w:t>
            </w:r>
            <w:r w:rsidRPr="00593225">
              <w:rPr>
                <w:rFonts w:ascii="宋体" w:hAnsi="宋体" w:hint="eastAsia"/>
                <w:bCs/>
                <w:color w:val="000000"/>
                <w:sz w:val="20"/>
                <w:szCs w:val="20"/>
              </w:rPr>
              <w:t>传输距离：室内约</w:t>
            </w:r>
            <w:r w:rsidRPr="00593225">
              <w:rPr>
                <w:rFonts w:ascii="宋体" w:hAnsi="宋体"/>
                <w:bCs/>
                <w:color w:val="000000"/>
                <w:sz w:val="20"/>
                <w:szCs w:val="20"/>
              </w:rPr>
              <w:t>50</w:t>
            </w:r>
            <w:r w:rsidRPr="00593225">
              <w:rPr>
                <w:rFonts w:ascii="宋体" w:hAnsi="宋体" w:hint="eastAsia"/>
                <w:bCs/>
                <w:color w:val="000000"/>
                <w:sz w:val="20"/>
                <w:szCs w:val="20"/>
              </w:rPr>
              <w:t>米；室外约</w:t>
            </w:r>
            <w:r w:rsidRPr="00593225">
              <w:rPr>
                <w:rFonts w:ascii="宋体" w:hAnsi="宋体"/>
                <w:bCs/>
                <w:color w:val="000000"/>
                <w:sz w:val="20"/>
                <w:szCs w:val="20"/>
              </w:rPr>
              <w:t>100</w:t>
            </w:r>
            <w:r w:rsidRPr="00593225">
              <w:rPr>
                <w:rFonts w:ascii="宋体" w:hAnsi="宋体" w:hint="eastAsia"/>
                <w:bCs/>
                <w:color w:val="000000"/>
                <w:sz w:val="20"/>
                <w:szCs w:val="20"/>
              </w:rPr>
              <w:t>米（典型可视环境下）。</w:t>
            </w:r>
          </w:p>
          <w:p w:rsidR="0088143F" w:rsidRPr="00593225" w:rsidRDefault="0088143F">
            <w:pPr>
              <w:shd w:val="clear" w:color="auto" w:fill="FFFFFF"/>
              <w:rPr>
                <w:rFonts w:ascii="宋体"/>
                <w:bCs/>
                <w:color w:val="000000"/>
                <w:sz w:val="20"/>
                <w:szCs w:val="20"/>
              </w:rPr>
            </w:pPr>
            <w:r w:rsidRPr="00593225">
              <w:rPr>
                <w:rFonts w:ascii="宋体" w:hAnsi="宋体"/>
                <w:bCs/>
                <w:color w:val="000000"/>
                <w:sz w:val="20"/>
                <w:szCs w:val="20"/>
              </w:rPr>
              <w:t>11.</w:t>
            </w:r>
            <w:r w:rsidRPr="00593225">
              <w:rPr>
                <w:rFonts w:ascii="宋体" w:hAnsi="宋体" w:hint="eastAsia"/>
                <w:bCs/>
                <w:color w:val="000000"/>
                <w:sz w:val="20"/>
                <w:szCs w:val="20"/>
              </w:rPr>
              <w:t>多功能底座</w:t>
            </w:r>
            <w:r w:rsidRPr="00593225">
              <w:rPr>
                <w:rFonts w:ascii="宋体" w:hAnsi="宋体"/>
                <w:bCs/>
                <w:color w:val="000000"/>
                <w:sz w:val="20"/>
                <w:szCs w:val="20"/>
              </w:rPr>
              <w:t xml:space="preserve"> </w:t>
            </w:r>
          </w:p>
          <w:p w:rsidR="0088143F" w:rsidRPr="00593225" w:rsidRDefault="0088143F">
            <w:pPr>
              <w:shd w:val="clear" w:color="auto" w:fill="FFFFFF"/>
              <w:rPr>
                <w:rFonts w:ascii="宋体"/>
                <w:bCs/>
                <w:color w:val="000000"/>
                <w:sz w:val="20"/>
                <w:szCs w:val="20"/>
              </w:rPr>
            </w:pPr>
            <w:r w:rsidRPr="00593225">
              <w:rPr>
                <w:rFonts w:ascii="宋体" w:hAnsi="宋体"/>
                <w:bCs/>
                <w:color w:val="000000"/>
                <w:sz w:val="20"/>
                <w:szCs w:val="20"/>
              </w:rPr>
              <w:t>1)</w:t>
            </w:r>
            <w:r w:rsidRPr="00593225">
              <w:rPr>
                <w:rFonts w:ascii="宋体" w:hAnsi="宋体" w:hint="eastAsia"/>
                <w:bCs/>
                <w:color w:val="000000"/>
                <w:sz w:val="20"/>
                <w:szCs w:val="20"/>
              </w:rPr>
              <w:t>支持</w:t>
            </w:r>
            <w:r w:rsidRPr="00593225">
              <w:rPr>
                <w:rFonts w:ascii="宋体" w:hAnsi="宋体"/>
                <w:bCs/>
                <w:color w:val="000000"/>
                <w:sz w:val="20"/>
                <w:szCs w:val="20"/>
              </w:rPr>
              <w:t>USB</w:t>
            </w:r>
            <w:r w:rsidRPr="00593225">
              <w:rPr>
                <w:rFonts w:ascii="宋体" w:hAnsi="宋体" w:hint="eastAsia"/>
                <w:bCs/>
                <w:color w:val="000000"/>
                <w:sz w:val="20"/>
                <w:szCs w:val="20"/>
              </w:rPr>
              <w:t>供电，采用</w:t>
            </w:r>
            <w:r w:rsidRPr="00593225">
              <w:rPr>
                <w:rFonts w:ascii="宋体" w:hAnsi="宋体"/>
                <w:bCs/>
                <w:color w:val="000000"/>
                <w:sz w:val="20"/>
                <w:szCs w:val="20"/>
              </w:rPr>
              <w:t>USB-B</w:t>
            </w:r>
            <w:r w:rsidRPr="00593225">
              <w:rPr>
                <w:rFonts w:ascii="宋体" w:hAnsi="宋体" w:hint="eastAsia"/>
                <w:bCs/>
                <w:color w:val="000000"/>
                <w:sz w:val="20"/>
                <w:szCs w:val="20"/>
              </w:rPr>
              <w:t>型母口；</w:t>
            </w:r>
          </w:p>
          <w:p w:rsidR="0088143F" w:rsidRPr="00593225" w:rsidRDefault="0088143F">
            <w:pPr>
              <w:shd w:val="clear" w:color="auto" w:fill="FFFFFF"/>
              <w:rPr>
                <w:rFonts w:ascii="宋体"/>
                <w:bCs/>
                <w:color w:val="000000"/>
                <w:sz w:val="20"/>
                <w:szCs w:val="20"/>
              </w:rPr>
            </w:pPr>
            <w:r w:rsidRPr="00593225">
              <w:rPr>
                <w:rFonts w:ascii="宋体" w:hAnsi="宋体"/>
                <w:bCs/>
                <w:color w:val="000000"/>
                <w:sz w:val="20"/>
                <w:szCs w:val="20"/>
              </w:rPr>
              <w:t>2)</w:t>
            </w:r>
            <w:r w:rsidRPr="00593225">
              <w:rPr>
                <w:rFonts w:ascii="宋体" w:hAnsi="宋体" w:hint="eastAsia"/>
                <w:bCs/>
                <w:color w:val="000000"/>
                <w:sz w:val="20"/>
                <w:szCs w:val="20"/>
              </w:rPr>
              <w:t>须内置不低于</w:t>
            </w:r>
            <w:r w:rsidRPr="00593225">
              <w:rPr>
                <w:rFonts w:ascii="宋体" w:hAnsi="宋体"/>
                <w:bCs/>
                <w:color w:val="000000"/>
                <w:sz w:val="20"/>
                <w:szCs w:val="20"/>
              </w:rPr>
              <w:t>1000mAh</w:t>
            </w:r>
            <w:r w:rsidRPr="00593225">
              <w:rPr>
                <w:rFonts w:ascii="宋体" w:hAnsi="宋体" w:hint="eastAsia"/>
                <w:bCs/>
                <w:color w:val="000000"/>
                <w:sz w:val="20"/>
                <w:szCs w:val="20"/>
              </w:rPr>
              <w:t>可充电锂电池，其接入状态可通过滑动开关切换，并带有充电管理功能，电池充电状态通过指示灯提示</w:t>
            </w:r>
            <w:r w:rsidRPr="00593225">
              <w:rPr>
                <w:rFonts w:ascii="宋体" w:hAnsi="宋体"/>
                <w:bCs/>
                <w:color w:val="000000"/>
                <w:sz w:val="20"/>
                <w:szCs w:val="20"/>
              </w:rPr>
              <w:t>(</w:t>
            </w:r>
            <w:r w:rsidRPr="00593225">
              <w:rPr>
                <w:rFonts w:ascii="宋体" w:hAnsi="宋体" w:hint="eastAsia"/>
                <w:bCs/>
                <w:color w:val="000000"/>
                <w:sz w:val="20"/>
                <w:szCs w:val="20"/>
              </w:rPr>
              <w:t>提供实物照片并标注</w:t>
            </w:r>
            <w:r w:rsidRPr="00593225">
              <w:rPr>
                <w:rFonts w:ascii="宋体" w:hAnsi="宋体"/>
                <w:bCs/>
                <w:color w:val="000000"/>
                <w:sz w:val="20"/>
                <w:szCs w:val="20"/>
              </w:rPr>
              <w:t>)</w:t>
            </w:r>
            <w:r w:rsidRPr="00593225">
              <w:rPr>
                <w:rFonts w:ascii="宋体" w:hAnsi="宋体" w:hint="eastAsia"/>
                <w:bCs/>
                <w:color w:val="000000"/>
                <w:sz w:val="20"/>
                <w:szCs w:val="20"/>
              </w:rPr>
              <w:t>；</w:t>
            </w:r>
          </w:p>
          <w:p w:rsidR="0088143F" w:rsidRPr="00593225" w:rsidRDefault="0088143F">
            <w:pPr>
              <w:shd w:val="clear" w:color="auto" w:fill="FFFFFF"/>
              <w:rPr>
                <w:rFonts w:ascii="宋体"/>
                <w:bCs/>
                <w:color w:val="000000"/>
                <w:sz w:val="20"/>
                <w:szCs w:val="20"/>
              </w:rPr>
            </w:pPr>
            <w:r w:rsidRPr="00593225">
              <w:rPr>
                <w:rFonts w:ascii="宋体" w:hAnsi="宋体"/>
                <w:bCs/>
                <w:color w:val="000000"/>
                <w:sz w:val="20"/>
                <w:szCs w:val="20"/>
              </w:rPr>
              <w:t>3)</w:t>
            </w:r>
            <w:r w:rsidRPr="00593225">
              <w:rPr>
                <w:rFonts w:ascii="宋体" w:hAnsi="宋体" w:hint="eastAsia"/>
                <w:bCs/>
                <w:color w:val="000000"/>
                <w:sz w:val="20"/>
                <w:szCs w:val="20"/>
              </w:rPr>
              <w:t>具备至少一个</w:t>
            </w:r>
            <w:r w:rsidRPr="00593225">
              <w:rPr>
                <w:rFonts w:ascii="宋体" w:hAnsi="宋体"/>
                <w:bCs/>
                <w:color w:val="000000"/>
                <w:sz w:val="20"/>
                <w:szCs w:val="20"/>
              </w:rPr>
              <w:t>RS-485</w:t>
            </w:r>
            <w:r w:rsidRPr="00593225">
              <w:rPr>
                <w:rFonts w:ascii="宋体" w:hAnsi="宋体" w:hint="eastAsia"/>
                <w:bCs/>
                <w:color w:val="000000"/>
                <w:sz w:val="20"/>
                <w:szCs w:val="20"/>
              </w:rPr>
              <w:t>接口，可将</w:t>
            </w:r>
            <w:r w:rsidRPr="00593225">
              <w:rPr>
                <w:rFonts w:ascii="宋体" w:hAnsi="宋体"/>
                <w:bCs/>
                <w:color w:val="000000"/>
                <w:sz w:val="20"/>
                <w:szCs w:val="20"/>
              </w:rPr>
              <w:t>NB-IOT</w:t>
            </w:r>
            <w:r w:rsidRPr="00593225">
              <w:rPr>
                <w:rFonts w:ascii="宋体" w:hAnsi="宋体" w:hint="eastAsia"/>
                <w:bCs/>
                <w:color w:val="000000"/>
                <w:sz w:val="20"/>
                <w:szCs w:val="20"/>
              </w:rPr>
              <w:t>、</w:t>
            </w:r>
            <w:r w:rsidRPr="00593225">
              <w:rPr>
                <w:rFonts w:ascii="宋体" w:hAnsi="宋体"/>
                <w:bCs/>
                <w:color w:val="000000"/>
                <w:sz w:val="20"/>
                <w:szCs w:val="20"/>
              </w:rPr>
              <w:t>LoRa</w:t>
            </w:r>
            <w:r w:rsidRPr="00593225">
              <w:rPr>
                <w:rFonts w:ascii="宋体" w:hAnsi="宋体" w:hint="eastAsia"/>
                <w:bCs/>
                <w:color w:val="000000"/>
                <w:sz w:val="20"/>
                <w:szCs w:val="20"/>
              </w:rPr>
              <w:t>的实验模块连接到其它带有</w:t>
            </w:r>
            <w:r w:rsidRPr="00593225">
              <w:rPr>
                <w:rFonts w:ascii="宋体" w:hAnsi="宋体"/>
                <w:bCs/>
                <w:color w:val="000000"/>
                <w:sz w:val="20"/>
                <w:szCs w:val="20"/>
              </w:rPr>
              <w:t>RS-485</w:t>
            </w:r>
            <w:r w:rsidRPr="00593225">
              <w:rPr>
                <w:rFonts w:ascii="宋体" w:hAnsi="宋体" w:hint="eastAsia"/>
                <w:bCs/>
                <w:color w:val="000000"/>
                <w:sz w:val="20"/>
                <w:szCs w:val="20"/>
              </w:rPr>
              <w:t>通信接口的设备</w:t>
            </w:r>
            <w:r w:rsidRPr="00593225">
              <w:rPr>
                <w:rFonts w:ascii="宋体" w:hAnsi="宋体"/>
                <w:bCs/>
                <w:color w:val="000000"/>
                <w:sz w:val="20"/>
                <w:szCs w:val="20"/>
              </w:rPr>
              <w:t>(</w:t>
            </w:r>
            <w:r w:rsidRPr="00593225">
              <w:rPr>
                <w:rFonts w:ascii="宋体" w:hAnsi="宋体" w:hint="eastAsia"/>
                <w:bCs/>
                <w:color w:val="000000"/>
                <w:sz w:val="20"/>
                <w:szCs w:val="20"/>
              </w:rPr>
              <w:t>提供实物照片并标注</w:t>
            </w:r>
            <w:r w:rsidRPr="00593225">
              <w:rPr>
                <w:rFonts w:ascii="宋体" w:hAnsi="宋体"/>
                <w:bCs/>
                <w:color w:val="000000"/>
                <w:sz w:val="20"/>
                <w:szCs w:val="20"/>
              </w:rPr>
              <w:t>)</w:t>
            </w:r>
            <w:r w:rsidRPr="00593225">
              <w:rPr>
                <w:rFonts w:ascii="宋体" w:hAnsi="宋体" w:hint="eastAsia"/>
                <w:bCs/>
                <w:color w:val="000000"/>
                <w:sz w:val="20"/>
                <w:szCs w:val="20"/>
              </w:rPr>
              <w:t>；</w:t>
            </w:r>
            <w:r w:rsidRPr="00593225">
              <w:rPr>
                <w:rFonts w:ascii="宋体" w:hAnsi="宋体"/>
                <w:bCs/>
                <w:color w:val="000000"/>
                <w:sz w:val="20"/>
                <w:szCs w:val="20"/>
              </w:rPr>
              <w:t xml:space="preserve"> </w:t>
            </w:r>
          </w:p>
          <w:p w:rsidR="0088143F" w:rsidRPr="00593225" w:rsidRDefault="0088143F">
            <w:pPr>
              <w:shd w:val="clear" w:color="auto" w:fill="FFFFFF"/>
              <w:rPr>
                <w:rFonts w:ascii="宋体"/>
                <w:bCs/>
                <w:color w:val="000000"/>
                <w:sz w:val="20"/>
                <w:szCs w:val="20"/>
              </w:rPr>
            </w:pPr>
            <w:r w:rsidRPr="00593225">
              <w:rPr>
                <w:rFonts w:ascii="宋体" w:hAnsi="宋体"/>
                <w:bCs/>
                <w:color w:val="000000"/>
                <w:sz w:val="20"/>
                <w:szCs w:val="20"/>
              </w:rPr>
              <w:t>4)</w:t>
            </w:r>
            <w:r w:rsidRPr="00593225">
              <w:rPr>
                <w:rFonts w:ascii="宋体" w:hAnsi="宋体" w:hint="eastAsia"/>
                <w:bCs/>
                <w:color w:val="000000"/>
                <w:sz w:val="20"/>
                <w:szCs w:val="20"/>
              </w:rPr>
              <w:t>内置</w:t>
            </w:r>
            <w:r w:rsidRPr="00593225">
              <w:rPr>
                <w:rFonts w:ascii="宋体" w:hAnsi="宋体"/>
                <w:bCs/>
                <w:color w:val="000000"/>
                <w:sz w:val="20"/>
                <w:szCs w:val="20"/>
              </w:rPr>
              <w:t>UART-USB2.0</w:t>
            </w:r>
            <w:r w:rsidRPr="00593225">
              <w:rPr>
                <w:rFonts w:ascii="宋体" w:hAnsi="宋体" w:hint="eastAsia"/>
                <w:bCs/>
                <w:color w:val="000000"/>
                <w:sz w:val="20"/>
                <w:szCs w:val="20"/>
              </w:rPr>
              <w:t>转换电路，实现实验模块与</w:t>
            </w:r>
            <w:r w:rsidRPr="00593225">
              <w:rPr>
                <w:rFonts w:ascii="宋体" w:hAnsi="宋体"/>
                <w:bCs/>
                <w:color w:val="000000"/>
                <w:sz w:val="20"/>
                <w:szCs w:val="20"/>
              </w:rPr>
              <w:t>PC</w:t>
            </w:r>
            <w:r w:rsidRPr="00593225">
              <w:rPr>
                <w:rFonts w:ascii="宋体" w:hAnsi="宋体" w:hint="eastAsia"/>
                <w:bCs/>
                <w:color w:val="000000"/>
                <w:sz w:val="20"/>
                <w:szCs w:val="20"/>
              </w:rPr>
              <w:t>机的数据通信。</w:t>
            </w:r>
          </w:p>
          <w:p w:rsidR="0088143F" w:rsidRPr="00593225" w:rsidRDefault="0088143F">
            <w:pPr>
              <w:shd w:val="clear" w:color="auto" w:fill="FFFFFF"/>
              <w:rPr>
                <w:rFonts w:ascii="宋体"/>
                <w:bCs/>
                <w:color w:val="000000"/>
                <w:sz w:val="20"/>
                <w:szCs w:val="20"/>
              </w:rPr>
            </w:pPr>
            <w:r w:rsidRPr="00593225">
              <w:rPr>
                <w:rFonts w:ascii="宋体" w:hAnsi="宋体"/>
                <w:bCs/>
                <w:color w:val="000000"/>
                <w:sz w:val="20"/>
                <w:szCs w:val="20"/>
              </w:rPr>
              <w:t>12.</w:t>
            </w:r>
            <w:r w:rsidRPr="00593225">
              <w:rPr>
                <w:rFonts w:ascii="宋体" w:hAnsi="宋体" w:hint="eastAsia"/>
                <w:bCs/>
                <w:color w:val="000000"/>
                <w:sz w:val="20"/>
                <w:szCs w:val="20"/>
              </w:rPr>
              <w:t>物联网网关</w:t>
            </w:r>
          </w:p>
          <w:p w:rsidR="0088143F" w:rsidRPr="00593225" w:rsidRDefault="0088143F">
            <w:pPr>
              <w:shd w:val="clear" w:color="auto" w:fill="FFFFFF"/>
              <w:rPr>
                <w:rFonts w:ascii="宋体"/>
                <w:bCs/>
                <w:color w:val="000000"/>
                <w:sz w:val="20"/>
                <w:szCs w:val="20"/>
              </w:rPr>
            </w:pPr>
            <w:r w:rsidRPr="00593225">
              <w:rPr>
                <w:rFonts w:ascii="宋体" w:hAnsi="宋体"/>
                <w:bCs/>
                <w:color w:val="000000"/>
                <w:sz w:val="20"/>
                <w:szCs w:val="20"/>
              </w:rPr>
              <w:t>1</w:t>
            </w:r>
            <w:r w:rsidRPr="00593225">
              <w:rPr>
                <w:rFonts w:ascii="宋体" w:hAnsi="宋体" w:hint="eastAsia"/>
                <w:bCs/>
                <w:color w:val="000000"/>
                <w:sz w:val="20"/>
                <w:szCs w:val="20"/>
              </w:rPr>
              <w:t>）处理器主频不低于</w:t>
            </w:r>
            <w:r w:rsidRPr="00593225">
              <w:rPr>
                <w:rFonts w:ascii="宋体" w:hAnsi="宋体"/>
                <w:bCs/>
                <w:color w:val="000000"/>
                <w:sz w:val="20"/>
                <w:szCs w:val="20"/>
              </w:rPr>
              <w:t>580MHz</w:t>
            </w:r>
            <w:r w:rsidRPr="00593225">
              <w:rPr>
                <w:rFonts w:ascii="宋体" w:hAnsi="宋体" w:hint="eastAsia"/>
                <w:bCs/>
                <w:color w:val="000000"/>
                <w:sz w:val="20"/>
                <w:szCs w:val="20"/>
              </w:rPr>
              <w:t>；内部集成了</w:t>
            </w:r>
            <w:r w:rsidRPr="00593225">
              <w:rPr>
                <w:rFonts w:ascii="宋体" w:hAnsi="宋体"/>
                <w:bCs/>
                <w:color w:val="000000"/>
                <w:sz w:val="20"/>
                <w:szCs w:val="20"/>
              </w:rPr>
              <w:t>DDR2</w:t>
            </w:r>
            <w:r w:rsidRPr="00593225">
              <w:rPr>
                <w:rFonts w:ascii="宋体" w:hAnsi="宋体" w:hint="eastAsia"/>
                <w:bCs/>
                <w:color w:val="000000"/>
                <w:sz w:val="20"/>
                <w:szCs w:val="20"/>
              </w:rPr>
              <w:t>控制器</w:t>
            </w:r>
            <w:r w:rsidRPr="00593225">
              <w:rPr>
                <w:rFonts w:ascii="宋体" w:hAnsi="宋体"/>
                <w:bCs/>
                <w:color w:val="000000"/>
                <w:sz w:val="20"/>
                <w:szCs w:val="20"/>
              </w:rPr>
              <w:t xml:space="preserve"> </w:t>
            </w:r>
            <w:r w:rsidRPr="00593225">
              <w:rPr>
                <w:rFonts w:ascii="宋体" w:hAnsi="宋体" w:hint="eastAsia"/>
                <w:bCs/>
                <w:color w:val="000000"/>
                <w:sz w:val="20"/>
                <w:szCs w:val="20"/>
              </w:rPr>
              <w:t>、</w:t>
            </w:r>
            <w:r w:rsidRPr="00593225">
              <w:rPr>
                <w:rFonts w:ascii="宋体" w:hAnsi="宋体"/>
                <w:bCs/>
                <w:color w:val="000000"/>
                <w:sz w:val="20"/>
                <w:szCs w:val="20"/>
              </w:rPr>
              <w:t>SPI</w:t>
            </w:r>
            <w:r w:rsidRPr="00593225">
              <w:rPr>
                <w:rFonts w:ascii="宋体" w:hAnsi="宋体" w:hint="eastAsia"/>
                <w:bCs/>
                <w:color w:val="000000"/>
                <w:sz w:val="20"/>
                <w:szCs w:val="20"/>
              </w:rPr>
              <w:t>控制器接口、</w:t>
            </w:r>
            <w:r w:rsidRPr="00593225">
              <w:rPr>
                <w:rFonts w:ascii="宋体" w:hAnsi="宋体"/>
                <w:bCs/>
                <w:color w:val="000000"/>
                <w:sz w:val="20"/>
                <w:szCs w:val="20"/>
              </w:rPr>
              <w:t>PCI-E</w:t>
            </w:r>
            <w:r w:rsidRPr="00593225">
              <w:rPr>
                <w:rFonts w:ascii="宋体" w:hAnsi="宋体" w:hint="eastAsia"/>
                <w:bCs/>
                <w:color w:val="000000"/>
                <w:sz w:val="20"/>
                <w:szCs w:val="20"/>
              </w:rPr>
              <w:t>控制器、</w:t>
            </w:r>
            <w:r w:rsidRPr="00593225">
              <w:rPr>
                <w:rFonts w:ascii="宋体" w:hAnsi="宋体"/>
                <w:bCs/>
                <w:color w:val="000000"/>
                <w:sz w:val="20"/>
                <w:szCs w:val="20"/>
              </w:rPr>
              <w:t>TF</w:t>
            </w:r>
            <w:r w:rsidRPr="00593225">
              <w:rPr>
                <w:rFonts w:ascii="宋体" w:hAnsi="宋体" w:hint="eastAsia"/>
                <w:bCs/>
                <w:color w:val="000000"/>
                <w:sz w:val="20"/>
                <w:szCs w:val="20"/>
              </w:rPr>
              <w:t>卡等接口，硬件资源丰富，能够作为高端产品的高性能</w:t>
            </w:r>
            <w:r w:rsidRPr="00593225">
              <w:rPr>
                <w:rFonts w:ascii="宋体" w:hAnsi="宋体"/>
                <w:bCs/>
                <w:color w:val="000000"/>
                <w:sz w:val="20"/>
                <w:szCs w:val="20"/>
              </w:rPr>
              <w:t>CPU</w:t>
            </w:r>
            <w:r w:rsidRPr="00593225">
              <w:rPr>
                <w:rFonts w:ascii="宋体" w:hAnsi="宋体" w:hint="eastAsia"/>
                <w:bCs/>
                <w:color w:val="000000"/>
                <w:sz w:val="20"/>
                <w:szCs w:val="20"/>
              </w:rPr>
              <w:t>使用。</w:t>
            </w:r>
          </w:p>
          <w:p w:rsidR="0088143F" w:rsidRPr="00593225" w:rsidRDefault="0088143F">
            <w:pPr>
              <w:shd w:val="clear" w:color="auto" w:fill="FFFFFF"/>
              <w:rPr>
                <w:rFonts w:ascii="宋体"/>
                <w:bCs/>
                <w:color w:val="000000"/>
                <w:sz w:val="20"/>
                <w:szCs w:val="20"/>
              </w:rPr>
            </w:pPr>
            <w:r w:rsidRPr="00593225">
              <w:rPr>
                <w:rFonts w:ascii="宋体" w:hAnsi="宋体"/>
                <w:bCs/>
                <w:color w:val="000000"/>
                <w:sz w:val="20"/>
                <w:szCs w:val="20"/>
              </w:rPr>
              <w:t>2</w:t>
            </w:r>
            <w:r w:rsidRPr="00593225">
              <w:rPr>
                <w:rFonts w:ascii="宋体" w:hAnsi="宋体" w:hint="eastAsia"/>
                <w:bCs/>
                <w:color w:val="000000"/>
                <w:sz w:val="20"/>
                <w:szCs w:val="20"/>
              </w:rPr>
              <w:t>）</w:t>
            </w:r>
            <w:r w:rsidRPr="00593225">
              <w:rPr>
                <w:rFonts w:ascii="宋体" w:hAnsi="宋体"/>
                <w:bCs/>
                <w:color w:val="000000"/>
                <w:sz w:val="20"/>
                <w:szCs w:val="20"/>
              </w:rPr>
              <w:t xml:space="preserve"> Ethernet</w:t>
            </w:r>
            <w:r w:rsidRPr="00593225">
              <w:rPr>
                <w:rFonts w:ascii="宋体" w:hAnsi="宋体" w:hint="eastAsia"/>
                <w:bCs/>
                <w:color w:val="000000"/>
                <w:sz w:val="20"/>
                <w:szCs w:val="20"/>
              </w:rPr>
              <w:t>接口：网关内部集成了</w:t>
            </w:r>
            <w:r w:rsidRPr="00593225">
              <w:rPr>
                <w:rFonts w:ascii="宋体" w:hAnsi="宋体"/>
                <w:bCs/>
                <w:color w:val="000000"/>
                <w:sz w:val="20"/>
                <w:szCs w:val="20"/>
              </w:rPr>
              <w:t>10/100</w:t>
            </w:r>
            <w:r w:rsidRPr="00593225">
              <w:rPr>
                <w:rFonts w:ascii="宋体" w:hAnsi="宋体" w:hint="eastAsia"/>
                <w:bCs/>
                <w:color w:val="000000"/>
                <w:sz w:val="20"/>
                <w:szCs w:val="20"/>
              </w:rPr>
              <w:t>自适应以太网，可直接实现</w:t>
            </w:r>
            <w:r w:rsidRPr="00593225">
              <w:rPr>
                <w:rFonts w:ascii="宋体" w:hAnsi="宋体"/>
                <w:bCs/>
                <w:color w:val="000000"/>
                <w:sz w:val="20"/>
                <w:szCs w:val="20"/>
              </w:rPr>
              <w:t>LAN</w:t>
            </w:r>
            <w:r w:rsidRPr="00593225">
              <w:rPr>
                <w:rFonts w:ascii="宋体" w:hAnsi="宋体" w:hint="eastAsia"/>
                <w:bCs/>
                <w:color w:val="000000"/>
                <w:sz w:val="20"/>
                <w:szCs w:val="20"/>
              </w:rPr>
              <w:t>口及</w:t>
            </w:r>
            <w:r w:rsidRPr="00593225">
              <w:rPr>
                <w:rFonts w:ascii="宋体" w:hAnsi="宋体"/>
                <w:bCs/>
                <w:color w:val="000000"/>
                <w:sz w:val="20"/>
                <w:szCs w:val="20"/>
              </w:rPr>
              <w:t>WAN</w:t>
            </w:r>
            <w:r w:rsidRPr="00593225">
              <w:rPr>
                <w:rFonts w:ascii="宋体" w:hAnsi="宋体" w:hint="eastAsia"/>
                <w:bCs/>
                <w:color w:val="000000"/>
                <w:sz w:val="20"/>
                <w:szCs w:val="20"/>
              </w:rPr>
              <w:t>口功能，每一个完整的收发器通过网口变压器连接到网口，遵循</w:t>
            </w:r>
            <w:r w:rsidRPr="00593225">
              <w:rPr>
                <w:rFonts w:ascii="宋体" w:hAnsi="宋体"/>
                <w:bCs/>
                <w:color w:val="000000"/>
                <w:sz w:val="20"/>
                <w:szCs w:val="20"/>
              </w:rPr>
              <w:t>IEEE802.3</w:t>
            </w:r>
            <w:r w:rsidRPr="00593225">
              <w:rPr>
                <w:rFonts w:ascii="宋体" w:hAnsi="宋体" w:hint="eastAsia"/>
                <w:bCs/>
                <w:color w:val="000000"/>
                <w:sz w:val="20"/>
                <w:szCs w:val="20"/>
              </w:rPr>
              <w:t>和</w:t>
            </w:r>
            <w:r w:rsidRPr="00593225">
              <w:rPr>
                <w:rFonts w:ascii="宋体" w:hAnsi="宋体"/>
                <w:bCs/>
                <w:color w:val="000000"/>
                <w:sz w:val="20"/>
                <w:szCs w:val="20"/>
              </w:rPr>
              <w:t>IEEE802.3u</w:t>
            </w:r>
            <w:r w:rsidRPr="00593225">
              <w:rPr>
                <w:rFonts w:ascii="宋体" w:hAnsi="宋体" w:hint="eastAsia"/>
                <w:bCs/>
                <w:color w:val="000000"/>
                <w:sz w:val="20"/>
                <w:szCs w:val="20"/>
              </w:rPr>
              <w:t>规范。</w:t>
            </w:r>
            <w:r w:rsidRPr="00593225">
              <w:rPr>
                <w:rFonts w:ascii="宋体" w:hAnsi="宋体"/>
                <w:bCs/>
                <w:color w:val="000000"/>
                <w:sz w:val="20"/>
                <w:szCs w:val="20"/>
              </w:rPr>
              <w:t xml:space="preserve"> </w:t>
            </w:r>
          </w:p>
          <w:p w:rsidR="0088143F" w:rsidRPr="00593225" w:rsidRDefault="0088143F">
            <w:pPr>
              <w:shd w:val="clear" w:color="auto" w:fill="FFFFFF"/>
              <w:rPr>
                <w:rFonts w:ascii="宋体"/>
                <w:bCs/>
                <w:color w:val="000000"/>
                <w:sz w:val="20"/>
                <w:szCs w:val="20"/>
              </w:rPr>
            </w:pPr>
            <w:r w:rsidRPr="00593225">
              <w:rPr>
                <w:rFonts w:ascii="宋体" w:hAnsi="宋体"/>
                <w:bCs/>
                <w:color w:val="000000"/>
                <w:sz w:val="20"/>
                <w:szCs w:val="20"/>
              </w:rPr>
              <w:t>3</w:t>
            </w:r>
            <w:r w:rsidRPr="00593225">
              <w:rPr>
                <w:rFonts w:ascii="宋体" w:hAnsi="宋体" w:hint="eastAsia"/>
                <w:bCs/>
                <w:color w:val="000000"/>
                <w:sz w:val="20"/>
                <w:szCs w:val="20"/>
              </w:rPr>
              <w:t>）安全：使用硬件加密芯片，包含</w:t>
            </w:r>
            <w:r w:rsidRPr="00593225">
              <w:rPr>
                <w:rFonts w:ascii="宋体" w:hAnsi="宋体"/>
                <w:bCs/>
                <w:color w:val="000000"/>
                <w:sz w:val="20"/>
                <w:szCs w:val="20"/>
              </w:rPr>
              <w:t xml:space="preserve">EEPROM </w:t>
            </w:r>
            <w:r w:rsidRPr="00593225">
              <w:rPr>
                <w:rFonts w:ascii="宋体" w:hAnsi="宋体" w:hint="eastAsia"/>
                <w:bCs/>
                <w:color w:val="000000"/>
                <w:sz w:val="20"/>
                <w:szCs w:val="20"/>
              </w:rPr>
              <w:t>阵列，可用于存储至少</w:t>
            </w:r>
            <w:r w:rsidRPr="00593225">
              <w:rPr>
                <w:rFonts w:ascii="宋体" w:hAnsi="宋体"/>
                <w:bCs/>
                <w:color w:val="000000"/>
                <w:sz w:val="20"/>
                <w:szCs w:val="20"/>
              </w:rPr>
              <w:t xml:space="preserve">16 </w:t>
            </w:r>
            <w:r w:rsidRPr="00593225">
              <w:rPr>
                <w:rFonts w:ascii="宋体" w:hAnsi="宋体" w:hint="eastAsia"/>
                <w:bCs/>
                <w:color w:val="000000"/>
                <w:sz w:val="20"/>
                <w:szCs w:val="20"/>
              </w:rPr>
              <w:t>个密钥、证书、其他读</w:t>
            </w:r>
            <w:r w:rsidRPr="00593225">
              <w:rPr>
                <w:rFonts w:ascii="宋体" w:hAnsi="宋体"/>
                <w:bCs/>
                <w:color w:val="000000"/>
                <w:sz w:val="20"/>
                <w:szCs w:val="20"/>
              </w:rPr>
              <w:t>/</w:t>
            </w:r>
            <w:r w:rsidRPr="00593225">
              <w:rPr>
                <w:rFonts w:ascii="宋体" w:hAnsi="宋体" w:hint="eastAsia"/>
                <w:bCs/>
                <w:color w:val="000000"/>
                <w:sz w:val="20"/>
                <w:szCs w:val="20"/>
              </w:rPr>
              <w:t>写、只读或密码数据、使用记录和安全配置。</w:t>
            </w:r>
          </w:p>
          <w:p w:rsidR="0088143F" w:rsidRPr="00593225" w:rsidRDefault="0088143F">
            <w:pPr>
              <w:shd w:val="clear" w:color="auto" w:fill="FFFFFF"/>
              <w:rPr>
                <w:rFonts w:ascii="宋体"/>
                <w:bCs/>
                <w:color w:val="000000"/>
                <w:sz w:val="20"/>
                <w:szCs w:val="20"/>
              </w:rPr>
            </w:pPr>
            <w:r w:rsidRPr="00593225">
              <w:rPr>
                <w:rFonts w:ascii="宋体" w:hAnsi="宋体"/>
                <w:bCs/>
                <w:color w:val="000000"/>
                <w:sz w:val="20"/>
                <w:szCs w:val="20"/>
              </w:rPr>
              <w:t>4</w:t>
            </w:r>
            <w:r w:rsidRPr="00593225">
              <w:rPr>
                <w:rFonts w:ascii="宋体" w:hAnsi="宋体" w:hint="eastAsia"/>
                <w:bCs/>
                <w:color w:val="000000"/>
                <w:sz w:val="20"/>
                <w:szCs w:val="20"/>
              </w:rPr>
              <w:t>）其他接口：具备电源接口；</w:t>
            </w:r>
            <w:r w:rsidRPr="00593225">
              <w:rPr>
                <w:rFonts w:ascii="宋体" w:hAnsi="宋体"/>
                <w:bCs/>
                <w:color w:val="000000"/>
                <w:sz w:val="20"/>
                <w:szCs w:val="20"/>
              </w:rPr>
              <w:t>TF</w:t>
            </w:r>
            <w:r w:rsidRPr="00593225">
              <w:rPr>
                <w:rFonts w:ascii="宋体" w:hAnsi="宋体" w:hint="eastAsia"/>
                <w:bCs/>
                <w:color w:val="000000"/>
                <w:sz w:val="20"/>
                <w:szCs w:val="20"/>
              </w:rPr>
              <w:t>卡槽；</w:t>
            </w:r>
            <w:r w:rsidRPr="00593225">
              <w:rPr>
                <w:rFonts w:ascii="宋体" w:hAnsi="宋体"/>
                <w:bCs/>
                <w:color w:val="000000"/>
                <w:sz w:val="20"/>
                <w:szCs w:val="20"/>
              </w:rPr>
              <w:t>RS-232</w:t>
            </w:r>
            <w:r w:rsidRPr="00593225">
              <w:rPr>
                <w:rFonts w:ascii="宋体" w:hAnsi="宋体" w:hint="eastAsia"/>
                <w:bCs/>
                <w:color w:val="000000"/>
                <w:sz w:val="20"/>
                <w:szCs w:val="20"/>
              </w:rPr>
              <w:t>接口不少于</w:t>
            </w:r>
            <w:r w:rsidRPr="00593225">
              <w:rPr>
                <w:rFonts w:ascii="宋体" w:hAnsi="宋体"/>
                <w:bCs/>
                <w:color w:val="000000"/>
                <w:sz w:val="20"/>
                <w:szCs w:val="20"/>
              </w:rPr>
              <w:t>4</w:t>
            </w:r>
            <w:r w:rsidRPr="00593225">
              <w:rPr>
                <w:rFonts w:ascii="宋体" w:hAnsi="宋体" w:hint="eastAsia"/>
                <w:bCs/>
                <w:color w:val="000000"/>
                <w:sz w:val="20"/>
                <w:szCs w:val="20"/>
              </w:rPr>
              <w:t>个；</w:t>
            </w:r>
            <w:r w:rsidRPr="00593225">
              <w:rPr>
                <w:rFonts w:ascii="宋体" w:hAnsi="宋体"/>
                <w:bCs/>
                <w:color w:val="000000"/>
                <w:sz w:val="20"/>
                <w:szCs w:val="20"/>
              </w:rPr>
              <w:t>RS-485</w:t>
            </w:r>
            <w:r w:rsidRPr="00593225">
              <w:rPr>
                <w:rFonts w:ascii="宋体" w:hAnsi="宋体" w:hint="eastAsia"/>
                <w:bCs/>
                <w:color w:val="000000"/>
                <w:sz w:val="20"/>
                <w:szCs w:val="20"/>
              </w:rPr>
              <w:t>接口不少于</w:t>
            </w:r>
            <w:r w:rsidRPr="00593225">
              <w:rPr>
                <w:rFonts w:ascii="宋体" w:hAnsi="宋体"/>
                <w:bCs/>
                <w:color w:val="000000"/>
                <w:sz w:val="20"/>
                <w:szCs w:val="20"/>
              </w:rPr>
              <w:t xml:space="preserve"> 2</w:t>
            </w:r>
            <w:r w:rsidRPr="00593225">
              <w:rPr>
                <w:rFonts w:ascii="宋体" w:hAnsi="宋体" w:hint="eastAsia"/>
                <w:bCs/>
                <w:color w:val="000000"/>
                <w:sz w:val="20"/>
                <w:szCs w:val="20"/>
              </w:rPr>
              <w:t>个。</w:t>
            </w:r>
          </w:p>
          <w:p w:rsidR="0088143F" w:rsidRPr="00593225" w:rsidRDefault="0088143F">
            <w:pPr>
              <w:shd w:val="clear" w:color="auto" w:fill="FFFFFF"/>
              <w:rPr>
                <w:rFonts w:ascii="宋体"/>
                <w:bCs/>
                <w:color w:val="000000"/>
                <w:sz w:val="20"/>
                <w:szCs w:val="20"/>
              </w:rPr>
            </w:pPr>
            <w:r w:rsidRPr="00593225">
              <w:rPr>
                <w:rFonts w:ascii="宋体" w:hAnsi="宋体"/>
                <w:bCs/>
                <w:color w:val="000000"/>
                <w:sz w:val="20"/>
                <w:szCs w:val="20"/>
              </w:rPr>
              <w:t>13.</w:t>
            </w:r>
            <w:r w:rsidRPr="00593225">
              <w:rPr>
                <w:rFonts w:ascii="宋体" w:hAnsi="宋体" w:hint="eastAsia"/>
                <w:bCs/>
                <w:color w:val="000000"/>
                <w:sz w:val="20"/>
                <w:szCs w:val="20"/>
              </w:rPr>
              <w:t>移动实训台</w:t>
            </w:r>
          </w:p>
          <w:p w:rsidR="0088143F" w:rsidRPr="00593225" w:rsidRDefault="0088143F">
            <w:pPr>
              <w:shd w:val="clear" w:color="auto" w:fill="FFFFFF"/>
              <w:rPr>
                <w:rFonts w:ascii="宋体"/>
                <w:bCs/>
                <w:color w:val="000000"/>
                <w:sz w:val="20"/>
                <w:szCs w:val="20"/>
              </w:rPr>
            </w:pPr>
            <w:r w:rsidRPr="00593225">
              <w:rPr>
                <w:rFonts w:ascii="宋体" w:hAnsi="宋体"/>
                <w:bCs/>
                <w:color w:val="000000"/>
                <w:sz w:val="20"/>
                <w:szCs w:val="20"/>
              </w:rPr>
              <w:t>1)</w:t>
            </w:r>
            <w:r w:rsidRPr="00593225">
              <w:rPr>
                <w:rFonts w:ascii="宋体" w:hAnsi="宋体" w:hint="eastAsia"/>
                <w:bCs/>
                <w:color w:val="000000"/>
                <w:sz w:val="20"/>
                <w:szCs w:val="20"/>
              </w:rPr>
              <w:t>可置于普通桌面上，灵活快速搭建物联网实训环境；</w:t>
            </w:r>
          </w:p>
          <w:p w:rsidR="0088143F" w:rsidRPr="00593225" w:rsidRDefault="0088143F">
            <w:pPr>
              <w:shd w:val="clear" w:color="auto" w:fill="FFFFFF"/>
              <w:rPr>
                <w:rFonts w:ascii="宋体"/>
                <w:bCs/>
                <w:color w:val="000000"/>
                <w:sz w:val="20"/>
                <w:szCs w:val="20"/>
              </w:rPr>
            </w:pPr>
            <w:r w:rsidRPr="00593225">
              <w:rPr>
                <w:rFonts w:ascii="宋体" w:hAnsi="宋体"/>
                <w:bCs/>
                <w:color w:val="000000"/>
                <w:sz w:val="20"/>
                <w:szCs w:val="20"/>
              </w:rPr>
              <w:t>2)</w:t>
            </w:r>
            <w:r w:rsidRPr="00593225">
              <w:rPr>
                <w:rFonts w:ascii="宋体" w:hAnsi="宋体" w:hint="eastAsia"/>
                <w:bCs/>
                <w:color w:val="000000"/>
                <w:sz w:val="20"/>
                <w:szCs w:val="20"/>
              </w:rPr>
              <w:t>配置网孔面板，可从正面、背面灵活安装各类物联网设备；</w:t>
            </w:r>
          </w:p>
          <w:p w:rsidR="0088143F" w:rsidRPr="00593225" w:rsidRDefault="0088143F">
            <w:pPr>
              <w:shd w:val="clear" w:color="auto" w:fill="FFFFFF"/>
              <w:rPr>
                <w:rFonts w:ascii="宋体"/>
                <w:bCs/>
                <w:color w:val="000000"/>
                <w:sz w:val="20"/>
                <w:szCs w:val="20"/>
              </w:rPr>
            </w:pPr>
            <w:r w:rsidRPr="00593225">
              <w:rPr>
                <w:rFonts w:ascii="宋体" w:hAnsi="宋体"/>
                <w:bCs/>
                <w:color w:val="000000"/>
                <w:sz w:val="20"/>
                <w:szCs w:val="20"/>
              </w:rPr>
              <w:t>3)</w:t>
            </w:r>
            <w:r w:rsidRPr="00593225">
              <w:rPr>
                <w:rFonts w:ascii="宋体" w:hAnsi="宋体" w:hint="eastAsia"/>
                <w:bCs/>
                <w:color w:val="000000"/>
                <w:sz w:val="20"/>
                <w:szCs w:val="20"/>
              </w:rPr>
              <w:t>电源输入：</w:t>
            </w:r>
            <w:r w:rsidRPr="00593225">
              <w:rPr>
                <w:rFonts w:ascii="宋体" w:hAnsi="宋体"/>
                <w:bCs/>
                <w:color w:val="000000"/>
                <w:sz w:val="20"/>
                <w:szCs w:val="20"/>
              </w:rPr>
              <w:t>220V</w:t>
            </w:r>
            <w:r w:rsidRPr="00593225">
              <w:rPr>
                <w:rFonts w:ascii="宋体" w:hAnsi="宋体" w:hint="eastAsia"/>
                <w:bCs/>
                <w:color w:val="000000"/>
                <w:sz w:val="20"/>
                <w:szCs w:val="20"/>
              </w:rPr>
              <w:t>；</w:t>
            </w:r>
          </w:p>
          <w:p w:rsidR="0088143F" w:rsidRPr="00593225" w:rsidRDefault="0088143F">
            <w:pPr>
              <w:shd w:val="clear" w:color="auto" w:fill="FFFFFF"/>
              <w:rPr>
                <w:rFonts w:ascii="宋体"/>
                <w:bCs/>
                <w:color w:val="000000"/>
                <w:sz w:val="20"/>
                <w:szCs w:val="20"/>
              </w:rPr>
            </w:pPr>
            <w:r w:rsidRPr="00593225">
              <w:rPr>
                <w:rFonts w:ascii="宋体" w:hAnsi="宋体" w:hint="eastAsia"/>
                <w:bCs/>
                <w:color w:val="000000"/>
                <w:sz w:val="20"/>
                <w:szCs w:val="20"/>
              </w:rPr>
              <w:t>★</w:t>
            </w:r>
            <w:r w:rsidRPr="00593225">
              <w:rPr>
                <w:rFonts w:ascii="宋体" w:hAnsi="宋体"/>
                <w:bCs/>
                <w:color w:val="000000"/>
                <w:sz w:val="20"/>
                <w:szCs w:val="20"/>
              </w:rPr>
              <w:t>4)</w:t>
            </w:r>
            <w:r w:rsidRPr="00593225">
              <w:rPr>
                <w:rFonts w:ascii="宋体" w:hAnsi="宋体" w:hint="eastAsia"/>
                <w:bCs/>
                <w:color w:val="000000"/>
                <w:sz w:val="20"/>
                <w:szCs w:val="20"/>
              </w:rPr>
              <w:t>强电供电至少</w:t>
            </w:r>
            <w:r w:rsidRPr="00593225">
              <w:rPr>
                <w:rFonts w:ascii="宋体" w:hAnsi="宋体"/>
                <w:bCs/>
                <w:color w:val="000000"/>
                <w:sz w:val="20"/>
                <w:szCs w:val="20"/>
              </w:rPr>
              <w:t>4</w:t>
            </w:r>
            <w:r w:rsidRPr="00593225">
              <w:rPr>
                <w:rFonts w:ascii="宋体" w:hAnsi="宋体" w:hint="eastAsia"/>
                <w:bCs/>
                <w:color w:val="000000"/>
                <w:sz w:val="20"/>
                <w:szCs w:val="20"/>
              </w:rPr>
              <w:t>组，弱电供电至少</w:t>
            </w:r>
            <w:r w:rsidRPr="00593225">
              <w:rPr>
                <w:rFonts w:ascii="宋体" w:hAnsi="宋体"/>
                <w:bCs/>
                <w:color w:val="000000"/>
                <w:sz w:val="20"/>
                <w:szCs w:val="20"/>
              </w:rPr>
              <w:t>2</w:t>
            </w:r>
            <w:r w:rsidRPr="00593225">
              <w:rPr>
                <w:rFonts w:ascii="宋体" w:hAnsi="宋体" w:hint="eastAsia"/>
                <w:bCs/>
                <w:color w:val="000000"/>
                <w:sz w:val="20"/>
                <w:szCs w:val="20"/>
              </w:rPr>
              <w:t>组。（提供实物照片，并标注）</w:t>
            </w:r>
          </w:p>
          <w:p w:rsidR="0088143F" w:rsidRPr="00593225" w:rsidRDefault="0088143F">
            <w:pPr>
              <w:shd w:val="clear" w:color="auto" w:fill="FFFFFF"/>
              <w:rPr>
                <w:rFonts w:ascii="宋体"/>
                <w:bCs/>
                <w:color w:val="000000"/>
                <w:sz w:val="20"/>
                <w:szCs w:val="20"/>
              </w:rPr>
            </w:pPr>
            <w:r w:rsidRPr="00593225">
              <w:rPr>
                <w:rFonts w:ascii="宋体" w:hAnsi="宋体"/>
                <w:bCs/>
                <w:color w:val="000000"/>
                <w:sz w:val="20"/>
                <w:szCs w:val="20"/>
              </w:rPr>
              <w:t>6)</w:t>
            </w:r>
            <w:r w:rsidRPr="00593225">
              <w:rPr>
                <w:rFonts w:ascii="宋体" w:hAnsi="宋体" w:hint="eastAsia"/>
                <w:bCs/>
                <w:color w:val="000000"/>
                <w:sz w:val="20"/>
                <w:szCs w:val="20"/>
              </w:rPr>
              <w:t>网络接口：至少支持</w:t>
            </w:r>
            <w:r w:rsidRPr="00593225">
              <w:rPr>
                <w:rFonts w:ascii="宋体" w:hAnsi="宋体"/>
                <w:bCs/>
                <w:color w:val="000000"/>
                <w:sz w:val="20"/>
                <w:szCs w:val="20"/>
              </w:rPr>
              <w:t>1</w:t>
            </w:r>
            <w:r w:rsidRPr="00593225">
              <w:rPr>
                <w:rFonts w:ascii="宋体" w:hAnsi="宋体" w:hint="eastAsia"/>
                <w:bCs/>
                <w:color w:val="000000"/>
                <w:sz w:val="20"/>
                <w:szCs w:val="20"/>
              </w:rPr>
              <w:t>个</w:t>
            </w:r>
            <w:r w:rsidRPr="00593225">
              <w:rPr>
                <w:rFonts w:ascii="宋体" w:hAnsi="宋体"/>
                <w:bCs/>
                <w:color w:val="000000"/>
                <w:sz w:val="20"/>
                <w:szCs w:val="20"/>
              </w:rPr>
              <w:t>WAN</w:t>
            </w:r>
            <w:r w:rsidRPr="00593225">
              <w:rPr>
                <w:rFonts w:ascii="宋体" w:hAnsi="宋体" w:hint="eastAsia"/>
                <w:bCs/>
                <w:color w:val="000000"/>
                <w:sz w:val="20"/>
                <w:szCs w:val="20"/>
              </w:rPr>
              <w:t>口和</w:t>
            </w:r>
            <w:r w:rsidRPr="00593225">
              <w:rPr>
                <w:rFonts w:ascii="宋体" w:hAnsi="宋体"/>
                <w:bCs/>
                <w:color w:val="000000"/>
                <w:sz w:val="20"/>
                <w:szCs w:val="20"/>
              </w:rPr>
              <w:t>4</w:t>
            </w:r>
            <w:r w:rsidRPr="00593225">
              <w:rPr>
                <w:rFonts w:ascii="宋体" w:hAnsi="宋体" w:hint="eastAsia"/>
                <w:bCs/>
                <w:color w:val="000000"/>
                <w:sz w:val="20"/>
                <w:szCs w:val="20"/>
              </w:rPr>
              <w:t>个</w:t>
            </w:r>
            <w:r w:rsidRPr="00593225">
              <w:rPr>
                <w:rFonts w:ascii="宋体" w:hAnsi="宋体"/>
                <w:bCs/>
                <w:color w:val="000000"/>
                <w:sz w:val="20"/>
                <w:szCs w:val="20"/>
              </w:rPr>
              <w:t>LAN</w:t>
            </w:r>
            <w:r w:rsidRPr="00593225">
              <w:rPr>
                <w:rFonts w:ascii="宋体" w:hAnsi="宋体" w:hint="eastAsia"/>
                <w:bCs/>
                <w:color w:val="000000"/>
                <w:sz w:val="20"/>
                <w:szCs w:val="20"/>
              </w:rPr>
              <w:t>口；</w:t>
            </w:r>
          </w:p>
          <w:p w:rsidR="0088143F" w:rsidRPr="00593225" w:rsidRDefault="0088143F">
            <w:pPr>
              <w:shd w:val="clear" w:color="auto" w:fill="FFFFFF"/>
              <w:rPr>
                <w:rFonts w:ascii="宋体"/>
                <w:bCs/>
                <w:color w:val="000000"/>
                <w:sz w:val="20"/>
                <w:szCs w:val="20"/>
              </w:rPr>
            </w:pPr>
            <w:r w:rsidRPr="00593225">
              <w:rPr>
                <w:rFonts w:ascii="宋体" w:hAnsi="宋体"/>
                <w:bCs/>
                <w:color w:val="000000"/>
                <w:sz w:val="20"/>
                <w:szCs w:val="20"/>
              </w:rPr>
              <w:t xml:space="preserve">7) </w:t>
            </w:r>
            <w:r w:rsidRPr="00593225">
              <w:rPr>
                <w:rFonts w:ascii="宋体" w:hAnsi="宋体" w:hint="eastAsia"/>
                <w:bCs/>
                <w:color w:val="000000"/>
                <w:sz w:val="20"/>
                <w:szCs w:val="20"/>
              </w:rPr>
              <w:t>支持</w:t>
            </w:r>
            <w:r w:rsidRPr="00593225">
              <w:rPr>
                <w:rFonts w:ascii="宋体" w:hAnsi="宋体"/>
                <w:bCs/>
                <w:color w:val="000000"/>
                <w:sz w:val="20"/>
                <w:szCs w:val="20"/>
              </w:rPr>
              <w:t>WIFI</w:t>
            </w:r>
            <w:r w:rsidRPr="00593225">
              <w:rPr>
                <w:rFonts w:ascii="宋体" w:hAnsi="宋体" w:hint="eastAsia"/>
                <w:bCs/>
                <w:color w:val="000000"/>
                <w:sz w:val="20"/>
                <w:szCs w:val="20"/>
              </w:rPr>
              <w:t>功能</w:t>
            </w:r>
            <w:r w:rsidRPr="00593225">
              <w:rPr>
                <w:rFonts w:ascii="宋体"/>
                <w:bCs/>
                <w:color w:val="000000"/>
                <w:sz w:val="20"/>
                <w:szCs w:val="20"/>
              </w:rPr>
              <w:t>.</w:t>
            </w:r>
          </w:p>
          <w:p w:rsidR="0088143F" w:rsidRPr="00593225" w:rsidRDefault="0088143F">
            <w:pPr>
              <w:shd w:val="clear" w:color="auto" w:fill="FFFFFF"/>
              <w:rPr>
                <w:rFonts w:ascii="宋体"/>
                <w:bCs/>
                <w:color w:val="000000"/>
                <w:sz w:val="20"/>
                <w:szCs w:val="20"/>
              </w:rPr>
            </w:pPr>
            <w:r w:rsidRPr="00593225">
              <w:rPr>
                <w:rFonts w:ascii="宋体" w:hAnsi="宋体"/>
                <w:bCs/>
                <w:color w:val="000000"/>
                <w:sz w:val="20"/>
                <w:szCs w:val="20"/>
              </w:rPr>
              <w:t>14.</w:t>
            </w:r>
            <w:r w:rsidRPr="00593225">
              <w:rPr>
                <w:rFonts w:ascii="宋体" w:hAnsi="宋体" w:hint="eastAsia"/>
                <w:bCs/>
                <w:color w:val="000000"/>
                <w:sz w:val="20"/>
                <w:szCs w:val="20"/>
              </w:rPr>
              <w:t>报警灯</w:t>
            </w:r>
          </w:p>
          <w:p w:rsidR="0088143F" w:rsidRPr="00593225" w:rsidRDefault="0088143F">
            <w:pPr>
              <w:shd w:val="clear" w:color="auto" w:fill="FFFFFF"/>
              <w:rPr>
                <w:rFonts w:ascii="宋体"/>
                <w:bCs/>
                <w:color w:val="000000"/>
                <w:sz w:val="20"/>
                <w:szCs w:val="20"/>
              </w:rPr>
            </w:pPr>
            <w:r w:rsidRPr="00593225">
              <w:rPr>
                <w:rFonts w:ascii="宋体" w:hAnsi="宋体"/>
                <w:bCs/>
                <w:color w:val="000000"/>
                <w:sz w:val="20"/>
                <w:szCs w:val="20"/>
              </w:rPr>
              <w:t>1</w:t>
            </w:r>
            <w:r w:rsidRPr="00593225">
              <w:rPr>
                <w:rFonts w:ascii="宋体" w:hAnsi="宋体" w:hint="eastAsia"/>
                <w:bCs/>
                <w:color w:val="000000"/>
                <w:sz w:val="20"/>
                <w:szCs w:val="20"/>
              </w:rPr>
              <w:t>）发光材料：</w:t>
            </w:r>
            <w:r w:rsidRPr="00593225">
              <w:rPr>
                <w:rFonts w:ascii="宋体" w:hAnsi="宋体"/>
                <w:bCs/>
                <w:color w:val="000000"/>
                <w:sz w:val="20"/>
                <w:szCs w:val="20"/>
              </w:rPr>
              <w:t xml:space="preserve"> LED</w:t>
            </w:r>
          </w:p>
          <w:p w:rsidR="0088143F" w:rsidRPr="00593225" w:rsidRDefault="0088143F">
            <w:pPr>
              <w:shd w:val="clear" w:color="auto" w:fill="FFFFFF"/>
              <w:rPr>
                <w:rFonts w:ascii="宋体"/>
                <w:bCs/>
                <w:color w:val="000000"/>
                <w:sz w:val="20"/>
                <w:szCs w:val="20"/>
              </w:rPr>
            </w:pPr>
            <w:r w:rsidRPr="00593225">
              <w:rPr>
                <w:rFonts w:ascii="宋体" w:hAnsi="宋体"/>
                <w:bCs/>
                <w:color w:val="000000"/>
                <w:sz w:val="20"/>
                <w:szCs w:val="20"/>
              </w:rPr>
              <w:t>2</w:t>
            </w:r>
            <w:r w:rsidRPr="00593225">
              <w:rPr>
                <w:rFonts w:ascii="宋体" w:hAnsi="宋体" w:hint="eastAsia"/>
                <w:bCs/>
                <w:color w:val="000000"/>
                <w:sz w:val="20"/>
                <w:szCs w:val="20"/>
              </w:rPr>
              <w:t>）工作电流：</w:t>
            </w:r>
            <w:r w:rsidRPr="00593225">
              <w:rPr>
                <w:rFonts w:ascii="宋体" w:hAnsi="宋体"/>
                <w:bCs/>
                <w:color w:val="000000"/>
                <w:sz w:val="20"/>
                <w:szCs w:val="20"/>
              </w:rPr>
              <w:t>120mA</w:t>
            </w:r>
          </w:p>
          <w:p w:rsidR="0088143F" w:rsidRPr="00593225" w:rsidRDefault="0088143F">
            <w:pPr>
              <w:shd w:val="clear" w:color="auto" w:fill="FFFFFF"/>
              <w:rPr>
                <w:rFonts w:ascii="宋体"/>
                <w:bCs/>
                <w:color w:val="000000"/>
                <w:sz w:val="20"/>
                <w:szCs w:val="20"/>
              </w:rPr>
            </w:pPr>
            <w:r w:rsidRPr="00593225">
              <w:rPr>
                <w:rFonts w:ascii="宋体" w:hAnsi="宋体"/>
                <w:bCs/>
                <w:color w:val="000000"/>
                <w:sz w:val="20"/>
                <w:szCs w:val="20"/>
              </w:rPr>
              <w:t>3</w:t>
            </w:r>
            <w:r w:rsidRPr="00593225">
              <w:rPr>
                <w:rFonts w:ascii="宋体" w:hAnsi="宋体" w:hint="eastAsia"/>
                <w:bCs/>
                <w:color w:val="000000"/>
                <w:sz w:val="20"/>
                <w:szCs w:val="20"/>
              </w:rPr>
              <w:t>）频闪速度：</w:t>
            </w:r>
            <w:r w:rsidRPr="00593225">
              <w:rPr>
                <w:rFonts w:ascii="宋体" w:hAnsi="宋体"/>
                <w:bCs/>
                <w:color w:val="000000"/>
                <w:sz w:val="20"/>
                <w:szCs w:val="20"/>
              </w:rPr>
              <w:t xml:space="preserve"> </w:t>
            </w:r>
            <w:r w:rsidRPr="00593225">
              <w:rPr>
                <w:rFonts w:ascii="宋体" w:hAnsi="宋体" w:hint="eastAsia"/>
                <w:bCs/>
                <w:color w:val="000000"/>
                <w:sz w:val="20"/>
                <w:szCs w:val="20"/>
              </w:rPr>
              <w:t>至少</w:t>
            </w:r>
            <w:r w:rsidRPr="00593225">
              <w:rPr>
                <w:rFonts w:ascii="宋体" w:hAnsi="宋体"/>
                <w:bCs/>
                <w:color w:val="000000"/>
                <w:sz w:val="20"/>
                <w:szCs w:val="20"/>
              </w:rPr>
              <w:t>90</w:t>
            </w:r>
            <w:r w:rsidRPr="00593225">
              <w:rPr>
                <w:rFonts w:ascii="宋体" w:hAnsi="宋体" w:hint="eastAsia"/>
                <w:bCs/>
                <w:color w:val="000000"/>
                <w:sz w:val="20"/>
                <w:szCs w:val="20"/>
              </w:rPr>
              <w:t>次</w:t>
            </w:r>
            <w:r w:rsidRPr="00593225">
              <w:rPr>
                <w:rFonts w:ascii="宋体" w:hAnsi="宋体"/>
                <w:bCs/>
                <w:color w:val="000000"/>
                <w:sz w:val="20"/>
                <w:szCs w:val="20"/>
              </w:rPr>
              <w:t>/</w:t>
            </w:r>
            <w:r w:rsidRPr="00593225">
              <w:rPr>
                <w:rFonts w:ascii="宋体" w:hAnsi="宋体" w:hint="eastAsia"/>
                <w:bCs/>
                <w:color w:val="000000"/>
                <w:sz w:val="20"/>
                <w:szCs w:val="20"/>
              </w:rPr>
              <w:t>分钟</w:t>
            </w:r>
          </w:p>
          <w:p w:rsidR="0088143F" w:rsidRPr="00593225" w:rsidRDefault="0088143F">
            <w:pPr>
              <w:shd w:val="clear" w:color="auto" w:fill="FFFFFF"/>
              <w:rPr>
                <w:rFonts w:ascii="宋体"/>
                <w:bCs/>
                <w:color w:val="000000"/>
                <w:sz w:val="20"/>
                <w:szCs w:val="20"/>
              </w:rPr>
            </w:pPr>
            <w:r w:rsidRPr="00593225">
              <w:rPr>
                <w:rFonts w:ascii="宋体" w:hAnsi="宋体"/>
                <w:bCs/>
                <w:color w:val="000000"/>
                <w:sz w:val="20"/>
                <w:szCs w:val="20"/>
              </w:rPr>
              <w:t>15.</w:t>
            </w:r>
            <w:r w:rsidRPr="00593225">
              <w:rPr>
                <w:rFonts w:ascii="宋体" w:hAnsi="宋体" w:hint="eastAsia"/>
                <w:bCs/>
                <w:color w:val="000000"/>
                <w:sz w:val="20"/>
                <w:szCs w:val="20"/>
              </w:rPr>
              <w:t>灯泡</w:t>
            </w:r>
          </w:p>
          <w:p w:rsidR="0088143F" w:rsidRPr="00593225" w:rsidRDefault="0088143F">
            <w:pPr>
              <w:shd w:val="clear" w:color="auto" w:fill="FFFFFF"/>
              <w:rPr>
                <w:rFonts w:ascii="宋体"/>
                <w:bCs/>
                <w:color w:val="000000"/>
                <w:sz w:val="20"/>
                <w:szCs w:val="20"/>
              </w:rPr>
            </w:pPr>
            <w:r w:rsidRPr="00593225">
              <w:rPr>
                <w:rFonts w:ascii="宋体" w:hAnsi="宋体"/>
                <w:bCs/>
                <w:color w:val="000000"/>
                <w:sz w:val="20"/>
                <w:szCs w:val="20"/>
              </w:rPr>
              <w:t>1</w:t>
            </w:r>
            <w:r w:rsidRPr="00593225">
              <w:rPr>
                <w:rFonts w:ascii="宋体" w:hAnsi="宋体" w:hint="eastAsia"/>
                <w:bCs/>
                <w:color w:val="000000"/>
                <w:sz w:val="20"/>
                <w:szCs w:val="20"/>
              </w:rPr>
              <w:t>）标准螺口带底盒灯座</w:t>
            </w:r>
          </w:p>
          <w:p w:rsidR="0088143F" w:rsidRPr="00593225" w:rsidRDefault="0088143F">
            <w:pPr>
              <w:shd w:val="clear" w:color="auto" w:fill="FFFFFF"/>
              <w:rPr>
                <w:rFonts w:ascii="宋体"/>
                <w:bCs/>
                <w:color w:val="000000"/>
                <w:sz w:val="20"/>
                <w:szCs w:val="20"/>
              </w:rPr>
            </w:pPr>
            <w:r w:rsidRPr="00593225">
              <w:rPr>
                <w:rFonts w:ascii="宋体" w:hAnsi="宋体"/>
                <w:bCs/>
                <w:color w:val="000000"/>
                <w:sz w:val="20"/>
                <w:szCs w:val="20"/>
              </w:rPr>
              <w:t>2</w:t>
            </w:r>
            <w:r w:rsidRPr="00593225">
              <w:rPr>
                <w:rFonts w:ascii="宋体" w:hAnsi="宋体" w:hint="eastAsia"/>
                <w:bCs/>
                <w:color w:val="000000"/>
                <w:sz w:val="20"/>
                <w:szCs w:val="20"/>
              </w:rPr>
              <w:t>）</w:t>
            </w:r>
            <w:r w:rsidRPr="00593225">
              <w:rPr>
                <w:rFonts w:ascii="宋体" w:hAnsi="宋体"/>
                <w:bCs/>
                <w:color w:val="000000"/>
                <w:sz w:val="20"/>
                <w:szCs w:val="20"/>
              </w:rPr>
              <w:t>LED</w:t>
            </w:r>
            <w:r w:rsidRPr="00593225">
              <w:rPr>
                <w:rFonts w:ascii="宋体" w:hAnsi="宋体" w:hint="eastAsia"/>
                <w:bCs/>
                <w:color w:val="000000"/>
                <w:sz w:val="20"/>
                <w:szCs w:val="20"/>
              </w:rPr>
              <w:t>照明灯</w:t>
            </w:r>
          </w:p>
          <w:p w:rsidR="0088143F" w:rsidRPr="00593225" w:rsidRDefault="0088143F">
            <w:pPr>
              <w:shd w:val="clear" w:color="auto" w:fill="FFFFFF"/>
              <w:rPr>
                <w:rFonts w:ascii="宋体"/>
                <w:bCs/>
                <w:color w:val="000000"/>
                <w:sz w:val="20"/>
                <w:szCs w:val="20"/>
              </w:rPr>
            </w:pPr>
            <w:r w:rsidRPr="00593225">
              <w:rPr>
                <w:rFonts w:ascii="宋体" w:hAnsi="宋体"/>
                <w:bCs/>
                <w:color w:val="000000"/>
                <w:sz w:val="20"/>
                <w:szCs w:val="20"/>
              </w:rPr>
              <w:t>16.</w:t>
            </w:r>
            <w:r w:rsidRPr="00593225">
              <w:rPr>
                <w:rFonts w:ascii="宋体" w:hAnsi="宋体" w:hint="eastAsia"/>
                <w:bCs/>
                <w:color w:val="000000"/>
                <w:sz w:val="20"/>
                <w:szCs w:val="20"/>
              </w:rPr>
              <w:t>继电器模块</w:t>
            </w:r>
          </w:p>
          <w:p w:rsidR="0088143F" w:rsidRPr="00593225" w:rsidRDefault="0088143F">
            <w:pPr>
              <w:shd w:val="clear" w:color="auto" w:fill="FFFFFF"/>
              <w:rPr>
                <w:rFonts w:ascii="宋体"/>
                <w:bCs/>
                <w:color w:val="000000"/>
                <w:sz w:val="20"/>
                <w:szCs w:val="20"/>
              </w:rPr>
            </w:pPr>
            <w:r w:rsidRPr="00593225">
              <w:rPr>
                <w:rFonts w:ascii="宋体" w:hAnsi="宋体"/>
                <w:bCs/>
                <w:color w:val="000000"/>
                <w:sz w:val="20"/>
                <w:szCs w:val="20"/>
              </w:rPr>
              <w:t>1</w:t>
            </w:r>
            <w:r w:rsidRPr="00593225">
              <w:rPr>
                <w:rFonts w:ascii="宋体" w:hAnsi="宋体" w:hint="eastAsia"/>
                <w:bCs/>
                <w:color w:val="000000"/>
                <w:sz w:val="20"/>
                <w:szCs w:val="20"/>
              </w:rPr>
              <w:t>）至少两路控制继电器</w:t>
            </w:r>
            <w:r w:rsidRPr="00593225">
              <w:rPr>
                <w:rFonts w:ascii="宋体" w:hAnsi="宋体"/>
                <w:bCs/>
                <w:color w:val="000000"/>
                <w:sz w:val="20"/>
                <w:szCs w:val="20"/>
              </w:rPr>
              <w:t xml:space="preserve"> </w:t>
            </w:r>
          </w:p>
          <w:p w:rsidR="0088143F" w:rsidRPr="00593225" w:rsidRDefault="0088143F">
            <w:pPr>
              <w:shd w:val="clear" w:color="auto" w:fill="FFFFFF"/>
              <w:rPr>
                <w:rFonts w:ascii="宋体"/>
                <w:bCs/>
                <w:color w:val="000000"/>
                <w:sz w:val="20"/>
                <w:szCs w:val="20"/>
              </w:rPr>
            </w:pPr>
            <w:r w:rsidRPr="00593225">
              <w:rPr>
                <w:rFonts w:ascii="宋体" w:hAnsi="宋体"/>
                <w:bCs/>
                <w:color w:val="000000"/>
                <w:sz w:val="20"/>
                <w:szCs w:val="20"/>
              </w:rPr>
              <w:t>2</w:t>
            </w:r>
            <w:r w:rsidRPr="00593225">
              <w:rPr>
                <w:rFonts w:ascii="宋体" w:hAnsi="宋体" w:hint="eastAsia"/>
                <w:bCs/>
                <w:color w:val="000000"/>
                <w:sz w:val="20"/>
                <w:szCs w:val="20"/>
              </w:rPr>
              <w:t>）继电器规格为</w:t>
            </w:r>
            <w:r w:rsidRPr="00593225">
              <w:rPr>
                <w:rFonts w:ascii="宋体" w:hAnsi="宋体"/>
                <w:bCs/>
                <w:color w:val="000000"/>
                <w:sz w:val="20"/>
                <w:szCs w:val="20"/>
              </w:rPr>
              <w:t>7A-240VAC</w:t>
            </w:r>
            <w:r w:rsidRPr="00593225">
              <w:rPr>
                <w:rFonts w:ascii="宋体" w:hAnsi="宋体" w:hint="eastAsia"/>
                <w:bCs/>
                <w:color w:val="000000"/>
                <w:sz w:val="20"/>
                <w:szCs w:val="20"/>
              </w:rPr>
              <w:t>；</w:t>
            </w:r>
            <w:r w:rsidRPr="00593225">
              <w:rPr>
                <w:rFonts w:ascii="宋体" w:hAnsi="宋体"/>
                <w:bCs/>
                <w:color w:val="000000"/>
                <w:sz w:val="20"/>
                <w:szCs w:val="20"/>
              </w:rPr>
              <w:t>10A-24VDC</w:t>
            </w:r>
            <w:r w:rsidRPr="00593225">
              <w:rPr>
                <w:rFonts w:ascii="宋体" w:hAnsi="宋体" w:hint="eastAsia"/>
                <w:bCs/>
                <w:color w:val="000000"/>
                <w:sz w:val="20"/>
                <w:szCs w:val="20"/>
              </w:rPr>
              <w:t>；</w:t>
            </w:r>
            <w:r w:rsidRPr="00593225">
              <w:rPr>
                <w:rFonts w:ascii="宋体" w:hAnsi="宋体"/>
                <w:bCs/>
                <w:color w:val="000000"/>
                <w:sz w:val="20"/>
                <w:szCs w:val="20"/>
              </w:rPr>
              <w:t>10A-110VAC</w:t>
            </w:r>
          </w:p>
          <w:p w:rsidR="0088143F" w:rsidRPr="00593225" w:rsidRDefault="0088143F">
            <w:pPr>
              <w:shd w:val="clear" w:color="auto" w:fill="FFFFFF"/>
              <w:rPr>
                <w:rFonts w:ascii="宋体"/>
                <w:bCs/>
                <w:color w:val="000000"/>
                <w:sz w:val="20"/>
                <w:szCs w:val="20"/>
              </w:rPr>
            </w:pPr>
            <w:r w:rsidRPr="00593225">
              <w:rPr>
                <w:rFonts w:ascii="宋体" w:hAnsi="宋体"/>
                <w:bCs/>
                <w:color w:val="000000"/>
                <w:sz w:val="20"/>
                <w:szCs w:val="20"/>
              </w:rPr>
              <w:t>17.</w:t>
            </w:r>
            <w:r w:rsidRPr="00593225">
              <w:rPr>
                <w:rFonts w:ascii="宋体" w:hAnsi="宋体" w:hint="eastAsia"/>
                <w:bCs/>
                <w:color w:val="000000"/>
                <w:sz w:val="20"/>
                <w:szCs w:val="20"/>
              </w:rPr>
              <w:t>可定义传感器（支持模拟输出）</w:t>
            </w:r>
          </w:p>
          <w:p w:rsidR="0088143F" w:rsidRPr="00593225" w:rsidRDefault="0088143F">
            <w:pPr>
              <w:shd w:val="clear" w:color="auto" w:fill="FFFFFF"/>
              <w:rPr>
                <w:rFonts w:ascii="宋体"/>
                <w:bCs/>
                <w:color w:val="000000"/>
                <w:sz w:val="20"/>
                <w:szCs w:val="20"/>
              </w:rPr>
            </w:pPr>
            <w:r w:rsidRPr="00593225">
              <w:rPr>
                <w:rFonts w:ascii="宋体" w:hAnsi="宋体"/>
                <w:bCs/>
                <w:color w:val="000000"/>
                <w:sz w:val="20"/>
                <w:szCs w:val="20"/>
              </w:rPr>
              <w:t>1</w:t>
            </w:r>
            <w:r w:rsidRPr="00593225">
              <w:rPr>
                <w:rFonts w:ascii="宋体" w:hAnsi="宋体" w:hint="eastAsia"/>
                <w:bCs/>
                <w:color w:val="000000"/>
                <w:sz w:val="20"/>
                <w:szCs w:val="20"/>
              </w:rPr>
              <w:t>）支持通过服务下发的方式，对传感器类型、连接方式、传输协议和生成数据进行自定义。</w:t>
            </w:r>
            <w:r w:rsidRPr="00593225">
              <w:rPr>
                <w:rFonts w:ascii="宋体" w:hAnsi="宋体"/>
                <w:bCs/>
                <w:color w:val="000000"/>
                <w:sz w:val="20"/>
                <w:szCs w:val="20"/>
              </w:rPr>
              <w:t xml:space="preserve"> </w:t>
            </w:r>
          </w:p>
          <w:p w:rsidR="0088143F" w:rsidRPr="00593225" w:rsidRDefault="0088143F">
            <w:pPr>
              <w:shd w:val="clear" w:color="auto" w:fill="FFFFFF"/>
              <w:rPr>
                <w:rFonts w:ascii="宋体"/>
                <w:bCs/>
                <w:color w:val="000000"/>
                <w:sz w:val="20"/>
                <w:szCs w:val="20"/>
              </w:rPr>
            </w:pPr>
            <w:r w:rsidRPr="00593225">
              <w:rPr>
                <w:rFonts w:ascii="宋体" w:hAnsi="宋体"/>
                <w:bCs/>
                <w:color w:val="000000"/>
                <w:sz w:val="20"/>
                <w:szCs w:val="20"/>
              </w:rPr>
              <w:t>2</w:t>
            </w:r>
            <w:r w:rsidRPr="00593225">
              <w:rPr>
                <w:rFonts w:ascii="宋体" w:hAnsi="宋体" w:hint="eastAsia"/>
                <w:bCs/>
                <w:color w:val="000000"/>
                <w:sz w:val="20"/>
                <w:szCs w:val="20"/>
              </w:rPr>
              <w:t>）可定义传感器可模拟出多种传感器数据并输出模拟信号。（提供视频演示）</w:t>
            </w:r>
          </w:p>
          <w:p w:rsidR="0088143F" w:rsidRPr="00593225" w:rsidRDefault="0088143F">
            <w:pPr>
              <w:shd w:val="clear" w:color="auto" w:fill="FFFFFF"/>
              <w:rPr>
                <w:rFonts w:ascii="宋体"/>
                <w:bCs/>
                <w:color w:val="000000"/>
                <w:sz w:val="20"/>
                <w:szCs w:val="20"/>
              </w:rPr>
            </w:pPr>
            <w:r w:rsidRPr="00593225">
              <w:rPr>
                <w:rFonts w:ascii="宋体" w:hAnsi="宋体"/>
                <w:bCs/>
                <w:color w:val="000000"/>
                <w:sz w:val="20"/>
                <w:szCs w:val="20"/>
              </w:rPr>
              <w:t>3</w:t>
            </w:r>
            <w:r w:rsidRPr="00593225">
              <w:rPr>
                <w:rFonts w:ascii="宋体" w:hAnsi="宋体" w:hint="eastAsia"/>
                <w:bCs/>
                <w:color w:val="000000"/>
                <w:sz w:val="20"/>
                <w:szCs w:val="20"/>
              </w:rPr>
              <w:t>）通讯协议：支持</w:t>
            </w:r>
            <w:r w:rsidRPr="00593225">
              <w:rPr>
                <w:rFonts w:ascii="宋体" w:hAnsi="宋体"/>
                <w:bCs/>
                <w:color w:val="000000"/>
                <w:sz w:val="20"/>
                <w:szCs w:val="20"/>
              </w:rPr>
              <w:t>WiFi</w:t>
            </w:r>
            <w:r w:rsidRPr="00593225">
              <w:rPr>
                <w:rFonts w:ascii="宋体" w:hAnsi="宋体" w:hint="eastAsia"/>
                <w:bCs/>
                <w:color w:val="000000"/>
                <w:sz w:val="20"/>
                <w:szCs w:val="20"/>
              </w:rPr>
              <w:t>、</w:t>
            </w:r>
            <w:r w:rsidRPr="00593225">
              <w:rPr>
                <w:rFonts w:ascii="宋体" w:hAnsi="宋体"/>
                <w:bCs/>
                <w:color w:val="000000"/>
                <w:sz w:val="20"/>
                <w:szCs w:val="20"/>
              </w:rPr>
              <w:t>RS-485</w:t>
            </w:r>
            <w:r w:rsidRPr="00593225">
              <w:rPr>
                <w:rFonts w:ascii="宋体" w:hAnsi="宋体" w:hint="eastAsia"/>
                <w:bCs/>
                <w:color w:val="000000"/>
                <w:sz w:val="20"/>
                <w:szCs w:val="20"/>
              </w:rPr>
              <w:t>通讯</w:t>
            </w:r>
          </w:p>
          <w:p w:rsidR="0088143F" w:rsidRPr="00593225" w:rsidRDefault="0088143F">
            <w:pPr>
              <w:shd w:val="clear" w:color="auto" w:fill="FFFFFF"/>
              <w:rPr>
                <w:rFonts w:ascii="宋体"/>
                <w:bCs/>
                <w:color w:val="000000"/>
                <w:sz w:val="20"/>
                <w:szCs w:val="20"/>
              </w:rPr>
            </w:pPr>
            <w:r w:rsidRPr="00593225">
              <w:rPr>
                <w:rFonts w:ascii="宋体" w:hAnsi="宋体"/>
                <w:bCs/>
                <w:color w:val="000000"/>
                <w:sz w:val="20"/>
                <w:szCs w:val="20"/>
              </w:rPr>
              <w:t>18.</w:t>
            </w:r>
            <w:r w:rsidRPr="00593225">
              <w:rPr>
                <w:rFonts w:ascii="宋体" w:hAnsi="宋体" w:hint="eastAsia"/>
                <w:bCs/>
                <w:color w:val="000000"/>
                <w:sz w:val="20"/>
                <w:szCs w:val="20"/>
              </w:rPr>
              <w:t>模拟量传感模块</w:t>
            </w:r>
          </w:p>
          <w:p w:rsidR="0088143F" w:rsidRPr="00593225" w:rsidRDefault="0088143F">
            <w:pPr>
              <w:shd w:val="clear" w:color="auto" w:fill="FFFFFF"/>
              <w:rPr>
                <w:rFonts w:ascii="宋体"/>
                <w:bCs/>
                <w:color w:val="000000"/>
                <w:sz w:val="20"/>
                <w:szCs w:val="20"/>
              </w:rPr>
            </w:pPr>
            <w:r w:rsidRPr="00593225">
              <w:rPr>
                <w:rFonts w:ascii="宋体" w:hAnsi="宋体" w:hint="eastAsia"/>
                <w:bCs/>
                <w:color w:val="000000"/>
                <w:sz w:val="20"/>
                <w:szCs w:val="20"/>
              </w:rPr>
              <w:t>输出信号是电压型模拟量的传感器组合，用于光照度、气体浓度传感实验，包含光敏传感器模块、可燃性气体传感器、空气质量传感器等。</w:t>
            </w:r>
          </w:p>
          <w:p w:rsidR="0088143F" w:rsidRPr="00593225" w:rsidRDefault="0088143F">
            <w:pPr>
              <w:shd w:val="clear" w:color="auto" w:fill="FFFFFF"/>
              <w:rPr>
                <w:rFonts w:ascii="宋体"/>
                <w:bCs/>
                <w:color w:val="000000"/>
                <w:sz w:val="20"/>
                <w:szCs w:val="20"/>
              </w:rPr>
            </w:pPr>
            <w:r w:rsidRPr="00593225">
              <w:rPr>
                <w:rFonts w:ascii="宋体" w:hAnsi="宋体"/>
                <w:bCs/>
                <w:color w:val="000000"/>
                <w:sz w:val="20"/>
                <w:szCs w:val="20"/>
              </w:rPr>
              <w:t>19.</w:t>
            </w:r>
            <w:r w:rsidRPr="00593225">
              <w:rPr>
                <w:rFonts w:ascii="宋体" w:hAnsi="宋体" w:hint="eastAsia"/>
                <w:bCs/>
                <w:color w:val="000000"/>
                <w:sz w:val="20"/>
                <w:szCs w:val="20"/>
              </w:rPr>
              <w:t>数字量传感模块</w:t>
            </w:r>
          </w:p>
          <w:p w:rsidR="0088143F" w:rsidRPr="00593225" w:rsidRDefault="0088143F">
            <w:pPr>
              <w:shd w:val="clear" w:color="auto" w:fill="FFFFFF"/>
              <w:rPr>
                <w:rFonts w:ascii="宋体"/>
                <w:bCs/>
                <w:color w:val="000000"/>
                <w:sz w:val="20"/>
                <w:szCs w:val="20"/>
              </w:rPr>
            </w:pPr>
            <w:r w:rsidRPr="00593225">
              <w:rPr>
                <w:rFonts w:ascii="宋体" w:hAnsi="宋体" w:hint="eastAsia"/>
                <w:bCs/>
                <w:color w:val="000000"/>
                <w:sz w:val="20"/>
                <w:szCs w:val="20"/>
              </w:rPr>
              <w:t>输出信号是数字量的传感器组合，用于温度、湿度、心率等传感实验，包含温湿度传感模块、心率传感模块。</w:t>
            </w:r>
          </w:p>
          <w:p w:rsidR="0088143F" w:rsidRPr="00593225" w:rsidRDefault="0088143F">
            <w:pPr>
              <w:shd w:val="clear" w:color="auto" w:fill="FFFFFF"/>
              <w:rPr>
                <w:rFonts w:ascii="宋体"/>
                <w:bCs/>
                <w:color w:val="000000"/>
                <w:sz w:val="20"/>
                <w:szCs w:val="20"/>
              </w:rPr>
            </w:pPr>
            <w:r w:rsidRPr="00593225">
              <w:rPr>
                <w:rFonts w:ascii="宋体" w:hAnsi="宋体"/>
                <w:bCs/>
                <w:color w:val="000000"/>
                <w:sz w:val="20"/>
                <w:szCs w:val="20"/>
              </w:rPr>
              <w:t>20.</w:t>
            </w:r>
            <w:r w:rsidRPr="00593225">
              <w:rPr>
                <w:rFonts w:ascii="宋体" w:hAnsi="宋体" w:hint="eastAsia"/>
                <w:bCs/>
                <w:color w:val="000000"/>
                <w:sz w:val="20"/>
                <w:szCs w:val="20"/>
              </w:rPr>
              <w:t>开关量传感模块</w:t>
            </w:r>
          </w:p>
          <w:p w:rsidR="0088143F" w:rsidRPr="00593225" w:rsidRDefault="0088143F">
            <w:pPr>
              <w:rPr>
                <w:rFonts w:ascii="宋体"/>
                <w:bCs/>
                <w:color w:val="000000"/>
                <w:sz w:val="20"/>
                <w:szCs w:val="20"/>
              </w:rPr>
            </w:pPr>
            <w:r w:rsidRPr="00593225">
              <w:rPr>
                <w:rFonts w:ascii="宋体" w:hAnsi="宋体" w:hint="eastAsia"/>
                <w:bCs/>
                <w:color w:val="000000"/>
                <w:sz w:val="20"/>
                <w:szCs w:val="20"/>
              </w:rPr>
              <w:t>输出信号是开关量的传感器组合，用于热释电红外、火焰、声音等传感实验，包含热释电红外传感器、声音传感模块、火焰传感模块。</w:t>
            </w:r>
          </w:p>
          <w:p w:rsidR="0088143F" w:rsidRPr="00593225" w:rsidRDefault="0088143F">
            <w:pPr>
              <w:rPr>
                <w:rFonts w:ascii="宋体"/>
                <w:sz w:val="20"/>
                <w:szCs w:val="20"/>
              </w:rPr>
            </w:pPr>
            <w:r w:rsidRPr="00593225">
              <w:rPr>
                <w:rFonts w:ascii="宋体" w:hAnsi="宋体"/>
                <w:sz w:val="20"/>
                <w:szCs w:val="20"/>
              </w:rPr>
              <w:t>21.zigbee</w:t>
            </w:r>
            <w:r w:rsidRPr="00593225">
              <w:rPr>
                <w:rFonts w:ascii="宋体" w:hAnsi="宋体" w:hint="eastAsia"/>
                <w:sz w:val="20"/>
                <w:szCs w:val="20"/>
              </w:rPr>
              <w:t>专用传感器</w:t>
            </w:r>
          </w:p>
          <w:p w:rsidR="0088143F" w:rsidRPr="00593225" w:rsidRDefault="0088143F">
            <w:pPr>
              <w:rPr>
                <w:rFonts w:ascii="宋体" w:cs="宋体"/>
                <w:color w:val="000000"/>
                <w:sz w:val="18"/>
                <w:szCs w:val="18"/>
              </w:rPr>
            </w:pPr>
            <w:r w:rsidRPr="00593225">
              <w:rPr>
                <w:rFonts w:ascii="宋体" w:hAnsi="宋体" w:hint="eastAsia"/>
                <w:sz w:val="20"/>
                <w:szCs w:val="20"/>
              </w:rPr>
              <w:t>温度</w:t>
            </w:r>
            <w:r w:rsidRPr="00593225">
              <w:rPr>
                <w:rFonts w:ascii="宋体" w:hAnsi="宋体"/>
                <w:sz w:val="20"/>
                <w:szCs w:val="20"/>
              </w:rPr>
              <w:t>/</w:t>
            </w:r>
            <w:r w:rsidRPr="00593225">
              <w:rPr>
                <w:rFonts w:ascii="宋体" w:hAnsi="宋体" w:hint="eastAsia"/>
                <w:sz w:val="20"/>
                <w:szCs w:val="20"/>
              </w:rPr>
              <w:t>光照传感模块、气体传感模块。</w:t>
            </w:r>
          </w:p>
        </w:tc>
        <w:tc>
          <w:tcPr>
            <w:tcW w:w="565" w:type="dxa"/>
            <w:tcMar>
              <w:left w:w="108" w:type="dxa"/>
              <w:right w:w="108" w:type="dxa"/>
            </w:tcMar>
          </w:tcPr>
          <w:p w:rsidR="0088143F" w:rsidRPr="00593225" w:rsidRDefault="0088143F">
            <w:pPr>
              <w:widowControl/>
              <w:spacing w:line="23" w:lineRule="atLeast"/>
              <w:jc w:val="center"/>
              <w:textAlignment w:val="center"/>
              <w:rPr>
                <w:rFonts w:ascii="宋体" w:cs="宋体"/>
                <w:color w:val="000000"/>
              </w:rPr>
            </w:pPr>
            <w:r w:rsidRPr="00593225">
              <w:rPr>
                <w:rFonts w:ascii="宋体" w:hAnsi="宋体" w:cs="宋体" w:hint="eastAsia"/>
                <w:color w:val="000000"/>
                <w:kern w:val="0"/>
                <w:sz w:val="24"/>
              </w:rPr>
              <w:t>套</w:t>
            </w:r>
          </w:p>
        </w:tc>
        <w:tc>
          <w:tcPr>
            <w:tcW w:w="565" w:type="dxa"/>
            <w:tcMar>
              <w:left w:w="108" w:type="dxa"/>
              <w:right w:w="108" w:type="dxa"/>
            </w:tcMar>
          </w:tcPr>
          <w:p w:rsidR="0088143F" w:rsidRPr="00593225" w:rsidRDefault="0088143F">
            <w:pPr>
              <w:widowControl/>
              <w:spacing w:line="23" w:lineRule="atLeast"/>
              <w:jc w:val="center"/>
              <w:textAlignment w:val="center"/>
              <w:rPr>
                <w:rFonts w:ascii="宋体" w:cs="宋体"/>
                <w:color w:val="000000"/>
              </w:rPr>
            </w:pPr>
            <w:r w:rsidRPr="00593225">
              <w:rPr>
                <w:rFonts w:ascii="宋体" w:hAnsi="宋体" w:cs="宋体"/>
                <w:color w:val="000000"/>
                <w:kern w:val="0"/>
                <w:sz w:val="24"/>
              </w:rPr>
              <w:t>5</w:t>
            </w:r>
          </w:p>
        </w:tc>
        <w:bookmarkStart w:id="0" w:name="_GoBack"/>
        <w:bookmarkEnd w:id="0"/>
      </w:tr>
      <w:tr w:rsidR="0088143F" w:rsidRPr="00593225">
        <w:trPr>
          <w:trHeight w:val="416"/>
          <w:jc w:val="center"/>
        </w:trPr>
        <w:tc>
          <w:tcPr>
            <w:tcW w:w="548" w:type="dxa"/>
            <w:tcMar>
              <w:left w:w="108" w:type="dxa"/>
              <w:right w:w="108" w:type="dxa"/>
            </w:tcMar>
          </w:tcPr>
          <w:p w:rsidR="0088143F" w:rsidRPr="00593225" w:rsidRDefault="0088143F">
            <w:pPr>
              <w:widowControl/>
              <w:spacing w:line="23" w:lineRule="atLeast"/>
              <w:jc w:val="left"/>
              <w:textAlignment w:val="center"/>
              <w:rPr>
                <w:rFonts w:ascii="宋体" w:hAnsi="宋体" w:cs="宋体"/>
                <w:bCs/>
                <w:color w:val="000000"/>
                <w:kern w:val="0"/>
                <w:sz w:val="28"/>
                <w:szCs w:val="28"/>
              </w:rPr>
            </w:pPr>
            <w:r w:rsidRPr="00593225">
              <w:rPr>
                <w:rFonts w:ascii="宋体" w:hAnsi="宋体" w:cs="宋体"/>
                <w:bCs/>
                <w:color w:val="000000"/>
                <w:kern w:val="0"/>
                <w:sz w:val="28"/>
                <w:szCs w:val="28"/>
              </w:rPr>
              <w:t>2</w:t>
            </w:r>
          </w:p>
        </w:tc>
        <w:tc>
          <w:tcPr>
            <w:tcW w:w="1041" w:type="dxa"/>
            <w:tcMar>
              <w:left w:w="108" w:type="dxa"/>
              <w:right w:w="108" w:type="dxa"/>
            </w:tcMar>
            <w:vAlign w:val="center"/>
          </w:tcPr>
          <w:p w:rsidR="0088143F" w:rsidRPr="00593225" w:rsidRDefault="0088143F">
            <w:pPr>
              <w:jc w:val="left"/>
              <w:rPr>
                <w:rFonts w:ascii="宋体" w:cs="宋体"/>
                <w:bCs/>
                <w:color w:val="000000"/>
              </w:rPr>
            </w:pPr>
            <w:r w:rsidRPr="00593225">
              <w:rPr>
                <w:rFonts w:ascii="宋体" w:hAnsi="宋体" w:hint="eastAsia"/>
                <w:bCs/>
                <w:sz w:val="20"/>
                <w:szCs w:val="20"/>
              </w:rPr>
              <w:t>物联网关键技术平台</w:t>
            </w:r>
          </w:p>
        </w:tc>
        <w:tc>
          <w:tcPr>
            <w:tcW w:w="5530" w:type="dxa"/>
            <w:tcMar>
              <w:left w:w="108" w:type="dxa"/>
              <w:right w:w="108" w:type="dxa"/>
            </w:tcMar>
            <w:vAlign w:val="center"/>
          </w:tcPr>
          <w:p w:rsidR="0088143F" w:rsidRPr="00593225" w:rsidRDefault="0088143F">
            <w:pPr>
              <w:rPr>
                <w:rFonts w:ascii="宋体"/>
                <w:color w:val="000000"/>
                <w:sz w:val="20"/>
                <w:szCs w:val="20"/>
              </w:rPr>
            </w:pPr>
            <w:r w:rsidRPr="00593225">
              <w:rPr>
                <w:rFonts w:ascii="宋体" w:hAnsi="宋体"/>
                <w:color w:val="000000"/>
                <w:sz w:val="20"/>
                <w:szCs w:val="20"/>
              </w:rPr>
              <w:t xml:space="preserve">1. </w:t>
            </w:r>
            <w:r w:rsidRPr="00593225">
              <w:rPr>
                <w:rFonts w:ascii="宋体" w:hAnsi="宋体" w:hint="eastAsia"/>
                <w:color w:val="000000"/>
                <w:sz w:val="20"/>
                <w:szCs w:val="20"/>
              </w:rPr>
              <w:t>实验支撑平台：</w:t>
            </w:r>
          </w:p>
          <w:p w:rsidR="0088143F" w:rsidRPr="00593225" w:rsidRDefault="0088143F">
            <w:pPr>
              <w:rPr>
                <w:rFonts w:ascii="宋体"/>
                <w:color w:val="000000"/>
                <w:sz w:val="20"/>
                <w:szCs w:val="20"/>
              </w:rPr>
            </w:pPr>
            <w:r w:rsidRPr="00593225">
              <w:rPr>
                <w:rFonts w:ascii="宋体" w:hAnsi="宋体"/>
                <w:color w:val="000000"/>
                <w:sz w:val="20"/>
                <w:szCs w:val="20"/>
              </w:rPr>
              <w:t>1</w:t>
            </w:r>
            <w:r w:rsidRPr="00593225">
              <w:rPr>
                <w:rFonts w:ascii="宋体" w:hAnsi="宋体" w:hint="eastAsia"/>
                <w:color w:val="000000"/>
                <w:sz w:val="20"/>
                <w:szCs w:val="20"/>
              </w:rPr>
              <w:t>）平台采用可重构、模块化结构设计，须具备不少于</w:t>
            </w:r>
            <w:r w:rsidRPr="00593225">
              <w:rPr>
                <w:rFonts w:ascii="宋体" w:hAnsi="宋体"/>
                <w:color w:val="000000"/>
                <w:sz w:val="20"/>
                <w:szCs w:val="20"/>
              </w:rPr>
              <w:t>6</w:t>
            </w:r>
            <w:r w:rsidRPr="00593225">
              <w:rPr>
                <w:rFonts w:ascii="宋体" w:hAnsi="宋体" w:hint="eastAsia"/>
                <w:color w:val="000000"/>
                <w:sz w:val="20"/>
                <w:szCs w:val="20"/>
              </w:rPr>
              <w:t>个通用实验模块槽。</w:t>
            </w:r>
          </w:p>
          <w:p w:rsidR="0088143F" w:rsidRPr="00593225" w:rsidRDefault="0088143F">
            <w:pPr>
              <w:rPr>
                <w:rFonts w:ascii="宋体"/>
                <w:color w:val="000000"/>
                <w:sz w:val="20"/>
                <w:szCs w:val="20"/>
              </w:rPr>
            </w:pPr>
            <w:r w:rsidRPr="00593225">
              <w:rPr>
                <w:rFonts w:ascii="宋体" w:hAnsi="宋体"/>
                <w:color w:val="000000"/>
                <w:sz w:val="20"/>
                <w:szCs w:val="20"/>
              </w:rPr>
              <w:t>2</w:t>
            </w:r>
            <w:r w:rsidRPr="00593225">
              <w:rPr>
                <w:rFonts w:ascii="宋体" w:hAnsi="宋体" w:hint="eastAsia"/>
                <w:color w:val="000000"/>
                <w:sz w:val="20"/>
                <w:szCs w:val="20"/>
              </w:rPr>
              <w:t>）平台须能提供至少</w:t>
            </w:r>
            <w:r w:rsidRPr="00593225">
              <w:rPr>
                <w:rFonts w:ascii="宋体" w:hAnsi="宋体"/>
                <w:color w:val="000000"/>
                <w:sz w:val="20"/>
                <w:szCs w:val="20"/>
              </w:rPr>
              <w:t>3</w:t>
            </w:r>
            <w:r w:rsidRPr="00593225">
              <w:rPr>
                <w:rFonts w:ascii="宋体" w:hAnsi="宋体" w:hint="eastAsia"/>
                <w:color w:val="000000"/>
                <w:sz w:val="20"/>
                <w:szCs w:val="20"/>
              </w:rPr>
              <w:t>种不同安全电压等级独立电源输出接口，支持自主电路搭建，内嵌集成电路实验板，支持“通讯”与“自动”两种通信模式，并支持面板一键切换。</w:t>
            </w:r>
          </w:p>
          <w:p w:rsidR="0088143F" w:rsidRPr="00593225" w:rsidRDefault="0088143F">
            <w:pPr>
              <w:rPr>
                <w:rFonts w:ascii="宋体"/>
                <w:color w:val="000000"/>
                <w:sz w:val="20"/>
                <w:szCs w:val="20"/>
              </w:rPr>
            </w:pPr>
            <w:r w:rsidRPr="00593225">
              <w:rPr>
                <w:rFonts w:ascii="宋体" w:hAnsi="宋体"/>
                <w:color w:val="000000"/>
                <w:sz w:val="20"/>
                <w:szCs w:val="20"/>
              </w:rPr>
              <w:t>3</w:t>
            </w:r>
            <w:r w:rsidRPr="00593225">
              <w:rPr>
                <w:rFonts w:ascii="宋体" w:hAnsi="宋体" w:hint="eastAsia"/>
                <w:color w:val="000000"/>
                <w:sz w:val="20"/>
                <w:szCs w:val="20"/>
              </w:rPr>
              <w:t>）为利于实验的操作性与后期相关技术升级，平台与模块采用非固定式磁性吸合连接方式，不接受螺丝或针脚固定方式，实验模块槽与模块之间采用弹性探针触点方式供电及提供信号传输。</w:t>
            </w:r>
          </w:p>
          <w:p w:rsidR="0088143F" w:rsidRPr="00593225" w:rsidRDefault="0088143F" w:rsidP="008D1D71">
            <w:pPr>
              <w:rPr>
                <w:rFonts w:ascii="宋体"/>
                <w:color w:val="FF0000"/>
                <w:sz w:val="20"/>
                <w:szCs w:val="20"/>
              </w:rPr>
            </w:pPr>
            <w:r w:rsidRPr="00593225">
              <w:rPr>
                <w:rFonts w:ascii="宋体" w:hAnsi="宋体"/>
                <w:color w:val="000000"/>
                <w:sz w:val="20"/>
                <w:szCs w:val="20"/>
              </w:rPr>
              <w:t>4</w:t>
            </w:r>
            <w:r w:rsidRPr="00593225">
              <w:rPr>
                <w:rFonts w:ascii="宋体" w:hAnsi="宋体" w:hint="eastAsia"/>
                <w:color w:val="000000"/>
                <w:sz w:val="20"/>
                <w:szCs w:val="20"/>
              </w:rPr>
              <w:t>）</w:t>
            </w:r>
            <w:r w:rsidRPr="00593225">
              <w:rPr>
                <w:rFonts w:ascii="宋体" w:hAnsi="宋体" w:hint="eastAsia"/>
                <w:sz w:val="20"/>
                <w:szCs w:val="20"/>
              </w:rPr>
              <w:t>平台配套教学资料和软件须支持动态更新。</w:t>
            </w:r>
          </w:p>
          <w:p w:rsidR="0088143F" w:rsidRPr="00593225" w:rsidRDefault="0088143F">
            <w:pPr>
              <w:rPr>
                <w:rFonts w:ascii="宋体"/>
                <w:color w:val="000000"/>
                <w:sz w:val="20"/>
                <w:szCs w:val="20"/>
              </w:rPr>
            </w:pPr>
            <w:r w:rsidRPr="00593225">
              <w:rPr>
                <w:rFonts w:ascii="宋体" w:hAnsi="宋体"/>
                <w:color w:val="000000"/>
                <w:sz w:val="20"/>
                <w:szCs w:val="20"/>
              </w:rPr>
              <w:t>2.</w:t>
            </w:r>
            <w:r w:rsidRPr="00593225">
              <w:rPr>
                <w:rFonts w:ascii="宋体" w:hAnsi="宋体" w:hint="eastAsia"/>
                <w:color w:val="000000"/>
                <w:sz w:val="20"/>
                <w:szCs w:val="20"/>
              </w:rPr>
              <w:t>数据感知模块化实验系统</w:t>
            </w:r>
          </w:p>
          <w:p w:rsidR="0088143F" w:rsidRPr="00593225" w:rsidRDefault="0088143F">
            <w:pPr>
              <w:rPr>
                <w:rFonts w:ascii="宋体"/>
                <w:color w:val="000000"/>
                <w:sz w:val="20"/>
                <w:szCs w:val="20"/>
              </w:rPr>
            </w:pPr>
            <w:r w:rsidRPr="00593225">
              <w:rPr>
                <w:rFonts w:ascii="宋体" w:hAnsi="宋体"/>
                <w:color w:val="000000"/>
                <w:sz w:val="20"/>
                <w:szCs w:val="20"/>
              </w:rPr>
              <w:t>1</w:t>
            </w:r>
            <w:r w:rsidRPr="00593225">
              <w:rPr>
                <w:rFonts w:ascii="宋体" w:hAnsi="宋体" w:hint="eastAsia"/>
                <w:color w:val="000000"/>
                <w:sz w:val="20"/>
                <w:szCs w:val="20"/>
              </w:rPr>
              <w:t>）本系统中应至少包含温度</w:t>
            </w:r>
            <w:r w:rsidRPr="00593225">
              <w:rPr>
                <w:rFonts w:ascii="宋体" w:hAnsi="宋体"/>
                <w:color w:val="000000"/>
                <w:sz w:val="20"/>
                <w:szCs w:val="20"/>
              </w:rPr>
              <w:t>/</w:t>
            </w:r>
            <w:r w:rsidRPr="00593225">
              <w:rPr>
                <w:rFonts w:ascii="宋体" w:hAnsi="宋体" w:hint="eastAsia"/>
                <w:color w:val="000000"/>
                <w:sz w:val="20"/>
                <w:szCs w:val="20"/>
              </w:rPr>
              <w:t>光照感知模块、红外传感模块、声音感知模块、气体传感模块、微机电感知模块。</w:t>
            </w:r>
          </w:p>
          <w:p w:rsidR="0088143F" w:rsidRPr="00593225" w:rsidRDefault="0088143F">
            <w:pPr>
              <w:rPr>
                <w:rFonts w:ascii="宋体"/>
                <w:color w:val="000000"/>
                <w:sz w:val="20"/>
                <w:szCs w:val="20"/>
              </w:rPr>
            </w:pPr>
            <w:r w:rsidRPr="00593225">
              <w:rPr>
                <w:rFonts w:ascii="宋体" w:hAnsi="宋体"/>
                <w:color w:val="000000"/>
                <w:sz w:val="20"/>
                <w:szCs w:val="20"/>
              </w:rPr>
              <w:t>2</w:t>
            </w:r>
            <w:r w:rsidRPr="00593225">
              <w:rPr>
                <w:rFonts w:ascii="宋体" w:hAnsi="宋体" w:hint="eastAsia"/>
                <w:color w:val="000000"/>
                <w:sz w:val="20"/>
                <w:szCs w:val="20"/>
              </w:rPr>
              <w:t>）模块的</w:t>
            </w:r>
            <w:r w:rsidRPr="00593225">
              <w:rPr>
                <w:rFonts w:ascii="宋体" w:hAnsi="宋体"/>
                <w:color w:val="000000"/>
                <w:sz w:val="20"/>
                <w:szCs w:val="20"/>
              </w:rPr>
              <w:t>PCB</w:t>
            </w:r>
            <w:r w:rsidRPr="00593225">
              <w:rPr>
                <w:rFonts w:ascii="宋体" w:hAnsi="宋体" w:hint="eastAsia"/>
                <w:color w:val="000000"/>
                <w:sz w:val="20"/>
                <w:szCs w:val="20"/>
              </w:rPr>
              <w:t>面板上使用物理电学标准化符号绘制出表示各元器件组成及器件关系的原理布局图（提供实物照片并标注）；</w:t>
            </w:r>
          </w:p>
          <w:p w:rsidR="0088143F" w:rsidRPr="00593225" w:rsidRDefault="0088143F">
            <w:pPr>
              <w:rPr>
                <w:rFonts w:ascii="宋体"/>
                <w:color w:val="000000"/>
                <w:sz w:val="20"/>
                <w:szCs w:val="20"/>
              </w:rPr>
            </w:pPr>
            <w:r w:rsidRPr="00593225">
              <w:rPr>
                <w:rFonts w:ascii="宋体" w:hAnsi="宋体"/>
                <w:color w:val="000000"/>
                <w:sz w:val="20"/>
                <w:szCs w:val="20"/>
              </w:rPr>
              <w:t>3</w:t>
            </w:r>
            <w:r w:rsidRPr="00593225">
              <w:rPr>
                <w:rFonts w:ascii="宋体" w:hAnsi="宋体" w:hint="eastAsia"/>
                <w:color w:val="000000"/>
                <w:sz w:val="20"/>
                <w:szCs w:val="20"/>
              </w:rPr>
              <w:t>）支持</w:t>
            </w:r>
            <w:r w:rsidRPr="00593225">
              <w:rPr>
                <w:rFonts w:ascii="宋体" w:hAnsi="宋体"/>
                <w:color w:val="000000"/>
                <w:sz w:val="20"/>
                <w:szCs w:val="20"/>
              </w:rPr>
              <w:t>NTC</w:t>
            </w:r>
            <w:r w:rsidRPr="00593225">
              <w:rPr>
                <w:rFonts w:ascii="宋体" w:hAnsi="宋体" w:hint="eastAsia"/>
                <w:color w:val="000000"/>
                <w:sz w:val="20"/>
                <w:szCs w:val="20"/>
              </w:rPr>
              <w:t>温度特性曲线公式的验证实验，特性曲线可通过动态方式实时显示（须提供曲线动态实时显示截图）；</w:t>
            </w:r>
          </w:p>
          <w:p w:rsidR="0088143F" w:rsidRPr="00593225" w:rsidRDefault="0088143F">
            <w:pPr>
              <w:rPr>
                <w:rFonts w:ascii="宋体"/>
                <w:color w:val="000000"/>
                <w:sz w:val="20"/>
                <w:szCs w:val="20"/>
              </w:rPr>
            </w:pPr>
            <w:r w:rsidRPr="00593225">
              <w:rPr>
                <w:rFonts w:ascii="宋体" w:hAnsi="宋体"/>
                <w:color w:val="000000"/>
                <w:sz w:val="20"/>
                <w:szCs w:val="20"/>
              </w:rPr>
              <w:t>4</w:t>
            </w:r>
            <w:r w:rsidRPr="00593225">
              <w:rPr>
                <w:rFonts w:ascii="宋体" w:hAnsi="宋体" w:hint="eastAsia"/>
                <w:color w:val="000000"/>
                <w:sz w:val="20"/>
                <w:szCs w:val="20"/>
              </w:rPr>
              <w:t>）可进行</w:t>
            </w:r>
            <w:r w:rsidRPr="00593225">
              <w:rPr>
                <w:rFonts w:ascii="宋体" w:hAnsi="宋体"/>
                <w:color w:val="000000"/>
                <w:sz w:val="20"/>
                <w:szCs w:val="20"/>
              </w:rPr>
              <w:t>MQ</w:t>
            </w:r>
            <w:r w:rsidRPr="00593225">
              <w:rPr>
                <w:rFonts w:ascii="宋体" w:hAnsi="宋体" w:hint="eastAsia"/>
                <w:color w:val="000000"/>
                <w:sz w:val="20"/>
                <w:szCs w:val="20"/>
              </w:rPr>
              <w:t>系列半导体气体传感实验，支持</w:t>
            </w:r>
            <w:r w:rsidRPr="00593225">
              <w:rPr>
                <w:rFonts w:ascii="宋体" w:hAnsi="宋体"/>
                <w:color w:val="000000"/>
                <w:sz w:val="20"/>
                <w:szCs w:val="20"/>
              </w:rPr>
              <w:t>1</w:t>
            </w:r>
            <w:r w:rsidRPr="00593225">
              <w:rPr>
                <w:rFonts w:ascii="宋体" w:hAnsi="宋体" w:hint="eastAsia"/>
                <w:color w:val="000000"/>
                <w:sz w:val="20"/>
                <w:szCs w:val="20"/>
              </w:rPr>
              <w:t>路数字量输出，支持</w:t>
            </w:r>
            <w:r w:rsidRPr="00593225">
              <w:rPr>
                <w:rFonts w:ascii="宋体" w:hAnsi="宋体"/>
                <w:color w:val="000000"/>
                <w:sz w:val="20"/>
                <w:szCs w:val="20"/>
              </w:rPr>
              <w:t>1</w:t>
            </w:r>
            <w:r w:rsidRPr="00593225">
              <w:rPr>
                <w:rFonts w:ascii="宋体" w:hAnsi="宋体" w:hint="eastAsia"/>
                <w:color w:val="000000"/>
                <w:sz w:val="20"/>
                <w:szCs w:val="20"/>
              </w:rPr>
              <w:t>路模拟量</w:t>
            </w:r>
            <w:r w:rsidRPr="00593225">
              <w:rPr>
                <w:rFonts w:ascii="宋体" w:hAnsi="宋体"/>
                <w:color w:val="000000"/>
                <w:sz w:val="20"/>
                <w:szCs w:val="20"/>
              </w:rPr>
              <w:t>AD</w:t>
            </w:r>
            <w:r w:rsidRPr="00593225">
              <w:rPr>
                <w:rFonts w:ascii="宋体" w:hAnsi="宋体" w:hint="eastAsia"/>
                <w:color w:val="000000"/>
                <w:sz w:val="20"/>
                <w:szCs w:val="20"/>
              </w:rPr>
              <w:t>输出功能，支持烟雾、空气质量、一氧化碳等多种气体的扩展实验。</w:t>
            </w:r>
          </w:p>
          <w:p w:rsidR="0088143F" w:rsidRPr="00593225" w:rsidRDefault="0088143F">
            <w:pPr>
              <w:rPr>
                <w:rFonts w:ascii="宋体"/>
                <w:color w:val="000000"/>
                <w:sz w:val="20"/>
                <w:szCs w:val="20"/>
              </w:rPr>
            </w:pPr>
            <w:r w:rsidRPr="00593225">
              <w:rPr>
                <w:rFonts w:ascii="宋体" w:hAnsi="宋体"/>
                <w:color w:val="000000"/>
                <w:sz w:val="20"/>
                <w:szCs w:val="20"/>
              </w:rPr>
              <w:t>3</w:t>
            </w:r>
            <w:r w:rsidRPr="00593225">
              <w:rPr>
                <w:rFonts w:ascii="宋体" w:hAnsi="宋体" w:hint="eastAsia"/>
                <w:color w:val="000000"/>
                <w:sz w:val="20"/>
                <w:szCs w:val="20"/>
              </w:rPr>
              <w:t>．无线通讯模块化实验系统</w:t>
            </w:r>
          </w:p>
          <w:p w:rsidR="0088143F" w:rsidRPr="00593225" w:rsidRDefault="0088143F">
            <w:pPr>
              <w:rPr>
                <w:rFonts w:ascii="宋体"/>
                <w:color w:val="000000"/>
                <w:sz w:val="20"/>
                <w:szCs w:val="20"/>
              </w:rPr>
            </w:pPr>
            <w:r w:rsidRPr="00593225">
              <w:rPr>
                <w:rFonts w:ascii="宋体" w:hAnsi="宋体"/>
                <w:color w:val="000000"/>
                <w:sz w:val="20"/>
                <w:szCs w:val="20"/>
              </w:rPr>
              <w:t>1</w:t>
            </w:r>
            <w:r w:rsidRPr="00593225">
              <w:rPr>
                <w:rFonts w:ascii="宋体" w:hAnsi="宋体" w:hint="eastAsia"/>
                <w:color w:val="000000"/>
                <w:sz w:val="20"/>
                <w:szCs w:val="20"/>
              </w:rPr>
              <w:t>）本系统至少包含</w:t>
            </w:r>
            <w:r w:rsidRPr="00593225">
              <w:rPr>
                <w:rFonts w:ascii="宋体" w:hAnsi="宋体"/>
                <w:color w:val="000000"/>
                <w:sz w:val="20"/>
                <w:szCs w:val="20"/>
              </w:rPr>
              <w:t>ZigBee</w:t>
            </w:r>
            <w:r w:rsidRPr="00593225">
              <w:rPr>
                <w:rFonts w:ascii="宋体" w:hAnsi="宋体" w:hint="eastAsia"/>
                <w:color w:val="000000"/>
                <w:sz w:val="20"/>
                <w:szCs w:val="20"/>
              </w:rPr>
              <w:t>模块、蓝牙通讯模块、</w:t>
            </w:r>
            <w:r w:rsidRPr="00593225">
              <w:rPr>
                <w:rFonts w:ascii="宋体" w:hAnsi="宋体"/>
                <w:color w:val="000000"/>
                <w:sz w:val="20"/>
                <w:szCs w:val="20"/>
              </w:rPr>
              <w:t>WIFI</w:t>
            </w:r>
            <w:r w:rsidRPr="00593225">
              <w:rPr>
                <w:rFonts w:ascii="宋体" w:hAnsi="宋体" w:hint="eastAsia"/>
                <w:color w:val="000000"/>
                <w:sz w:val="20"/>
                <w:szCs w:val="20"/>
              </w:rPr>
              <w:t>通讯模块。</w:t>
            </w:r>
          </w:p>
          <w:p w:rsidR="0088143F" w:rsidRPr="00593225" w:rsidRDefault="0088143F">
            <w:pPr>
              <w:rPr>
                <w:rFonts w:ascii="宋体"/>
                <w:color w:val="000000"/>
                <w:sz w:val="20"/>
                <w:szCs w:val="20"/>
              </w:rPr>
            </w:pPr>
            <w:r w:rsidRPr="00593225">
              <w:rPr>
                <w:rFonts w:ascii="宋体" w:hAnsi="宋体"/>
                <w:color w:val="000000"/>
                <w:sz w:val="20"/>
                <w:szCs w:val="20"/>
              </w:rPr>
              <w:t>2</w:t>
            </w:r>
            <w:r w:rsidRPr="00593225">
              <w:rPr>
                <w:rFonts w:ascii="宋体" w:hAnsi="宋体" w:hint="eastAsia"/>
                <w:color w:val="000000"/>
                <w:sz w:val="20"/>
                <w:szCs w:val="20"/>
              </w:rPr>
              <w:t>）支持</w:t>
            </w:r>
            <w:r w:rsidRPr="00593225">
              <w:rPr>
                <w:rFonts w:ascii="宋体" w:hAnsi="宋体"/>
                <w:color w:val="000000"/>
                <w:sz w:val="20"/>
                <w:szCs w:val="20"/>
              </w:rPr>
              <w:t>ZigBee</w:t>
            </w:r>
            <w:r w:rsidRPr="00593225">
              <w:rPr>
                <w:rFonts w:ascii="宋体" w:hAnsi="宋体" w:hint="eastAsia"/>
                <w:color w:val="000000"/>
                <w:sz w:val="20"/>
                <w:szCs w:val="20"/>
              </w:rPr>
              <w:t>协议，适用于</w:t>
            </w:r>
            <w:r w:rsidRPr="00593225">
              <w:rPr>
                <w:rFonts w:ascii="宋体" w:hAnsi="宋体"/>
                <w:color w:val="000000"/>
                <w:sz w:val="20"/>
                <w:szCs w:val="20"/>
              </w:rPr>
              <w:t>2.4GHz</w:t>
            </w:r>
            <w:r w:rsidRPr="00593225">
              <w:rPr>
                <w:rFonts w:ascii="宋体" w:hAnsi="宋体" w:hint="eastAsia"/>
                <w:color w:val="000000"/>
                <w:sz w:val="20"/>
                <w:szCs w:val="20"/>
              </w:rPr>
              <w:t>、</w:t>
            </w:r>
            <w:r w:rsidRPr="00593225">
              <w:rPr>
                <w:rFonts w:ascii="宋体" w:hAnsi="宋体"/>
                <w:color w:val="000000"/>
                <w:sz w:val="20"/>
                <w:szCs w:val="20"/>
              </w:rPr>
              <w:t>IEEE 802.15.4</w:t>
            </w:r>
            <w:r w:rsidRPr="00593225">
              <w:rPr>
                <w:rFonts w:ascii="宋体" w:hAnsi="宋体" w:hint="eastAsia"/>
                <w:color w:val="000000"/>
                <w:sz w:val="20"/>
                <w:szCs w:val="20"/>
              </w:rPr>
              <w:t>、</w:t>
            </w:r>
            <w:r w:rsidRPr="00593225">
              <w:rPr>
                <w:rFonts w:ascii="宋体" w:hAnsi="宋体"/>
                <w:color w:val="000000"/>
                <w:sz w:val="20"/>
                <w:szCs w:val="20"/>
              </w:rPr>
              <w:t>ZigBee</w:t>
            </w:r>
            <w:r w:rsidRPr="00593225">
              <w:rPr>
                <w:rFonts w:ascii="宋体" w:hAnsi="宋体" w:hint="eastAsia"/>
                <w:color w:val="000000"/>
                <w:sz w:val="20"/>
                <w:szCs w:val="20"/>
              </w:rPr>
              <w:t>和</w:t>
            </w:r>
            <w:r w:rsidRPr="00593225">
              <w:rPr>
                <w:rFonts w:ascii="宋体" w:hAnsi="宋体"/>
                <w:color w:val="000000"/>
                <w:sz w:val="20"/>
                <w:szCs w:val="20"/>
              </w:rPr>
              <w:t xml:space="preserve"> RF4CE </w:t>
            </w:r>
            <w:r w:rsidRPr="00593225">
              <w:rPr>
                <w:rFonts w:ascii="宋体" w:hAnsi="宋体" w:hint="eastAsia"/>
                <w:color w:val="000000"/>
                <w:sz w:val="20"/>
                <w:szCs w:val="20"/>
              </w:rPr>
              <w:t>应用，支持多种无线网络组网模式。</w:t>
            </w:r>
          </w:p>
          <w:p w:rsidR="0088143F" w:rsidRPr="00593225" w:rsidRDefault="0088143F">
            <w:pPr>
              <w:rPr>
                <w:rFonts w:ascii="宋体"/>
                <w:color w:val="000000"/>
                <w:sz w:val="20"/>
                <w:szCs w:val="20"/>
              </w:rPr>
            </w:pPr>
            <w:r w:rsidRPr="00593225">
              <w:rPr>
                <w:rFonts w:ascii="宋体" w:hAnsi="宋体"/>
                <w:color w:val="000000"/>
                <w:sz w:val="20"/>
                <w:szCs w:val="20"/>
              </w:rPr>
              <w:t>3</w:t>
            </w:r>
            <w:r w:rsidRPr="00593225">
              <w:rPr>
                <w:rFonts w:ascii="宋体" w:hAnsi="宋体" w:hint="eastAsia"/>
                <w:color w:val="000000"/>
                <w:sz w:val="20"/>
                <w:szCs w:val="20"/>
              </w:rPr>
              <w:t>）支持</w:t>
            </w:r>
            <w:r w:rsidRPr="00593225">
              <w:rPr>
                <w:rFonts w:ascii="宋体" w:hAnsi="宋体"/>
                <w:color w:val="000000"/>
                <w:sz w:val="20"/>
                <w:szCs w:val="20"/>
              </w:rPr>
              <w:t>Bluetooth4.0</w:t>
            </w:r>
            <w:r w:rsidRPr="00593225">
              <w:rPr>
                <w:rFonts w:ascii="宋体" w:hAnsi="宋体" w:hint="eastAsia"/>
                <w:color w:val="000000"/>
                <w:sz w:val="20"/>
                <w:szCs w:val="20"/>
              </w:rPr>
              <w:t>协议，可以外接传感器开发套件，无线传输速率</w:t>
            </w:r>
            <w:r w:rsidRPr="00593225">
              <w:rPr>
                <w:rFonts w:ascii="宋体" w:hAnsi="宋体"/>
                <w:color w:val="000000"/>
                <w:sz w:val="20"/>
                <w:szCs w:val="20"/>
              </w:rPr>
              <w:t>1Mbp</w:t>
            </w:r>
            <w:r w:rsidRPr="00593225">
              <w:rPr>
                <w:rFonts w:ascii="宋体" w:hAnsi="宋体" w:hint="eastAsia"/>
                <w:color w:val="000000"/>
                <w:sz w:val="20"/>
                <w:szCs w:val="20"/>
              </w:rPr>
              <w:t>，可编程功率输出</w:t>
            </w:r>
            <w:r w:rsidRPr="00593225">
              <w:rPr>
                <w:rFonts w:ascii="宋体" w:hAnsi="宋体"/>
                <w:color w:val="000000"/>
                <w:sz w:val="20"/>
                <w:szCs w:val="20"/>
              </w:rPr>
              <w:t>4dBm</w:t>
            </w:r>
            <w:r w:rsidRPr="00593225">
              <w:rPr>
                <w:rFonts w:ascii="宋体" w:hAnsi="宋体" w:hint="eastAsia"/>
                <w:color w:val="000000"/>
                <w:sz w:val="20"/>
                <w:szCs w:val="20"/>
              </w:rPr>
              <w:t>，支持</w:t>
            </w:r>
            <w:r w:rsidRPr="00593225">
              <w:rPr>
                <w:rFonts w:ascii="宋体" w:hAnsi="宋体"/>
                <w:color w:val="000000"/>
                <w:sz w:val="20"/>
                <w:szCs w:val="20"/>
              </w:rPr>
              <w:t>TI</w:t>
            </w:r>
            <w:r w:rsidRPr="00593225">
              <w:rPr>
                <w:rFonts w:ascii="宋体" w:hAnsi="宋体" w:hint="eastAsia"/>
                <w:color w:val="000000"/>
                <w:sz w:val="20"/>
                <w:szCs w:val="20"/>
              </w:rPr>
              <w:t>蓝牙低功耗协议栈</w:t>
            </w:r>
            <w:r w:rsidRPr="00593225">
              <w:rPr>
                <w:rFonts w:ascii="宋体" w:hAnsi="宋体"/>
                <w:color w:val="000000"/>
                <w:sz w:val="20"/>
                <w:szCs w:val="20"/>
              </w:rPr>
              <w:t>BLE-CC2540</w:t>
            </w:r>
            <w:r w:rsidRPr="00593225">
              <w:rPr>
                <w:rFonts w:ascii="宋体" w:hAnsi="宋体" w:hint="eastAsia"/>
                <w:color w:val="000000"/>
                <w:sz w:val="20"/>
                <w:szCs w:val="20"/>
              </w:rPr>
              <w:t>。</w:t>
            </w:r>
          </w:p>
          <w:p w:rsidR="0088143F" w:rsidRPr="00593225" w:rsidRDefault="0088143F">
            <w:pPr>
              <w:rPr>
                <w:rFonts w:ascii="宋体"/>
                <w:color w:val="000000"/>
                <w:sz w:val="20"/>
                <w:szCs w:val="20"/>
              </w:rPr>
            </w:pPr>
            <w:r w:rsidRPr="00593225">
              <w:rPr>
                <w:rFonts w:ascii="宋体" w:hAnsi="宋体"/>
                <w:color w:val="000000"/>
                <w:sz w:val="20"/>
                <w:szCs w:val="20"/>
              </w:rPr>
              <w:t>4</w:t>
            </w:r>
            <w:r w:rsidRPr="00593225">
              <w:rPr>
                <w:rFonts w:ascii="宋体" w:hAnsi="宋体" w:hint="eastAsia"/>
                <w:color w:val="000000"/>
                <w:sz w:val="20"/>
                <w:szCs w:val="20"/>
              </w:rPr>
              <w:t>）支持</w:t>
            </w:r>
            <w:r w:rsidRPr="00593225">
              <w:rPr>
                <w:rFonts w:ascii="宋体" w:hAnsi="宋体"/>
                <w:color w:val="000000"/>
                <w:sz w:val="20"/>
                <w:szCs w:val="20"/>
              </w:rPr>
              <w:t>WIFI</w:t>
            </w:r>
            <w:r w:rsidRPr="00593225">
              <w:rPr>
                <w:rFonts w:ascii="宋体" w:hAnsi="宋体" w:hint="eastAsia"/>
                <w:color w:val="000000"/>
                <w:sz w:val="20"/>
                <w:szCs w:val="20"/>
              </w:rPr>
              <w:t>协议，符合</w:t>
            </w:r>
            <w:r w:rsidRPr="00593225">
              <w:rPr>
                <w:rFonts w:ascii="宋体" w:hAnsi="宋体"/>
                <w:color w:val="000000"/>
                <w:sz w:val="20"/>
                <w:szCs w:val="20"/>
              </w:rPr>
              <w:t>IEEE 802.11b/g/n</w:t>
            </w:r>
            <w:r w:rsidRPr="00593225">
              <w:rPr>
                <w:rFonts w:ascii="宋体" w:hAnsi="宋体" w:hint="eastAsia"/>
                <w:color w:val="000000"/>
                <w:sz w:val="20"/>
                <w:szCs w:val="20"/>
              </w:rPr>
              <w:t>标准，支持两种工作模式。</w:t>
            </w:r>
          </w:p>
          <w:p w:rsidR="0088143F" w:rsidRPr="00593225" w:rsidRDefault="0088143F">
            <w:pPr>
              <w:rPr>
                <w:rFonts w:ascii="宋体"/>
                <w:color w:val="000000"/>
                <w:sz w:val="20"/>
                <w:szCs w:val="20"/>
              </w:rPr>
            </w:pPr>
            <w:r w:rsidRPr="00593225">
              <w:rPr>
                <w:rFonts w:ascii="宋体" w:hAnsi="宋体"/>
                <w:color w:val="000000"/>
                <w:sz w:val="20"/>
                <w:szCs w:val="20"/>
              </w:rPr>
              <w:t xml:space="preserve">4. </w:t>
            </w:r>
            <w:r w:rsidRPr="00593225">
              <w:rPr>
                <w:rFonts w:ascii="宋体" w:hAnsi="宋体" w:hint="eastAsia"/>
                <w:color w:val="000000"/>
                <w:sz w:val="20"/>
                <w:szCs w:val="20"/>
              </w:rPr>
              <w:t>窄带物联网模块化实验系统</w:t>
            </w:r>
          </w:p>
          <w:p w:rsidR="0088143F" w:rsidRDefault="0088143F">
            <w:pPr>
              <w:pStyle w:val="1"/>
              <w:ind w:firstLineChars="0" w:firstLine="0"/>
              <w:rPr>
                <w:rFonts w:ascii="宋体"/>
                <w:sz w:val="20"/>
                <w:szCs w:val="20"/>
              </w:rPr>
            </w:pPr>
            <w:r>
              <w:rPr>
                <w:rFonts w:ascii="宋体" w:hAnsi="宋体"/>
                <w:sz w:val="20"/>
                <w:szCs w:val="20"/>
              </w:rPr>
              <w:t>1</w:t>
            </w:r>
            <w:r>
              <w:rPr>
                <w:rFonts w:ascii="宋体" w:hAnsi="宋体" w:hint="eastAsia"/>
                <w:sz w:val="20"/>
                <w:szCs w:val="20"/>
              </w:rPr>
              <w:t>）</w:t>
            </w:r>
            <w:r>
              <w:rPr>
                <w:rFonts w:ascii="宋体" w:hAnsi="宋体"/>
                <w:sz w:val="20"/>
                <w:szCs w:val="20"/>
              </w:rPr>
              <w:t xml:space="preserve"> NB</w:t>
            </w:r>
            <w:r>
              <w:rPr>
                <w:rFonts w:ascii="宋体" w:hAnsi="宋体" w:hint="eastAsia"/>
                <w:sz w:val="20"/>
                <w:szCs w:val="20"/>
              </w:rPr>
              <w:t>模块内置</w:t>
            </w:r>
            <w:r>
              <w:rPr>
                <w:rFonts w:ascii="宋体" w:hAnsi="宋体"/>
                <w:sz w:val="20"/>
                <w:szCs w:val="20"/>
              </w:rPr>
              <w:t>32</w:t>
            </w:r>
            <w:r>
              <w:rPr>
                <w:rFonts w:ascii="宋体" w:hAnsi="宋体" w:hint="eastAsia"/>
                <w:sz w:val="20"/>
                <w:szCs w:val="20"/>
              </w:rPr>
              <w:t>位处理器，支持</w:t>
            </w:r>
            <w:r>
              <w:rPr>
                <w:rFonts w:ascii="宋体" w:hAnsi="宋体"/>
                <w:sz w:val="20"/>
                <w:szCs w:val="20"/>
              </w:rPr>
              <w:t xml:space="preserve"> 32 kHz </w:t>
            </w:r>
            <w:r>
              <w:rPr>
                <w:rFonts w:ascii="宋体" w:hAnsi="宋体" w:hint="eastAsia"/>
                <w:sz w:val="20"/>
                <w:szCs w:val="20"/>
              </w:rPr>
              <w:t>到</w:t>
            </w:r>
            <w:r>
              <w:rPr>
                <w:rFonts w:ascii="宋体" w:hAnsi="宋体"/>
                <w:sz w:val="20"/>
                <w:szCs w:val="20"/>
              </w:rPr>
              <w:t xml:space="preserve"> 32MHz</w:t>
            </w:r>
            <w:r>
              <w:rPr>
                <w:rFonts w:ascii="宋体" w:hAnsi="宋体" w:hint="eastAsia"/>
                <w:sz w:val="20"/>
                <w:szCs w:val="20"/>
              </w:rPr>
              <w:t>，</w:t>
            </w:r>
            <w:r>
              <w:rPr>
                <w:rFonts w:ascii="宋体" w:hAnsi="宋体"/>
                <w:sz w:val="20"/>
                <w:szCs w:val="20"/>
              </w:rPr>
              <w:t>64K FLASH,16K RAM,4K EEPROM,</w:t>
            </w:r>
            <w:r>
              <w:rPr>
                <w:rFonts w:ascii="宋体" w:hAnsi="宋体" w:hint="eastAsia"/>
                <w:sz w:val="20"/>
                <w:szCs w:val="20"/>
              </w:rPr>
              <w:t>支持</w:t>
            </w:r>
            <w:r>
              <w:rPr>
                <w:rFonts w:ascii="宋体" w:hAnsi="宋体"/>
                <w:sz w:val="20"/>
                <w:szCs w:val="20"/>
              </w:rPr>
              <w:t>ADC</w:t>
            </w:r>
            <w:r>
              <w:rPr>
                <w:rFonts w:ascii="宋体" w:hAnsi="宋体" w:hint="eastAsia"/>
                <w:sz w:val="20"/>
                <w:szCs w:val="20"/>
              </w:rPr>
              <w:t>（</w:t>
            </w:r>
            <w:r>
              <w:rPr>
                <w:rFonts w:ascii="宋体" w:hAnsi="宋体"/>
                <w:sz w:val="20"/>
                <w:szCs w:val="20"/>
              </w:rPr>
              <w:t>12</w:t>
            </w:r>
            <w:r>
              <w:rPr>
                <w:rFonts w:ascii="宋体" w:hAnsi="宋体" w:hint="eastAsia"/>
                <w:sz w:val="20"/>
                <w:szCs w:val="20"/>
              </w:rPr>
              <w:t>位）</w:t>
            </w:r>
            <w:r>
              <w:rPr>
                <w:rFonts w:ascii="宋体" w:hAnsi="宋体"/>
                <w:sz w:val="20"/>
                <w:szCs w:val="20"/>
              </w:rPr>
              <w:t>24</w:t>
            </w:r>
            <w:r>
              <w:rPr>
                <w:rFonts w:ascii="宋体" w:hAnsi="宋体" w:hint="eastAsia"/>
                <w:sz w:val="20"/>
                <w:szCs w:val="20"/>
              </w:rPr>
              <w:t>个通道，</w:t>
            </w:r>
            <w:r>
              <w:rPr>
                <w:rFonts w:ascii="宋体" w:hAnsi="宋体"/>
                <w:sz w:val="20"/>
                <w:szCs w:val="20"/>
              </w:rPr>
              <w:t>5V</w:t>
            </w:r>
            <w:r>
              <w:rPr>
                <w:rFonts w:ascii="宋体" w:hAnsi="宋体" w:hint="eastAsia"/>
                <w:sz w:val="20"/>
                <w:szCs w:val="20"/>
              </w:rPr>
              <w:t>供电，支持节点盒独立供电方式，支持</w:t>
            </w:r>
            <w:r>
              <w:rPr>
                <w:rFonts w:ascii="宋体" w:hAnsi="宋体"/>
                <w:sz w:val="20"/>
                <w:szCs w:val="20"/>
              </w:rPr>
              <w:t>OLED</w:t>
            </w:r>
            <w:r>
              <w:rPr>
                <w:rFonts w:ascii="宋体" w:hAnsi="宋体" w:hint="eastAsia"/>
                <w:sz w:val="20"/>
                <w:szCs w:val="20"/>
              </w:rPr>
              <w:t>液晶，支持</w:t>
            </w:r>
            <w:r>
              <w:rPr>
                <w:rFonts w:ascii="宋体" w:hAnsi="宋体"/>
                <w:sz w:val="20"/>
                <w:szCs w:val="20"/>
              </w:rPr>
              <w:t>SWD</w:t>
            </w:r>
            <w:r>
              <w:rPr>
                <w:rFonts w:ascii="宋体" w:hAnsi="宋体" w:hint="eastAsia"/>
                <w:sz w:val="20"/>
                <w:szCs w:val="20"/>
              </w:rPr>
              <w:t>调试接口，支持传感器扩展接口。（提供实物模块样品）</w:t>
            </w:r>
          </w:p>
          <w:p w:rsidR="0088143F" w:rsidRDefault="0088143F">
            <w:pPr>
              <w:pStyle w:val="1"/>
              <w:ind w:firstLineChars="0" w:firstLine="0"/>
              <w:rPr>
                <w:rFonts w:ascii="宋体"/>
                <w:sz w:val="20"/>
                <w:szCs w:val="20"/>
              </w:rPr>
            </w:pPr>
            <w:r>
              <w:rPr>
                <w:rFonts w:ascii="宋体" w:hAnsi="宋体"/>
                <w:sz w:val="20"/>
                <w:szCs w:val="20"/>
              </w:rPr>
              <w:t>2</w:t>
            </w:r>
            <w:r>
              <w:rPr>
                <w:rFonts w:ascii="宋体" w:hAnsi="宋体" w:hint="eastAsia"/>
                <w:sz w:val="20"/>
                <w:szCs w:val="20"/>
              </w:rPr>
              <w:t>）</w:t>
            </w:r>
            <w:r>
              <w:rPr>
                <w:rFonts w:ascii="宋体" w:hAnsi="宋体"/>
                <w:color w:val="000000"/>
                <w:sz w:val="20"/>
                <w:szCs w:val="20"/>
              </w:rPr>
              <w:t>LoRa</w:t>
            </w:r>
            <w:r>
              <w:rPr>
                <w:rFonts w:ascii="宋体" w:hAnsi="宋体" w:hint="eastAsia"/>
                <w:color w:val="000000"/>
                <w:sz w:val="20"/>
                <w:szCs w:val="20"/>
              </w:rPr>
              <w:t>模块内置</w:t>
            </w:r>
            <w:r>
              <w:rPr>
                <w:rFonts w:ascii="宋体" w:hAnsi="宋体"/>
                <w:color w:val="000000"/>
                <w:sz w:val="20"/>
                <w:szCs w:val="20"/>
              </w:rPr>
              <w:t>32</w:t>
            </w:r>
            <w:r>
              <w:rPr>
                <w:rFonts w:ascii="宋体" w:hAnsi="宋体" w:hint="eastAsia"/>
                <w:color w:val="000000"/>
                <w:sz w:val="20"/>
                <w:szCs w:val="20"/>
              </w:rPr>
              <w:t>位处理器，主频支持</w:t>
            </w:r>
            <w:r>
              <w:rPr>
                <w:rFonts w:ascii="宋体" w:hAnsi="宋体"/>
                <w:color w:val="000000"/>
                <w:sz w:val="20"/>
                <w:szCs w:val="20"/>
              </w:rPr>
              <w:t xml:space="preserve"> 32 kHz </w:t>
            </w:r>
            <w:r>
              <w:rPr>
                <w:rFonts w:ascii="宋体" w:hAnsi="宋体" w:hint="eastAsia"/>
                <w:color w:val="000000"/>
                <w:sz w:val="20"/>
                <w:szCs w:val="20"/>
              </w:rPr>
              <w:t>到</w:t>
            </w:r>
            <w:r>
              <w:rPr>
                <w:rFonts w:ascii="宋体" w:hAnsi="宋体"/>
                <w:color w:val="000000"/>
                <w:sz w:val="20"/>
                <w:szCs w:val="20"/>
              </w:rPr>
              <w:t xml:space="preserve"> 32MHz</w:t>
            </w:r>
            <w:r>
              <w:rPr>
                <w:rFonts w:ascii="宋体" w:hAnsi="宋体" w:hint="eastAsia"/>
                <w:color w:val="000000"/>
                <w:sz w:val="20"/>
                <w:szCs w:val="20"/>
              </w:rPr>
              <w:t>，</w:t>
            </w:r>
            <w:r>
              <w:rPr>
                <w:rFonts w:ascii="宋体" w:hAnsi="宋体"/>
                <w:color w:val="000000"/>
                <w:sz w:val="20"/>
                <w:szCs w:val="20"/>
              </w:rPr>
              <w:t>64K FLASH,16K RAM,4K EEPROM,</w:t>
            </w:r>
            <w:r>
              <w:rPr>
                <w:rFonts w:ascii="宋体" w:hAnsi="宋体" w:hint="eastAsia"/>
                <w:color w:val="000000"/>
                <w:sz w:val="20"/>
                <w:szCs w:val="20"/>
              </w:rPr>
              <w:t>支持</w:t>
            </w:r>
            <w:r>
              <w:rPr>
                <w:rFonts w:ascii="宋体" w:hAnsi="宋体"/>
                <w:color w:val="000000"/>
                <w:sz w:val="20"/>
                <w:szCs w:val="20"/>
              </w:rPr>
              <w:t>ADC</w:t>
            </w:r>
            <w:r>
              <w:rPr>
                <w:rFonts w:ascii="宋体" w:hAnsi="宋体" w:hint="eastAsia"/>
                <w:color w:val="000000"/>
                <w:sz w:val="20"/>
                <w:szCs w:val="20"/>
              </w:rPr>
              <w:t>（</w:t>
            </w:r>
            <w:r>
              <w:rPr>
                <w:rFonts w:ascii="宋体" w:hAnsi="宋体"/>
                <w:color w:val="000000"/>
                <w:sz w:val="20"/>
                <w:szCs w:val="20"/>
              </w:rPr>
              <w:t>12</w:t>
            </w:r>
            <w:r>
              <w:rPr>
                <w:rFonts w:ascii="宋体" w:hAnsi="宋体" w:hint="eastAsia"/>
                <w:color w:val="000000"/>
                <w:sz w:val="20"/>
                <w:szCs w:val="20"/>
              </w:rPr>
              <w:t>位）</w:t>
            </w:r>
            <w:r>
              <w:rPr>
                <w:rFonts w:ascii="宋体" w:hAnsi="宋体"/>
                <w:color w:val="000000"/>
                <w:sz w:val="20"/>
                <w:szCs w:val="20"/>
              </w:rPr>
              <w:t>24</w:t>
            </w:r>
            <w:r>
              <w:rPr>
                <w:rFonts w:ascii="宋体" w:hAnsi="宋体" w:hint="eastAsia"/>
                <w:color w:val="000000"/>
                <w:sz w:val="20"/>
                <w:szCs w:val="20"/>
              </w:rPr>
              <w:t>个通道，同时兼容并支持</w:t>
            </w:r>
            <w:r>
              <w:rPr>
                <w:rFonts w:ascii="宋体" w:hAnsi="宋体"/>
                <w:color w:val="000000"/>
                <w:sz w:val="20"/>
                <w:szCs w:val="20"/>
              </w:rPr>
              <w:t xml:space="preserve"> FSK, GFSK,OOK </w:t>
            </w:r>
            <w:r>
              <w:rPr>
                <w:rFonts w:ascii="宋体" w:hAnsi="宋体" w:hint="eastAsia"/>
                <w:color w:val="000000"/>
                <w:sz w:val="20"/>
                <w:szCs w:val="20"/>
              </w:rPr>
              <w:t>传统调制方式，低功耗，</w:t>
            </w:r>
            <w:r>
              <w:rPr>
                <w:rFonts w:ascii="宋体" w:hAnsi="宋体"/>
                <w:color w:val="000000"/>
                <w:sz w:val="20"/>
                <w:szCs w:val="20"/>
              </w:rPr>
              <w:t>5V</w:t>
            </w:r>
            <w:r>
              <w:rPr>
                <w:rFonts w:ascii="宋体" w:hAnsi="宋体" w:hint="eastAsia"/>
                <w:color w:val="000000"/>
                <w:sz w:val="20"/>
                <w:szCs w:val="20"/>
              </w:rPr>
              <w:t>供电，支持节点盒独立供电方式，支持</w:t>
            </w:r>
            <w:r>
              <w:rPr>
                <w:rFonts w:ascii="宋体" w:hAnsi="宋体"/>
                <w:color w:val="000000"/>
                <w:sz w:val="20"/>
                <w:szCs w:val="20"/>
              </w:rPr>
              <w:t>OLED</w:t>
            </w:r>
            <w:r>
              <w:rPr>
                <w:rFonts w:ascii="宋体" w:hAnsi="宋体" w:hint="eastAsia"/>
                <w:color w:val="000000"/>
                <w:sz w:val="20"/>
                <w:szCs w:val="20"/>
              </w:rPr>
              <w:t>液晶，支持</w:t>
            </w:r>
            <w:r>
              <w:rPr>
                <w:rFonts w:ascii="宋体" w:hAnsi="宋体"/>
                <w:color w:val="000000"/>
                <w:sz w:val="20"/>
                <w:szCs w:val="20"/>
              </w:rPr>
              <w:t>SWD</w:t>
            </w:r>
            <w:r>
              <w:rPr>
                <w:rFonts w:ascii="宋体" w:hAnsi="宋体" w:hint="eastAsia"/>
                <w:color w:val="000000"/>
                <w:sz w:val="20"/>
                <w:szCs w:val="20"/>
              </w:rPr>
              <w:t>调试接口，支持传感器扩展接口。（提供实物模块样品）</w:t>
            </w:r>
          </w:p>
          <w:p w:rsidR="0088143F" w:rsidRDefault="0088143F">
            <w:pPr>
              <w:pStyle w:val="1"/>
              <w:ind w:firstLineChars="0" w:firstLine="0"/>
              <w:rPr>
                <w:rFonts w:ascii="宋体" w:cs="宋体"/>
                <w:color w:val="000000"/>
              </w:rPr>
            </w:pPr>
            <w:r>
              <w:rPr>
                <w:rFonts w:ascii="宋体" w:hAnsi="宋体"/>
                <w:sz w:val="20"/>
                <w:szCs w:val="20"/>
              </w:rPr>
              <w:t>3) NB-IoT</w:t>
            </w:r>
            <w:r>
              <w:rPr>
                <w:rFonts w:ascii="宋体" w:hAnsi="宋体" w:hint="eastAsia"/>
                <w:sz w:val="20"/>
                <w:szCs w:val="20"/>
              </w:rPr>
              <w:t>模块支持全网通，可配置移动、电信、联通等移动网络，支持快速接入和数据传输。</w:t>
            </w:r>
          </w:p>
        </w:tc>
        <w:tc>
          <w:tcPr>
            <w:tcW w:w="565" w:type="dxa"/>
            <w:tcMar>
              <w:left w:w="108" w:type="dxa"/>
              <w:right w:w="108" w:type="dxa"/>
            </w:tcMar>
          </w:tcPr>
          <w:p w:rsidR="0088143F" w:rsidRPr="00593225" w:rsidRDefault="0088143F">
            <w:pPr>
              <w:widowControl/>
              <w:spacing w:line="23" w:lineRule="atLeast"/>
              <w:jc w:val="center"/>
              <w:textAlignment w:val="center"/>
              <w:rPr>
                <w:rFonts w:ascii="宋体" w:cs="宋体"/>
                <w:color w:val="000000"/>
              </w:rPr>
            </w:pPr>
            <w:r w:rsidRPr="00593225">
              <w:rPr>
                <w:rFonts w:ascii="宋体" w:hAnsi="宋体" w:cs="宋体" w:hint="eastAsia"/>
                <w:color w:val="000000"/>
                <w:kern w:val="0"/>
                <w:sz w:val="24"/>
              </w:rPr>
              <w:t>套</w:t>
            </w:r>
          </w:p>
        </w:tc>
        <w:tc>
          <w:tcPr>
            <w:tcW w:w="565" w:type="dxa"/>
            <w:tcMar>
              <w:left w:w="108" w:type="dxa"/>
              <w:right w:w="108" w:type="dxa"/>
            </w:tcMar>
          </w:tcPr>
          <w:p w:rsidR="0088143F" w:rsidRPr="00593225" w:rsidRDefault="0088143F">
            <w:pPr>
              <w:widowControl/>
              <w:spacing w:line="23" w:lineRule="atLeast"/>
              <w:jc w:val="center"/>
              <w:textAlignment w:val="center"/>
              <w:rPr>
                <w:rFonts w:ascii="宋体" w:cs="宋体"/>
                <w:color w:val="000000"/>
              </w:rPr>
            </w:pPr>
            <w:r w:rsidRPr="00593225">
              <w:rPr>
                <w:rFonts w:ascii="宋体" w:hAnsi="宋体" w:cs="宋体"/>
                <w:color w:val="000000"/>
                <w:kern w:val="0"/>
                <w:sz w:val="24"/>
              </w:rPr>
              <w:t>18</w:t>
            </w:r>
          </w:p>
        </w:tc>
      </w:tr>
      <w:tr w:rsidR="0088143F" w:rsidRPr="00593225">
        <w:trPr>
          <w:trHeight w:val="416"/>
          <w:jc w:val="center"/>
        </w:trPr>
        <w:tc>
          <w:tcPr>
            <w:tcW w:w="548" w:type="dxa"/>
            <w:tcMar>
              <w:left w:w="108" w:type="dxa"/>
              <w:right w:w="108" w:type="dxa"/>
            </w:tcMar>
          </w:tcPr>
          <w:p w:rsidR="0088143F" w:rsidRPr="00593225" w:rsidRDefault="0088143F">
            <w:pPr>
              <w:widowControl/>
              <w:spacing w:line="23" w:lineRule="atLeast"/>
              <w:jc w:val="left"/>
              <w:textAlignment w:val="center"/>
              <w:rPr>
                <w:rFonts w:ascii="宋体" w:hAnsi="宋体" w:cs="宋体"/>
                <w:bCs/>
                <w:color w:val="000000"/>
                <w:kern w:val="0"/>
                <w:sz w:val="28"/>
                <w:szCs w:val="28"/>
              </w:rPr>
            </w:pPr>
            <w:r w:rsidRPr="00593225">
              <w:rPr>
                <w:rFonts w:ascii="宋体" w:hAnsi="宋体" w:cs="宋体"/>
                <w:bCs/>
                <w:color w:val="000000"/>
                <w:kern w:val="0"/>
                <w:sz w:val="28"/>
                <w:szCs w:val="28"/>
              </w:rPr>
              <w:t>3</w:t>
            </w:r>
          </w:p>
        </w:tc>
        <w:tc>
          <w:tcPr>
            <w:tcW w:w="1041" w:type="dxa"/>
            <w:tcMar>
              <w:left w:w="108" w:type="dxa"/>
              <w:right w:w="108" w:type="dxa"/>
            </w:tcMar>
            <w:vAlign w:val="center"/>
          </w:tcPr>
          <w:p w:rsidR="0088143F" w:rsidRPr="00593225" w:rsidRDefault="0088143F">
            <w:pPr>
              <w:jc w:val="left"/>
              <w:rPr>
                <w:rFonts w:ascii="宋体" w:cs="宋体"/>
                <w:bCs/>
                <w:color w:val="000000"/>
              </w:rPr>
            </w:pPr>
            <w:r w:rsidRPr="00593225">
              <w:rPr>
                <w:rFonts w:ascii="宋体" w:hAnsi="宋体" w:hint="eastAsia"/>
                <w:bCs/>
                <w:sz w:val="20"/>
                <w:szCs w:val="20"/>
              </w:rPr>
              <w:t>物联网综合创新套件</w:t>
            </w:r>
          </w:p>
        </w:tc>
        <w:tc>
          <w:tcPr>
            <w:tcW w:w="5530" w:type="dxa"/>
            <w:tcMar>
              <w:left w:w="108" w:type="dxa"/>
              <w:right w:w="108" w:type="dxa"/>
            </w:tcMar>
            <w:vAlign w:val="center"/>
          </w:tcPr>
          <w:p w:rsidR="0088143F" w:rsidRPr="00593225" w:rsidRDefault="0088143F">
            <w:pPr>
              <w:rPr>
                <w:rFonts w:ascii="宋体"/>
                <w:color w:val="000000"/>
                <w:sz w:val="20"/>
                <w:szCs w:val="20"/>
              </w:rPr>
            </w:pPr>
            <w:r w:rsidRPr="00593225">
              <w:rPr>
                <w:rFonts w:ascii="宋体" w:hAnsi="宋体"/>
                <w:color w:val="000000"/>
                <w:sz w:val="20"/>
                <w:szCs w:val="20"/>
              </w:rPr>
              <w:t>1</w:t>
            </w:r>
            <w:r w:rsidRPr="00593225">
              <w:rPr>
                <w:rFonts w:ascii="宋体" w:hAnsi="宋体" w:hint="eastAsia"/>
                <w:color w:val="000000"/>
                <w:sz w:val="20"/>
                <w:szCs w:val="20"/>
              </w:rPr>
              <w:t>）本系统中应至少包含</w:t>
            </w:r>
            <w:r w:rsidRPr="00593225">
              <w:rPr>
                <w:rFonts w:ascii="宋体" w:hAnsi="宋体"/>
                <w:color w:val="000000"/>
                <w:sz w:val="20"/>
                <w:szCs w:val="20"/>
              </w:rPr>
              <w:t>M3</w:t>
            </w:r>
            <w:r w:rsidRPr="00593225">
              <w:rPr>
                <w:rFonts w:ascii="宋体" w:hAnsi="宋体" w:hint="eastAsia"/>
                <w:color w:val="000000"/>
                <w:sz w:val="20"/>
                <w:szCs w:val="20"/>
              </w:rPr>
              <w:t>核心模块、网络模块、</w:t>
            </w:r>
            <w:r w:rsidRPr="00593225">
              <w:rPr>
                <w:rFonts w:ascii="宋体" w:hAnsi="宋体"/>
                <w:color w:val="000000"/>
                <w:sz w:val="20"/>
                <w:szCs w:val="20"/>
              </w:rPr>
              <w:t>LCD</w:t>
            </w:r>
            <w:r w:rsidRPr="00593225">
              <w:rPr>
                <w:rFonts w:ascii="宋体" w:hAnsi="宋体" w:hint="eastAsia"/>
                <w:color w:val="000000"/>
                <w:sz w:val="20"/>
                <w:szCs w:val="20"/>
              </w:rPr>
              <w:t>模块、摄像头识别模块、音频</w:t>
            </w:r>
            <w:r w:rsidRPr="00593225">
              <w:rPr>
                <w:rFonts w:ascii="宋体" w:hAnsi="宋体"/>
                <w:color w:val="000000"/>
                <w:sz w:val="20"/>
                <w:szCs w:val="20"/>
              </w:rPr>
              <w:t>-SD</w:t>
            </w:r>
            <w:r w:rsidRPr="00593225">
              <w:rPr>
                <w:rFonts w:ascii="宋体" w:hAnsi="宋体" w:hint="eastAsia"/>
                <w:color w:val="000000"/>
                <w:sz w:val="20"/>
                <w:szCs w:val="20"/>
              </w:rPr>
              <w:t>卡模块、电机驱动模块、语音识别模块、有线</w:t>
            </w:r>
            <w:r w:rsidRPr="00593225">
              <w:rPr>
                <w:rFonts w:ascii="宋体"/>
                <w:color w:val="000000"/>
                <w:sz w:val="20"/>
                <w:szCs w:val="20"/>
              </w:rPr>
              <w:t>-</w:t>
            </w:r>
            <w:r w:rsidRPr="00593225">
              <w:rPr>
                <w:rFonts w:ascii="宋体" w:hAnsi="宋体" w:hint="eastAsia"/>
                <w:color w:val="000000"/>
                <w:sz w:val="20"/>
                <w:szCs w:val="20"/>
              </w:rPr>
              <w:t>无线收发模块、指纹识别模块、舵机模块、电子锁模块等。</w:t>
            </w:r>
          </w:p>
          <w:p w:rsidR="0088143F" w:rsidRPr="00593225" w:rsidRDefault="0088143F">
            <w:pPr>
              <w:rPr>
                <w:rFonts w:ascii="宋体"/>
                <w:color w:val="000000"/>
                <w:sz w:val="20"/>
                <w:szCs w:val="20"/>
              </w:rPr>
            </w:pPr>
            <w:r w:rsidRPr="00593225">
              <w:rPr>
                <w:rFonts w:ascii="宋体" w:hAnsi="宋体"/>
                <w:color w:val="000000"/>
                <w:sz w:val="20"/>
                <w:szCs w:val="20"/>
              </w:rPr>
              <w:t>2</w:t>
            </w:r>
            <w:r w:rsidRPr="00593225">
              <w:rPr>
                <w:rFonts w:ascii="宋体" w:hAnsi="宋体" w:hint="eastAsia"/>
                <w:color w:val="000000"/>
                <w:sz w:val="20"/>
                <w:szCs w:val="20"/>
              </w:rPr>
              <w:t>）</w:t>
            </w:r>
            <w:r w:rsidRPr="00593225">
              <w:rPr>
                <w:rFonts w:ascii="宋体" w:hAnsi="宋体"/>
                <w:color w:val="000000"/>
                <w:sz w:val="20"/>
                <w:szCs w:val="20"/>
              </w:rPr>
              <w:t>32</w:t>
            </w:r>
            <w:r w:rsidRPr="00593225">
              <w:rPr>
                <w:rFonts w:ascii="宋体" w:hAnsi="宋体" w:hint="eastAsia"/>
                <w:color w:val="000000"/>
                <w:sz w:val="20"/>
                <w:szCs w:val="20"/>
              </w:rPr>
              <w:t>位处理器，核心频率约</w:t>
            </w:r>
            <w:r w:rsidRPr="00593225">
              <w:rPr>
                <w:rFonts w:ascii="宋体" w:hAnsi="宋体"/>
                <w:color w:val="000000"/>
                <w:sz w:val="20"/>
                <w:szCs w:val="20"/>
              </w:rPr>
              <w:t>72MHz</w:t>
            </w:r>
            <w:r w:rsidRPr="00593225">
              <w:rPr>
                <w:rFonts w:ascii="宋体" w:hAnsi="宋体" w:hint="eastAsia"/>
                <w:color w:val="000000"/>
                <w:sz w:val="20"/>
                <w:szCs w:val="20"/>
              </w:rPr>
              <w:t>，不小于</w:t>
            </w:r>
            <w:r w:rsidRPr="00593225">
              <w:rPr>
                <w:rFonts w:ascii="宋体" w:hAnsi="宋体"/>
                <w:color w:val="000000"/>
                <w:sz w:val="20"/>
                <w:szCs w:val="20"/>
              </w:rPr>
              <w:t>128KB Flash</w:t>
            </w:r>
            <w:r w:rsidRPr="00593225">
              <w:rPr>
                <w:rFonts w:ascii="宋体" w:hAnsi="宋体" w:hint="eastAsia"/>
                <w:color w:val="000000"/>
                <w:sz w:val="20"/>
                <w:szCs w:val="20"/>
              </w:rPr>
              <w:t>，</w:t>
            </w:r>
            <w:r w:rsidRPr="00593225">
              <w:rPr>
                <w:rFonts w:ascii="宋体" w:hAnsi="宋体"/>
                <w:color w:val="000000"/>
                <w:sz w:val="20"/>
                <w:szCs w:val="20"/>
              </w:rPr>
              <w:t>20KB SRAM</w:t>
            </w:r>
            <w:r w:rsidRPr="00593225">
              <w:rPr>
                <w:rFonts w:ascii="宋体" w:hAnsi="宋体" w:hint="eastAsia"/>
                <w:color w:val="000000"/>
                <w:sz w:val="20"/>
                <w:szCs w:val="20"/>
              </w:rPr>
              <w:t>；</w:t>
            </w:r>
          </w:p>
          <w:p w:rsidR="0088143F" w:rsidRPr="00593225" w:rsidRDefault="0088143F">
            <w:pPr>
              <w:jc w:val="left"/>
              <w:rPr>
                <w:rFonts w:ascii="宋体"/>
                <w:color w:val="000000"/>
                <w:sz w:val="20"/>
                <w:szCs w:val="20"/>
              </w:rPr>
            </w:pPr>
            <w:r w:rsidRPr="00593225">
              <w:rPr>
                <w:rFonts w:ascii="宋体" w:hAnsi="宋体"/>
                <w:color w:val="000000"/>
                <w:sz w:val="20"/>
                <w:szCs w:val="20"/>
              </w:rPr>
              <w:t>3)</w:t>
            </w:r>
            <w:r w:rsidRPr="00593225">
              <w:rPr>
                <w:rFonts w:ascii="宋体" w:hAnsi="宋体" w:hint="eastAsia"/>
                <w:color w:val="000000"/>
                <w:sz w:val="20"/>
                <w:szCs w:val="20"/>
              </w:rPr>
              <w:t>支持多输出格式：</w:t>
            </w:r>
            <w:r w:rsidRPr="00593225">
              <w:rPr>
                <w:rFonts w:ascii="宋体" w:hAnsi="宋体"/>
                <w:color w:val="000000"/>
                <w:sz w:val="20"/>
                <w:szCs w:val="20"/>
              </w:rPr>
              <w:t>YUV/YCbCr 4:2:2</w:t>
            </w:r>
            <w:r w:rsidRPr="00593225">
              <w:rPr>
                <w:rFonts w:ascii="宋体" w:hAnsi="宋体" w:hint="eastAsia"/>
                <w:color w:val="000000"/>
                <w:sz w:val="20"/>
                <w:szCs w:val="20"/>
              </w:rPr>
              <w:t>，</w:t>
            </w:r>
            <w:r w:rsidRPr="00593225">
              <w:rPr>
                <w:rFonts w:ascii="宋体" w:hAnsi="宋体"/>
                <w:color w:val="000000"/>
                <w:sz w:val="20"/>
                <w:szCs w:val="20"/>
              </w:rPr>
              <w:t>RGB565/555/444</w:t>
            </w:r>
            <w:r w:rsidRPr="00593225">
              <w:rPr>
                <w:rFonts w:ascii="宋体" w:hAnsi="宋体" w:hint="eastAsia"/>
                <w:color w:val="000000"/>
                <w:sz w:val="20"/>
                <w:szCs w:val="20"/>
              </w:rPr>
              <w:t>，</w:t>
            </w:r>
            <w:r w:rsidRPr="00593225">
              <w:rPr>
                <w:rFonts w:ascii="宋体" w:hAnsi="宋体"/>
                <w:color w:val="000000"/>
                <w:sz w:val="20"/>
                <w:szCs w:val="20"/>
              </w:rPr>
              <w:t>GRB 4:2:2</w:t>
            </w:r>
            <w:r w:rsidRPr="00593225">
              <w:rPr>
                <w:rFonts w:ascii="宋体" w:hAnsi="宋体" w:hint="eastAsia"/>
                <w:color w:val="000000"/>
                <w:sz w:val="20"/>
                <w:szCs w:val="20"/>
              </w:rPr>
              <w:t>，</w:t>
            </w:r>
            <w:r w:rsidRPr="00593225">
              <w:rPr>
                <w:rFonts w:ascii="宋体" w:hAnsi="宋体"/>
                <w:color w:val="000000"/>
                <w:sz w:val="20"/>
                <w:szCs w:val="20"/>
              </w:rPr>
              <w:t>Raw RGB Data</w:t>
            </w:r>
            <w:r w:rsidRPr="00593225">
              <w:rPr>
                <w:rFonts w:ascii="宋体" w:hAnsi="宋体" w:hint="eastAsia"/>
                <w:color w:val="000000"/>
                <w:sz w:val="20"/>
                <w:szCs w:val="20"/>
              </w:rPr>
              <w:t>；</w:t>
            </w:r>
          </w:p>
          <w:p w:rsidR="0088143F" w:rsidRPr="00593225" w:rsidRDefault="0088143F">
            <w:pPr>
              <w:jc w:val="left"/>
              <w:rPr>
                <w:rFonts w:ascii="宋体"/>
                <w:color w:val="000000"/>
                <w:sz w:val="20"/>
                <w:szCs w:val="20"/>
              </w:rPr>
            </w:pPr>
            <w:r w:rsidRPr="00593225">
              <w:rPr>
                <w:rFonts w:ascii="宋体" w:hAnsi="宋体"/>
                <w:color w:val="000000"/>
                <w:sz w:val="20"/>
                <w:szCs w:val="20"/>
              </w:rPr>
              <w:t>4)</w:t>
            </w:r>
            <w:r w:rsidRPr="00593225">
              <w:rPr>
                <w:rFonts w:ascii="宋体" w:hAnsi="宋体" w:hint="eastAsia"/>
                <w:color w:val="000000"/>
                <w:sz w:val="20"/>
                <w:szCs w:val="20"/>
              </w:rPr>
              <w:t>能够解码</w:t>
            </w:r>
            <w:r w:rsidRPr="00593225">
              <w:rPr>
                <w:rFonts w:ascii="宋体" w:hAnsi="宋体"/>
                <w:color w:val="000000"/>
                <w:sz w:val="20"/>
                <w:szCs w:val="20"/>
              </w:rPr>
              <w:t xml:space="preserve"> MPEG 1 </w:t>
            </w:r>
            <w:r w:rsidRPr="00593225">
              <w:rPr>
                <w:rFonts w:ascii="宋体" w:hAnsi="宋体" w:hint="eastAsia"/>
                <w:color w:val="000000"/>
                <w:sz w:val="20"/>
                <w:szCs w:val="20"/>
              </w:rPr>
              <w:t>和</w:t>
            </w:r>
            <w:r w:rsidRPr="00593225">
              <w:rPr>
                <w:rFonts w:ascii="宋体" w:hAnsi="宋体"/>
                <w:color w:val="000000"/>
                <w:sz w:val="20"/>
                <w:szCs w:val="20"/>
              </w:rPr>
              <w:t xml:space="preserve"> MPEG2 </w:t>
            </w:r>
            <w:r w:rsidRPr="00593225">
              <w:rPr>
                <w:rFonts w:ascii="宋体" w:hAnsi="宋体" w:hint="eastAsia"/>
                <w:color w:val="000000"/>
                <w:sz w:val="20"/>
                <w:szCs w:val="20"/>
              </w:rPr>
              <w:t>音频层</w:t>
            </w:r>
            <w:r w:rsidRPr="00593225">
              <w:rPr>
                <w:rFonts w:ascii="宋体" w:hAnsi="宋体"/>
                <w:color w:val="000000"/>
                <w:sz w:val="20"/>
                <w:szCs w:val="20"/>
              </w:rPr>
              <w:t>III</w:t>
            </w:r>
            <w:r w:rsidRPr="00593225">
              <w:rPr>
                <w:rFonts w:ascii="宋体" w:hAnsi="宋体" w:hint="eastAsia"/>
                <w:color w:val="000000"/>
                <w:sz w:val="20"/>
                <w:szCs w:val="20"/>
              </w:rPr>
              <w:t>（</w:t>
            </w:r>
            <w:r w:rsidRPr="00593225">
              <w:rPr>
                <w:rFonts w:ascii="宋体" w:hAnsi="宋体"/>
                <w:color w:val="000000"/>
                <w:sz w:val="20"/>
                <w:szCs w:val="20"/>
              </w:rPr>
              <w:t>CBR+VBR+ABR</w:t>
            </w:r>
            <w:r w:rsidRPr="00593225">
              <w:rPr>
                <w:rFonts w:ascii="宋体" w:hAnsi="宋体" w:hint="eastAsia"/>
                <w:color w:val="000000"/>
                <w:sz w:val="20"/>
                <w:szCs w:val="20"/>
              </w:rPr>
              <w:t>）；</w:t>
            </w:r>
            <w:r w:rsidRPr="00593225">
              <w:rPr>
                <w:rFonts w:ascii="宋体" w:hAnsi="宋体"/>
                <w:color w:val="000000"/>
                <w:sz w:val="20"/>
                <w:szCs w:val="20"/>
              </w:rPr>
              <w:t>WMA 4.0/4.</w:t>
            </w:r>
            <w:smartTag w:uri="urn:schemas-microsoft-com:office:smarttags" w:element="chsdate">
              <w:smartTagPr>
                <w:attr w:name="IsROCDate" w:val="False"/>
                <w:attr w:name="IsLunarDate" w:val="False"/>
                <w:attr w:name="Day" w:val="8"/>
                <w:attr w:name="Month" w:val="7"/>
                <w:attr w:name="Year" w:val="2001"/>
              </w:smartTagPr>
              <w:r w:rsidRPr="00593225">
                <w:rPr>
                  <w:rFonts w:ascii="宋体" w:hAnsi="宋体"/>
                  <w:color w:val="000000"/>
                  <w:sz w:val="20"/>
                  <w:szCs w:val="20"/>
                </w:rPr>
                <w:t>1/7/8</w:t>
              </w:r>
            </w:smartTag>
            <w:r w:rsidRPr="00593225">
              <w:rPr>
                <w:rFonts w:ascii="宋体" w:hAnsi="宋体"/>
                <w:color w:val="000000"/>
                <w:sz w:val="20"/>
                <w:szCs w:val="20"/>
              </w:rPr>
              <w:t>/9 5-384kbps</w:t>
            </w:r>
            <w:r w:rsidRPr="00593225">
              <w:rPr>
                <w:rFonts w:ascii="宋体" w:hAnsi="宋体" w:hint="eastAsia"/>
                <w:color w:val="000000"/>
                <w:sz w:val="20"/>
                <w:szCs w:val="20"/>
              </w:rPr>
              <w:t>所有流文件，支持</w:t>
            </w:r>
            <w:r w:rsidRPr="00593225">
              <w:rPr>
                <w:rFonts w:ascii="宋体" w:hAnsi="宋体"/>
                <w:color w:val="000000"/>
                <w:sz w:val="20"/>
                <w:szCs w:val="20"/>
              </w:rPr>
              <w:t xml:space="preserve"> MP3 </w:t>
            </w:r>
            <w:r w:rsidRPr="00593225">
              <w:rPr>
                <w:rFonts w:ascii="宋体" w:hAnsi="宋体" w:hint="eastAsia"/>
                <w:color w:val="000000"/>
                <w:sz w:val="20"/>
                <w:szCs w:val="20"/>
              </w:rPr>
              <w:t>和</w:t>
            </w:r>
            <w:r w:rsidRPr="00593225">
              <w:rPr>
                <w:rFonts w:ascii="宋体" w:hAnsi="宋体"/>
                <w:color w:val="000000"/>
                <w:sz w:val="20"/>
                <w:szCs w:val="20"/>
              </w:rPr>
              <w:t xml:space="preserve">WAV </w:t>
            </w:r>
            <w:r w:rsidRPr="00593225">
              <w:rPr>
                <w:rFonts w:ascii="宋体" w:hAnsi="宋体" w:hint="eastAsia"/>
                <w:color w:val="000000"/>
                <w:sz w:val="20"/>
                <w:szCs w:val="20"/>
              </w:rPr>
              <w:t>流，支持高低音控制；</w:t>
            </w:r>
          </w:p>
          <w:p w:rsidR="0088143F" w:rsidRPr="00593225" w:rsidRDefault="0088143F">
            <w:pPr>
              <w:rPr>
                <w:rFonts w:ascii="宋体"/>
                <w:color w:val="000000"/>
                <w:sz w:val="20"/>
                <w:szCs w:val="20"/>
              </w:rPr>
            </w:pPr>
            <w:r w:rsidRPr="00593225">
              <w:rPr>
                <w:rFonts w:ascii="宋体" w:hAnsi="宋体"/>
                <w:color w:val="000000"/>
                <w:sz w:val="20"/>
                <w:szCs w:val="20"/>
              </w:rPr>
              <w:t>5)</w:t>
            </w:r>
            <w:r w:rsidRPr="00593225">
              <w:rPr>
                <w:rFonts w:ascii="宋体" w:hAnsi="宋体" w:hint="eastAsia"/>
                <w:color w:val="000000"/>
                <w:sz w:val="20"/>
                <w:szCs w:val="20"/>
              </w:rPr>
              <w:t>集成</w:t>
            </w:r>
            <w:r w:rsidRPr="00593225">
              <w:rPr>
                <w:rFonts w:ascii="宋体" w:hAnsi="宋体"/>
                <w:color w:val="000000"/>
                <w:sz w:val="20"/>
                <w:szCs w:val="20"/>
              </w:rPr>
              <w:t xml:space="preserve"> MAC </w:t>
            </w:r>
            <w:r w:rsidRPr="00593225">
              <w:rPr>
                <w:rFonts w:ascii="宋体" w:hAnsi="宋体" w:hint="eastAsia"/>
                <w:color w:val="000000"/>
                <w:sz w:val="20"/>
                <w:szCs w:val="20"/>
              </w:rPr>
              <w:t>和</w:t>
            </w:r>
            <w:r w:rsidRPr="00593225">
              <w:rPr>
                <w:rFonts w:ascii="宋体" w:hAnsi="宋体"/>
                <w:color w:val="000000"/>
                <w:sz w:val="20"/>
                <w:szCs w:val="20"/>
              </w:rPr>
              <w:t xml:space="preserve"> 10 BASE-T PHY</w:t>
            </w:r>
            <w:r w:rsidRPr="00593225">
              <w:rPr>
                <w:rFonts w:ascii="宋体" w:hAnsi="宋体" w:hint="eastAsia"/>
                <w:color w:val="000000"/>
                <w:sz w:val="20"/>
                <w:szCs w:val="20"/>
              </w:rPr>
              <w:t>，支持一个带自动极性检测和校正的</w:t>
            </w:r>
            <w:r w:rsidRPr="00593225">
              <w:rPr>
                <w:rFonts w:ascii="宋体" w:hAnsi="宋体"/>
                <w:color w:val="000000"/>
                <w:sz w:val="20"/>
                <w:szCs w:val="20"/>
              </w:rPr>
              <w:t xml:space="preserve"> 10BASE-T </w:t>
            </w:r>
            <w:r w:rsidRPr="00593225">
              <w:rPr>
                <w:rFonts w:ascii="宋体" w:hAnsi="宋体" w:hint="eastAsia"/>
                <w:color w:val="000000"/>
                <w:sz w:val="20"/>
                <w:szCs w:val="20"/>
              </w:rPr>
              <w:t>端口，支持≥</w:t>
            </w:r>
            <w:r w:rsidRPr="00593225">
              <w:rPr>
                <w:rFonts w:ascii="宋体" w:hAnsi="宋体"/>
                <w:color w:val="000000"/>
                <w:sz w:val="20"/>
                <w:szCs w:val="20"/>
              </w:rPr>
              <w:t xml:space="preserve"> 10 Mb/s </w:t>
            </w:r>
            <w:r w:rsidRPr="00593225">
              <w:rPr>
                <w:rFonts w:ascii="宋体" w:hAnsi="宋体" w:hint="eastAsia"/>
                <w:color w:val="000000"/>
                <w:sz w:val="20"/>
                <w:szCs w:val="20"/>
              </w:rPr>
              <w:t>的</w:t>
            </w:r>
            <w:r w:rsidRPr="00593225">
              <w:rPr>
                <w:rFonts w:ascii="宋体" w:hAnsi="宋体"/>
                <w:color w:val="000000"/>
                <w:sz w:val="20"/>
                <w:szCs w:val="20"/>
              </w:rPr>
              <w:t xml:space="preserve"> SPI </w:t>
            </w:r>
            <w:r w:rsidRPr="00593225">
              <w:rPr>
                <w:rFonts w:ascii="宋体" w:hAnsi="宋体" w:hint="eastAsia"/>
                <w:color w:val="000000"/>
                <w:sz w:val="20"/>
                <w:szCs w:val="20"/>
              </w:rPr>
              <w:t>接口；</w:t>
            </w:r>
          </w:p>
          <w:p w:rsidR="0088143F" w:rsidRPr="00593225" w:rsidRDefault="0088143F">
            <w:pPr>
              <w:rPr>
                <w:rFonts w:ascii="宋体"/>
                <w:color w:val="000000"/>
                <w:sz w:val="20"/>
                <w:szCs w:val="20"/>
              </w:rPr>
            </w:pPr>
            <w:r w:rsidRPr="00593225">
              <w:rPr>
                <w:rFonts w:ascii="宋体" w:hAnsi="宋体"/>
                <w:color w:val="000000"/>
                <w:sz w:val="20"/>
                <w:szCs w:val="20"/>
              </w:rPr>
              <w:t>6)</w:t>
            </w:r>
            <w:r w:rsidRPr="00593225">
              <w:rPr>
                <w:rFonts w:ascii="宋体" w:hAnsi="宋体" w:hint="eastAsia"/>
                <w:color w:val="000000"/>
                <w:sz w:val="20"/>
                <w:szCs w:val="20"/>
              </w:rPr>
              <w:t>支持</w:t>
            </w:r>
            <w:r w:rsidRPr="00593225">
              <w:rPr>
                <w:rFonts w:ascii="宋体" w:hAnsi="宋体"/>
                <w:color w:val="000000"/>
                <w:sz w:val="20"/>
                <w:szCs w:val="20"/>
              </w:rPr>
              <w:t>3-13V DC</w:t>
            </w:r>
            <w:r w:rsidRPr="00593225">
              <w:rPr>
                <w:rFonts w:ascii="宋体" w:hAnsi="宋体" w:hint="eastAsia"/>
                <w:color w:val="000000"/>
                <w:sz w:val="20"/>
                <w:szCs w:val="20"/>
              </w:rPr>
              <w:t>直流电机，支持</w:t>
            </w:r>
            <w:r w:rsidRPr="00593225">
              <w:rPr>
                <w:rFonts w:ascii="宋体" w:hAnsi="宋体"/>
                <w:color w:val="000000"/>
                <w:sz w:val="20"/>
                <w:szCs w:val="20"/>
              </w:rPr>
              <w:t>4-16V DC</w:t>
            </w:r>
            <w:r w:rsidRPr="00593225">
              <w:rPr>
                <w:rFonts w:ascii="宋体" w:hAnsi="宋体" w:hint="eastAsia"/>
                <w:color w:val="000000"/>
                <w:sz w:val="20"/>
                <w:szCs w:val="20"/>
              </w:rPr>
              <w:t>步进电机；</w:t>
            </w:r>
          </w:p>
          <w:p w:rsidR="0088143F" w:rsidRPr="00593225" w:rsidRDefault="0088143F">
            <w:pPr>
              <w:rPr>
                <w:rFonts w:ascii="宋体"/>
                <w:color w:val="000000"/>
                <w:sz w:val="20"/>
                <w:szCs w:val="20"/>
              </w:rPr>
            </w:pPr>
            <w:r w:rsidRPr="00593225">
              <w:rPr>
                <w:rFonts w:ascii="宋体" w:hAnsi="宋体"/>
                <w:color w:val="000000"/>
                <w:sz w:val="20"/>
                <w:szCs w:val="20"/>
              </w:rPr>
              <w:t>7)</w:t>
            </w:r>
            <w:r w:rsidRPr="00593225">
              <w:rPr>
                <w:rFonts w:ascii="宋体" w:hAnsi="宋体" w:hint="eastAsia"/>
                <w:color w:val="000000"/>
                <w:sz w:val="20"/>
                <w:szCs w:val="20"/>
              </w:rPr>
              <w:t>支持语音识别功能，支持语音编解码功能，用户能够使用芯片直接进行录音和播放，支持任意中文文本、英文文本的合成，并且支持中英文混读；</w:t>
            </w:r>
          </w:p>
          <w:p w:rsidR="0088143F" w:rsidRPr="00593225" w:rsidRDefault="0088143F">
            <w:pPr>
              <w:rPr>
                <w:rFonts w:ascii="宋体"/>
                <w:color w:val="000000"/>
                <w:sz w:val="20"/>
                <w:szCs w:val="20"/>
              </w:rPr>
            </w:pPr>
            <w:r w:rsidRPr="00593225">
              <w:rPr>
                <w:rFonts w:ascii="宋体" w:hAnsi="宋体"/>
                <w:color w:val="000000"/>
                <w:sz w:val="20"/>
                <w:szCs w:val="20"/>
              </w:rPr>
              <w:t>8)</w:t>
            </w:r>
            <w:r w:rsidRPr="00593225">
              <w:rPr>
                <w:rFonts w:ascii="宋体" w:hAnsi="宋体" w:hint="eastAsia"/>
                <w:color w:val="000000"/>
                <w:sz w:val="20"/>
                <w:szCs w:val="20"/>
              </w:rPr>
              <w:t>支持</w:t>
            </w:r>
            <w:r w:rsidRPr="00593225">
              <w:rPr>
                <w:rFonts w:ascii="宋体" w:hAnsi="宋体"/>
                <w:color w:val="000000"/>
                <w:sz w:val="20"/>
                <w:szCs w:val="20"/>
              </w:rPr>
              <w:t>RS485</w:t>
            </w:r>
            <w:r w:rsidRPr="00593225">
              <w:rPr>
                <w:rFonts w:ascii="宋体" w:hAnsi="宋体" w:hint="eastAsia"/>
                <w:color w:val="000000"/>
                <w:sz w:val="20"/>
                <w:szCs w:val="20"/>
              </w:rPr>
              <w:t>组网，支持</w:t>
            </w:r>
            <w:r w:rsidRPr="00593225">
              <w:rPr>
                <w:rFonts w:ascii="宋体" w:hAnsi="宋体"/>
                <w:color w:val="000000"/>
                <w:sz w:val="20"/>
                <w:szCs w:val="20"/>
              </w:rPr>
              <w:t>CAN</w:t>
            </w:r>
            <w:r w:rsidRPr="00593225">
              <w:rPr>
                <w:rFonts w:ascii="宋体" w:hAnsi="宋体" w:hint="eastAsia"/>
                <w:color w:val="000000"/>
                <w:sz w:val="20"/>
                <w:szCs w:val="20"/>
              </w:rPr>
              <w:t>总线组网实验，支持</w:t>
            </w:r>
            <w:r w:rsidRPr="00593225">
              <w:rPr>
                <w:rFonts w:ascii="宋体" w:hAnsi="宋体"/>
                <w:color w:val="000000"/>
                <w:sz w:val="20"/>
                <w:szCs w:val="20"/>
              </w:rPr>
              <w:t>CAN</w:t>
            </w:r>
            <w:r w:rsidRPr="00593225">
              <w:rPr>
                <w:rFonts w:ascii="宋体" w:hAnsi="宋体" w:hint="eastAsia"/>
                <w:color w:val="000000"/>
                <w:sz w:val="20"/>
                <w:szCs w:val="20"/>
              </w:rPr>
              <w:t>总线</w:t>
            </w:r>
            <w:r w:rsidRPr="00593225">
              <w:rPr>
                <w:rFonts w:ascii="宋体" w:hAnsi="宋体"/>
                <w:color w:val="000000"/>
                <w:sz w:val="20"/>
                <w:szCs w:val="20"/>
              </w:rPr>
              <w:t>V2.0B</w:t>
            </w:r>
            <w:r w:rsidRPr="00593225">
              <w:rPr>
                <w:rFonts w:ascii="宋体" w:hAnsi="宋体" w:hint="eastAsia"/>
                <w:color w:val="000000"/>
                <w:sz w:val="20"/>
                <w:szCs w:val="20"/>
              </w:rPr>
              <w:t>技术规范，传输速率≥</w:t>
            </w:r>
            <w:r w:rsidRPr="00593225">
              <w:rPr>
                <w:rFonts w:ascii="宋体" w:hAnsi="宋体"/>
                <w:color w:val="000000"/>
                <w:sz w:val="20"/>
                <w:szCs w:val="20"/>
              </w:rPr>
              <w:t>1Mb/s</w:t>
            </w:r>
            <w:r w:rsidRPr="00593225">
              <w:rPr>
                <w:rFonts w:ascii="宋体" w:hAnsi="宋体" w:hint="eastAsia"/>
                <w:color w:val="000000"/>
                <w:sz w:val="20"/>
                <w:szCs w:val="20"/>
              </w:rPr>
              <w:t>；</w:t>
            </w:r>
          </w:p>
          <w:p w:rsidR="0088143F" w:rsidRPr="00593225" w:rsidRDefault="0088143F">
            <w:pPr>
              <w:rPr>
                <w:rFonts w:ascii="宋体"/>
                <w:color w:val="000000"/>
                <w:sz w:val="20"/>
                <w:szCs w:val="20"/>
              </w:rPr>
            </w:pPr>
            <w:r w:rsidRPr="00593225">
              <w:rPr>
                <w:rFonts w:ascii="宋体" w:hAnsi="宋体"/>
                <w:color w:val="000000"/>
                <w:sz w:val="20"/>
                <w:szCs w:val="20"/>
              </w:rPr>
              <w:t>9)</w:t>
            </w:r>
            <w:r w:rsidRPr="00593225">
              <w:rPr>
                <w:rFonts w:ascii="宋体" w:hAnsi="宋体" w:hint="eastAsia"/>
                <w:color w:val="000000"/>
                <w:sz w:val="20"/>
                <w:szCs w:val="20"/>
              </w:rPr>
              <w:t>指纹图像处理时间：≤</w:t>
            </w:r>
            <w:r w:rsidRPr="00593225">
              <w:rPr>
                <w:rFonts w:ascii="宋体" w:hAnsi="宋体"/>
                <w:color w:val="000000"/>
                <w:sz w:val="20"/>
                <w:szCs w:val="20"/>
              </w:rPr>
              <w:t>0.4S</w:t>
            </w:r>
            <w:r w:rsidRPr="00593225">
              <w:rPr>
                <w:rFonts w:ascii="宋体" w:hAnsi="宋体" w:hint="eastAsia"/>
                <w:color w:val="000000"/>
                <w:sz w:val="20"/>
                <w:szCs w:val="20"/>
              </w:rPr>
              <w:t>，指纹存容量≥</w:t>
            </w:r>
            <w:r w:rsidRPr="00593225">
              <w:rPr>
                <w:rFonts w:ascii="宋体" w:hAnsi="宋体"/>
                <w:color w:val="000000"/>
                <w:sz w:val="20"/>
                <w:szCs w:val="20"/>
              </w:rPr>
              <w:t>300</w:t>
            </w:r>
            <w:r w:rsidRPr="00593225">
              <w:rPr>
                <w:rFonts w:ascii="宋体" w:hAnsi="宋体" w:hint="eastAsia"/>
                <w:color w:val="000000"/>
                <w:sz w:val="20"/>
                <w:szCs w:val="20"/>
              </w:rPr>
              <w:t>枚；</w:t>
            </w:r>
          </w:p>
          <w:p w:rsidR="0088143F" w:rsidRPr="00593225" w:rsidRDefault="0088143F">
            <w:pPr>
              <w:rPr>
                <w:rFonts w:ascii="宋体"/>
                <w:color w:val="000000"/>
                <w:sz w:val="20"/>
                <w:szCs w:val="20"/>
              </w:rPr>
            </w:pPr>
            <w:r w:rsidRPr="00593225">
              <w:rPr>
                <w:rFonts w:ascii="宋体" w:hAnsi="宋体"/>
                <w:color w:val="000000"/>
                <w:sz w:val="20"/>
                <w:szCs w:val="20"/>
              </w:rPr>
              <w:t>10)</w:t>
            </w:r>
            <w:r w:rsidRPr="00593225">
              <w:rPr>
                <w:rFonts w:ascii="宋体" w:hAnsi="宋体" w:hint="eastAsia"/>
                <w:color w:val="000000"/>
                <w:sz w:val="20"/>
                <w:szCs w:val="20"/>
              </w:rPr>
              <w:t>提供太阳能电池板，含光敏电阻，含金属数码舵机，角度范围：</w:t>
            </w:r>
            <w:r w:rsidRPr="00593225">
              <w:rPr>
                <w:rFonts w:ascii="宋体" w:hAnsi="宋体"/>
                <w:color w:val="000000"/>
                <w:sz w:val="20"/>
                <w:szCs w:val="20"/>
              </w:rPr>
              <w:t>180</w:t>
            </w:r>
            <w:r w:rsidRPr="00593225">
              <w:rPr>
                <w:rFonts w:ascii="宋体" w:hAnsi="宋体" w:hint="eastAsia"/>
                <w:color w:val="000000"/>
                <w:sz w:val="20"/>
                <w:szCs w:val="20"/>
              </w:rPr>
              <w:t>°，可以通过云台进行双轴控制舵机。</w:t>
            </w:r>
          </w:p>
          <w:p w:rsidR="0088143F" w:rsidRPr="00593225" w:rsidRDefault="0088143F">
            <w:pPr>
              <w:rPr>
                <w:rFonts w:ascii="宋体" w:cs="宋体"/>
                <w:color w:val="000000"/>
              </w:rPr>
            </w:pPr>
            <w:r w:rsidRPr="00593225">
              <w:rPr>
                <w:rFonts w:ascii="宋体" w:hAnsi="宋体" w:hint="eastAsia"/>
                <w:color w:val="000000"/>
                <w:sz w:val="20"/>
                <w:szCs w:val="20"/>
              </w:rPr>
              <w:t>★</w:t>
            </w:r>
            <w:r w:rsidRPr="00593225">
              <w:rPr>
                <w:rFonts w:ascii="宋体" w:hAnsi="宋体"/>
                <w:color w:val="000000"/>
                <w:sz w:val="20"/>
                <w:szCs w:val="20"/>
              </w:rPr>
              <w:t xml:space="preserve">11) </w:t>
            </w:r>
            <w:r w:rsidRPr="00593225">
              <w:rPr>
                <w:rFonts w:ascii="宋体" w:hAnsi="宋体" w:hint="eastAsia"/>
                <w:color w:val="000000"/>
                <w:sz w:val="20"/>
                <w:szCs w:val="20"/>
              </w:rPr>
              <w:t>配套项目化综合创新实战案例，案例数量不低于</w:t>
            </w:r>
            <w:r w:rsidRPr="00593225">
              <w:rPr>
                <w:rFonts w:ascii="宋体" w:hAnsi="宋体"/>
                <w:color w:val="000000"/>
                <w:sz w:val="20"/>
                <w:szCs w:val="20"/>
              </w:rPr>
              <w:t>6</w:t>
            </w:r>
            <w:r w:rsidRPr="00593225">
              <w:rPr>
                <w:rFonts w:ascii="宋体" w:hAnsi="宋体" w:hint="eastAsia"/>
                <w:color w:val="000000"/>
                <w:sz w:val="20"/>
                <w:szCs w:val="20"/>
              </w:rPr>
              <w:t>个，每个案例需包含完整的三层架构（感知、传输、应用），案例需要进行模块化任务拆分</w:t>
            </w:r>
            <w:r w:rsidRPr="00593225">
              <w:rPr>
                <w:rFonts w:ascii="宋体" w:hAnsi="宋体" w:hint="eastAsia"/>
                <w:sz w:val="20"/>
                <w:szCs w:val="20"/>
              </w:rPr>
              <w:t>，每个案例至少包含</w:t>
            </w:r>
            <w:r w:rsidRPr="00593225">
              <w:rPr>
                <w:rFonts w:ascii="宋体" w:hAnsi="宋体"/>
                <w:sz w:val="20"/>
                <w:szCs w:val="20"/>
              </w:rPr>
              <w:t>4</w:t>
            </w:r>
            <w:r w:rsidRPr="00593225">
              <w:rPr>
                <w:rFonts w:ascii="宋体" w:hAnsi="宋体" w:hint="eastAsia"/>
                <w:sz w:val="20"/>
                <w:szCs w:val="20"/>
              </w:rPr>
              <w:t>个独立任务，内容需涵盖典型的物联网应用。</w:t>
            </w:r>
          </w:p>
        </w:tc>
        <w:tc>
          <w:tcPr>
            <w:tcW w:w="565" w:type="dxa"/>
            <w:tcMar>
              <w:left w:w="108" w:type="dxa"/>
              <w:right w:w="108" w:type="dxa"/>
            </w:tcMar>
          </w:tcPr>
          <w:p w:rsidR="0088143F" w:rsidRPr="00593225" w:rsidRDefault="0088143F">
            <w:pPr>
              <w:widowControl/>
              <w:spacing w:line="23" w:lineRule="atLeast"/>
              <w:jc w:val="center"/>
              <w:textAlignment w:val="center"/>
              <w:rPr>
                <w:rFonts w:ascii="宋体" w:cs="宋体"/>
                <w:color w:val="000000"/>
                <w:kern w:val="0"/>
                <w:sz w:val="24"/>
              </w:rPr>
            </w:pPr>
            <w:r w:rsidRPr="00593225">
              <w:rPr>
                <w:rFonts w:ascii="宋体" w:hAnsi="宋体" w:cs="宋体" w:hint="eastAsia"/>
                <w:color w:val="000000"/>
                <w:kern w:val="0"/>
                <w:sz w:val="24"/>
              </w:rPr>
              <w:t>套</w:t>
            </w:r>
          </w:p>
        </w:tc>
        <w:tc>
          <w:tcPr>
            <w:tcW w:w="565" w:type="dxa"/>
            <w:tcMar>
              <w:left w:w="108" w:type="dxa"/>
              <w:right w:w="108" w:type="dxa"/>
            </w:tcMar>
          </w:tcPr>
          <w:p w:rsidR="0088143F" w:rsidRPr="00593225" w:rsidRDefault="0088143F">
            <w:pPr>
              <w:widowControl/>
              <w:spacing w:line="23" w:lineRule="atLeast"/>
              <w:jc w:val="center"/>
              <w:textAlignment w:val="center"/>
              <w:rPr>
                <w:rFonts w:ascii="宋体" w:hAnsi="宋体" w:cs="宋体"/>
                <w:color w:val="000000"/>
                <w:kern w:val="0"/>
                <w:sz w:val="24"/>
              </w:rPr>
            </w:pPr>
            <w:r w:rsidRPr="00593225">
              <w:rPr>
                <w:rFonts w:ascii="宋体" w:hAnsi="宋体" w:cs="宋体"/>
                <w:color w:val="000000"/>
                <w:kern w:val="0"/>
                <w:sz w:val="24"/>
              </w:rPr>
              <w:t>23</w:t>
            </w:r>
          </w:p>
        </w:tc>
      </w:tr>
    </w:tbl>
    <w:p w:rsidR="0088143F" w:rsidRDefault="0088143F">
      <w:pPr>
        <w:widowControl/>
        <w:spacing w:line="30" w:lineRule="atLeast"/>
        <w:jc w:val="left"/>
        <w:rPr>
          <w:rFonts w:ascii="宋体" w:cs="宋体"/>
          <w:color w:val="000000"/>
        </w:rPr>
      </w:pPr>
      <w:r>
        <w:rPr>
          <w:rFonts w:ascii="宋体" w:cs="宋体"/>
          <w:color w:val="000000"/>
          <w:kern w:val="0"/>
          <w:sz w:val="24"/>
        </w:rPr>
        <w:t> </w:t>
      </w:r>
    </w:p>
    <w:p w:rsidR="0088143F" w:rsidRDefault="0088143F">
      <w:pPr>
        <w:widowControl/>
        <w:spacing w:line="30" w:lineRule="atLeast"/>
        <w:jc w:val="left"/>
        <w:rPr>
          <w:rFonts w:ascii="宋体" w:cs="宋体"/>
          <w:color w:val="000000"/>
        </w:rPr>
      </w:pPr>
      <w:r>
        <w:rPr>
          <w:rFonts w:ascii="宋体" w:cs="宋体"/>
          <w:color w:val="000000"/>
          <w:kern w:val="0"/>
          <w:sz w:val="24"/>
        </w:rPr>
        <w:t> </w:t>
      </w:r>
    </w:p>
    <w:p w:rsidR="0088143F" w:rsidRDefault="0088143F">
      <w:pPr>
        <w:widowControl/>
        <w:spacing w:line="30" w:lineRule="atLeast"/>
        <w:jc w:val="left"/>
        <w:rPr>
          <w:rFonts w:ascii="宋体" w:cs="宋体"/>
          <w:color w:val="000000"/>
        </w:rPr>
      </w:pPr>
    </w:p>
    <w:p w:rsidR="0088143F" w:rsidRDefault="0088143F">
      <w:pPr>
        <w:widowControl/>
        <w:spacing w:line="305" w:lineRule="atLeast"/>
        <w:ind w:firstLine="420"/>
        <w:jc w:val="left"/>
        <w:rPr>
          <w:rFonts w:ascii="宋体" w:cs="宋体"/>
          <w:b/>
          <w:color w:val="000000"/>
          <w:kern w:val="0"/>
          <w:sz w:val="32"/>
          <w:szCs w:val="32"/>
        </w:rPr>
      </w:pPr>
      <w:r>
        <w:rPr>
          <w:rFonts w:ascii="宋体" w:cs="宋体"/>
          <w:b/>
          <w:color w:val="000000"/>
          <w:kern w:val="0"/>
          <w:sz w:val="32"/>
          <w:szCs w:val="32"/>
        </w:rPr>
        <w:br w:type="page"/>
      </w:r>
    </w:p>
    <w:p w:rsidR="0088143F" w:rsidRDefault="0088143F">
      <w:pPr>
        <w:widowControl/>
        <w:spacing w:line="305" w:lineRule="atLeast"/>
        <w:ind w:firstLine="420"/>
        <w:jc w:val="left"/>
        <w:rPr>
          <w:rFonts w:ascii="宋体" w:cs="宋体"/>
          <w:color w:val="000000"/>
        </w:rPr>
      </w:pPr>
      <w:r>
        <w:rPr>
          <w:rFonts w:ascii="宋体" w:hAnsi="宋体" w:cs="宋体" w:hint="eastAsia"/>
          <w:b/>
          <w:color w:val="000000"/>
          <w:kern w:val="0"/>
          <w:sz w:val="32"/>
          <w:szCs w:val="32"/>
        </w:rPr>
        <w:t>附件二：开标一览表样式</w:t>
      </w:r>
    </w:p>
    <w:p w:rsidR="0088143F" w:rsidRDefault="0088143F">
      <w:pPr>
        <w:pStyle w:val="Heading1"/>
        <w:widowControl/>
        <w:spacing w:before="120" w:beforeAutospacing="0" w:after="120" w:afterAutospacing="0" w:line="30" w:lineRule="atLeast"/>
        <w:jc w:val="center"/>
        <w:rPr>
          <w:rFonts w:cs="宋体"/>
          <w:color w:val="000000"/>
        </w:rPr>
      </w:pPr>
      <w:r>
        <w:rPr>
          <w:rFonts w:cs="宋体" w:hint="eastAsia"/>
          <w:b w:val="0"/>
          <w:color w:val="000000"/>
          <w:sz w:val="32"/>
          <w:szCs w:val="32"/>
        </w:rPr>
        <w:t>开标一览表</w:t>
      </w:r>
    </w:p>
    <w:p w:rsidR="0088143F" w:rsidRDefault="0088143F">
      <w:pPr>
        <w:widowControl/>
        <w:spacing w:line="315" w:lineRule="atLeast"/>
        <w:jc w:val="left"/>
        <w:rPr>
          <w:rFonts w:ascii="宋体" w:cs="宋体"/>
          <w:color w:val="000000"/>
        </w:rPr>
      </w:pPr>
      <w:r>
        <w:rPr>
          <w:rFonts w:ascii="宋体" w:hAnsi="宋体" w:cs="宋体" w:hint="eastAsia"/>
          <w:color w:val="000000"/>
          <w:kern w:val="0"/>
          <w:sz w:val="24"/>
        </w:rPr>
        <w:t>投标人名称：</w:t>
      </w:r>
    </w:p>
    <w:tbl>
      <w:tblPr>
        <w:tblW w:w="8306" w:type="dxa"/>
        <w:tblInd w:w="-2"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0A0"/>
      </w:tblPr>
      <w:tblGrid>
        <w:gridCol w:w="1142"/>
        <w:gridCol w:w="870"/>
        <w:gridCol w:w="695"/>
        <w:gridCol w:w="687"/>
        <w:gridCol w:w="934"/>
        <w:gridCol w:w="1032"/>
        <w:gridCol w:w="631"/>
        <w:gridCol w:w="1087"/>
        <w:gridCol w:w="1228"/>
      </w:tblGrid>
      <w:tr w:rsidR="0088143F" w:rsidRPr="00593225">
        <w:trPr>
          <w:trHeight w:val="454"/>
        </w:trPr>
        <w:tc>
          <w:tcPr>
            <w:tcW w:w="1142" w:type="dxa"/>
            <w:tcBorders>
              <w:top w:val="single" w:sz="8" w:space="0" w:color="auto"/>
              <w:left w:val="single" w:sz="8" w:space="0" w:color="auto"/>
              <w:bottom w:val="single" w:sz="8" w:space="0" w:color="auto"/>
              <w:right w:val="single" w:sz="8" w:space="0" w:color="auto"/>
            </w:tcBorders>
            <w:tcMar>
              <w:left w:w="108" w:type="dxa"/>
              <w:right w:w="108" w:type="dxa"/>
            </w:tcMar>
          </w:tcPr>
          <w:p w:rsidR="0088143F" w:rsidRPr="00593225" w:rsidRDefault="0088143F">
            <w:pPr>
              <w:widowControl/>
              <w:spacing w:line="23" w:lineRule="atLeast"/>
              <w:jc w:val="center"/>
              <w:rPr>
                <w:rFonts w:ascii="宋体" w:cs="宋体"/>
                <w:color w:val="000000"/>
              </w:rPr>
            </w:pPr>
            <w:r w:rsidRPr="00593225">
              <w:rPr>
                <w:rFonts w:ascii="宋体" w:hAnsi="宋体" w:cs="宋体" w:hint="eastAsia"/>
                <w:color w:val="000000"/>
                <w:kern w:val="0"/>
                <w:sz w:val="24"/>
              </w:rPr>
              <w:t>投标保证金</w:t>
            </w:r>
          </w:p>
        </w:tc>
        <w:tc>
          <w:tcPr>
            <w:tcW w:w="7164" w:type="dxa"/>
            <w:gridSpan w:val="8"/>
            <w:tcBorders>
              <w:top w:val="single" w:sz="8" w:space="0" w:color="auto"/>
              <w:left w:val="nil"/>
              <w:bottom w:val="single" w:sz="8" w:space="0" w:color="auto"/>
              <w:right w:val="single" w:sz="8" w:space="0" w:color="auto"/>
            </w:tcBorders>
            <w:tcMar>
              <w:left w:w="108" w:type="dxa"/>
              <w:right w:w="108" w:type="dxa"/>
            </w:tcMar>
          </w:tcPr>
          <w:p w:rsidR="0088143F" w:rsidRPr="00593225" w:rsidRDefault="0088143F">
            <w:pPr>
              <w:widowControl/>
              <w:spacing w:line="23" w:lineRule="atLeast"/>
              <w:jc w:val="left"/>
              <w:rPr>
                <w:rFonts w:ascii="宋体" w:cs="宋体"/>
                <w:color w:val="000000"/>
              </w:rPr>
            </w:pPr>
            <w:r w:rsidRPr="00593225">
              <w:rPr>
                <w:rFonts w:ascii="宋体" w:hAnsi="宋体" w:cs="宋体" w:hint="eastAsia"/>
                <w:color w:val="000000"/>
                <w:kern w:val="0"/>
                <w:sz w:val="24"/>
              </w:rPr>
              <w:t>金额（大写）：</w:t>
            </w:r>
            <w:r w:rsidRPr="00593225">
              <w:rPr>
                <w:rFonts w:ascii="宋体" w:hAnsi="宋体" w:cs="宋体"/>
                <w:color w:val="000000"/>
                <w:kern w:val="0"/>
                <w:sz w:val="24"/>
              </w:rPr>
              <w:t>XXX</w:t>
            </w:r>
            <w:r w:rsidRPr="00593225">
              <w:rPr>
                <w:rFonts w:ascii="宋体" w:hAnsi="宋体" w:cs="宋体" w:hint="eastAsia"/>
                <w:color w:val="000000"/>
                <w:kern w:val="0"/>
                <w:sz w:val="24"/>
              </w:rPr>
              <w:t>元整</w:t>
            </w:r>
          </w:p>
          <w:p w:rsidR="0088143F" w:rsidRPr="00593225" w:rsidRDefault="0088143F">
            <w:pPr>
              <w:widowControl/>
              <w:spacing w:line="23" w:lineRule="atLeast"/>
              <w:jc w:val="left"/>
              <w:rPr>
                <w:rFonts w:ascii="宋体" w:cs="宋体"/>
                <w:color w:val="000000"/>
              </w:rPr>
            </w:pPr>
            <w:r w:rsidRPr="00593225">
              <w:rPr>
                <w:rFonts w:ascii="宋体" w:hAnsi="宋体" w:cs="宋体" w:hint="eastAsia"/>
                <w:color w:val="000000"/>
                <w:kern w:val="0"/>
                <w:sz w:val="24"/>
              </w:rPr>
              <w:t>形式：</w:t>
            </w:r>
          </w:p>
        </w:tc>
      </w:tr>
      <w:tr w:rsidR="0088143F" w:rsidRPr="00593225">
        <w:trPr>
          <w:trHeight w:val="454"/>
        </w:trPr>
        <w:tc>
          <w:tcPr>
            <w:tcW w:w="1142" w:type="dxa"/>
            <w:tcBorders>
              <w:top w:val="nil"/>
              <w:left w:val="single" w:sz="8" w:space="0" w:color="auto"/>
              <w:bottom w:val="single" w:sz="8" w:space="0" w:color="auto"/>
              <w:right w:val="single" w:sz="8" w:space="0" w:color="auto"/>
            </w:tcBorders>
            <w:tcMar>
              <w:left w:w="108" w:type="dxa"/>
              <w:right w:w="108" w:type="dxa"/>
            </w:tcMar>
          </w:tcPr>
          <w:p w:rsidR="0088143F" w:rsidRPr="00593225" w:rsidRDefault="0088143F">
            <w:pPr>
              <w:widowControl/>
              <w:spacing w:line="23" w:lineRule="atLeast"/>
              <w:jc w:val="center"/>
              <w:rPr>
                <w:rFonts w:ascii="宋体" w:cs="宋体"/>
                <w:color w:val="000000"/>
              </w:rPr>
            </w:pPr>
            <w:r w:rsidRPr="00593225">
              <w:rPr>
                <w:rFonts w:ascii="宋体" w:hAnsi="宋体" w:cs="宋体" w:hint="eastAsia"/>
                <w:color w:val="000000"/>
                <w:kern w:val="0"/>
                <w:sz w:val="24"/>
              </w:rPr>
              <w:t>投标总报价</w:t>
            </w:r>
          </w:p>
          <w:p w:rsidR="0088143F" w:rsidRPr="00593225" w:rsidRDefault="0088143F">
            <w:pPr>
              <w:widowControl/>
              <w:spacing w:line="23" w:lineRule="atLeast"/>
              <w:jc w:val="center"/>
              <w:rPr>
                <w:rFonts w:ascii="宋体" w:cs="宋体"/>
                <w:color w:val="000000"/>
              </w:rPr>
            </w:pPr>
            <w:r w:rsidRPr="00593225">
              <w:rPr>
                <w:rFonts w:ascii="宋体" w:hAnsi="宋体" w:cs="宋体" w:hint="eastAsia"/>
                <w:color w:val="000000"/>
                <w:kern w:val="0"/>
                <w:sz w:val="24"/>
              </w:rPr>
              <w:t>（人民币）</w:t>
            </w:r>
          </w:p>
        </w:tc>
        <w:tc>
          <w:tcPr>
            <w:tcW w:w="7164" w:type="dxa"/>
            <w:gridSpan w:val="8"/>
            <w:tcBorders>
              <w:top w:val="nil"/>
              <w:left w:val="nil"/>
              <w:bottom w:val="single" w:sz="8" w:space="0" w:color="auto"/>
              <w:right w:val="single" w:sz="8" w:space="0" w:color="auto"/>
            </w:tcBorders>
            <w:tcMar>
              <w:left w:w="108" w:type="dxa"/>
              <w:right w:w="108" w:type="dxa"/>
            </w:tcMar>
          </w:tcPr>
          <w:p w:rsidR="0088143F" w:rsidRPr="00593225" w:rsidRDefault="0088143F">
            <w:pPr>
              <w:widowControl/>
              <w:spacing w:line="23" w:lineRule="atLeast"/>
              <w:jc w:val="left"/>
              <w:rPr>
                <w:rFonts w:ascii="宋体" w:cs="宋体"/>
                <w:color w:val="000000"/>
              </w:rPr>
            </w:pPr>
            <w:r w:rsidRPr="00593225">
              <w:rPr>
                <w:rFonts w:ascii="宋体" w:hAnsi="宋体" w:cs="宋体" w:hint="eastAsia"/>
                <w:color w:val="000000"/>
                <w:kern w:val="0"/>
                <w:sz w:val="24"/>
              </w:rPr>
              <w:t>大写：</w:t>
            </w:r>
          </w:p>
          <w:p w:rsidR="0088143F" w:rsidRPr="00593225" w:rsidRDefault="0088143F">
            <w:pPr>
              <w:widowControl/>
              <w:spacing w:line="23" w:lineRule="atLeast"/>
              <w:jc w:val="left"/>
              <w:rPr>
                <w:rFonts w:ascii="宋体" w:cs="宋体"/>
                <w:color w:val="000000"/>
              </w:rPr>
            </w:pPr>
            <w:r w:rsidRPr="00593225">
              <w:rPr>
                <w:rFonts w:ascii="宋体" w:hAnsi="宋体" w:cs="宋体" w:hint="eastAsia"/>
                <w:color w:val="000000"/>
                <w:kern w:val="0"/>
                <w:sz w:val="24"/>
              </w:rPr>
              <w:t>小写：</w:t>
            </w:r>
            <w:r w:rsidRPr="00593225">
              <w:rPr>
                <w:rFonts w:ascii="宋体" w:hAnsi="宋体" w:cs="宋体" w:hint="eastAsia"/>
                <w:color w:val="000000"/>
                <w:kern w:val="0"/>
                <w:sz w:val="24"/>
                <w:u w:val="single"/>
              </w:rPr>
              <w:t xml:space="preserve">　　　　　　　</w:t>
            </w:r>
            <w:r w:rsidRPr="00593225">
              <w:rPr>
                <w:rFonts w:ascii="宋体" w:hAnsi="宋体" w:cs="宋体" w:hint="eastAsia"/>
                <w:color w:val="000000"/>
                <w:kern w:val="0"/>
                <w:sz w:val="24"/>
              </w:rPr>
              <w:t>元</w:t>
            </w:r>
          </w:p>
        </w:tc>
      </w:tr>
      <w:tr w:rsidR="0088143F" w:rsidRPr="00593225">
        <w:trPr>
          <w:trHeight w:val="397"/>
        </w:trPr>
        <w:tc>
          <w:tcPr>
            <w:tcW w:w="1142" w:type="dxa"/>
            <w:vMerge w:val="restart"/>
            <w:tcBorders>
              <w:top w:val="nil"/>
              <w:left w:val="single" w:sz="8" w:space="0" w:color="auto"/>
              <w:bottom w:val="single" w:sz="8" w:space="0" w:color="auto"/>
              <w:right w:val="single" w:sz="8" w:space="0" w:color="auto"/>
            </w:tcBorders>
            <w:tcMar>
              <w:left w:w="108" w:type="dxa"/>
              <w:right w:w="108" w:type="dxa"/>
            </w:tcMar>
          </w:tcPr>
          <w:p w:rsidR="0088143F" w:rsidRPr="00593225" w:rsidRDefault="0088143F">
            <w:pPr>
              <w:widowControl/>
              <w:spacing w:line="23" w:lineRule="atLeast"/>
              <w:jc w:val="center"/>
              <w:rPr>
                <w:rFonts w:ascii="宋体" w:cs="宋体"/>
                <w:color w:val="000000"/>
              </w:rPr>
            </w:pPr>
            <w:r w:rsidRPr="00593225">
              <w:rPr>
                <w:rFonts w:ascii="宋体" w:hAnsi="宋体" w:cs="宋体" w:hint="eastAsia"/>
                <w:color w:val="000000"/>
                <w:kern w:val="0"/>
                <w:sz w:val="24"/>
              </w:rPr>
              <w:t>投标分项报价</w:t>
            </w:r>
          </w:p>
          <w:p w:rsidR="0088143F" w:rsidRPr="00593225" w:rsidRDefault="0088143F">
            <w:pPr>
              <w:widowControl/>
              <w:spacing w:line="23" w:lineRule="atLeast"/>
              <w:jc w:val="center"/>
              <w:rPr>
                <w:rFonts w:ascii="宋体" w:cs="宋体"/>
                <w:color w:val="000000"/>
              </w:rPr>
            </w:pPr>
            <w:r w:rsidRPr="00593225">
              <w:rPr>
                <w:rFonts w:ascii="宋体" w:hAnsi="宋体" w:cs="宋体" w:hint="eastAsia"/>
                <w:color w:val="000000"/>
                <w:kern w:val="0"/>
                <w:sz w:val="24"/>
              </w:rPr>
              <w:t>（人民币）</w:t>
            </w:r>
          </w:p>
        </w:tc>
        <w:tc>
          <w:tcPr>
            <w:tcW w:w="870" w:type="dxa"/>
            <w:tcBorders>
              <w:top w:val="nil"/>
              <w:left w:val="nil"/>
              <w:bottom w:val="single" w:sz="8" w:space="0" w:color="auto"/>
              <w:right w:val="single" w:sz="8" w:space="0" w:color="auto"/>
            </w:tcBorders>
            <w:tcMar>
              <w:left w:w="108" w:type="dxa"/>
              <w:right w:w="108" w:type="dxa"/>
            </w:tcMar>
          </w:tcPr>
          <w:p w:rsidR="0088143F" w:rsidRPr="00593225" w:rsidRDefault="0088143F">
            <w:pPr>
              <w:widowControl/>
              <w:spacing w:line="23" w:lineRule="atLeast"/>
              <w:jc w:val="center"/>
              <w:rPr>
                <w:rFonts w:ascii="宋体" w:cs="宋体"/>
                <w:color w:val="000000"/>
              </w:rPr>
            </w:pPr>
            <w:r w:rsidRPr="00593225">
              <w:rPr>
                <w:rFonts w:ascii="宋体" w:hAnsi="宋体" w:cs="宋体" w:hint="eastAsia"/>
                <w:color w:val="000000"/>
                <w:kern w:val="0"/>
                <w:sz w:val="24"/>
              </w:rPr>
              <w:t>项目名称</w:t>
            </w:r>
          </w:p>
        </w:tc>
        <w:tc>
          <w:tcPr>
            <w:tcW w:w="695" w:type="dxa"/>
            <w:tcBorders>
              <w:top w:val="nil"/>
              <w:left w:val="nil"/>
              <w:bottom w:val="single" w:sz="8" w:space="0" w:color="auto"/>
              <w:right w:val="single" w:sz="8" w:space="0" w:color="auto"/>
            </w:tcBorders>
            <w:tcMar>
              <w:left w:w="108" w:type="dxa"/>
              <w:right w:w="108" w:type="dxa"/>
            </w:tcMar>
          </w:tcPr>
          <w:p w:rsidR="0088143F" w:rsidRPr="00593225" w:rsidRDefault="0088143F">
            <w:pPr>
              <w:widowControl/>
              <w:spacing w:line="23" w:lineRule="atLeast"/>
              <w:jc w:val="center"/>
              <w:rPr>
                <w:rFonts w:ascii="宋体" w:cs="宋体"/>
                <w:color w:val="000000"/>
              </w:rPr>
            </w:pPr>
            <w:r w:rsidRPr="00593225">
              <w:rPr>
                <w:rFonts w:ascii="宋体" w:hAnsi="宋体" w:cs="宋体" w:hint="eastAsia"/>
                <w:color w:val="000000"/>
                <w:kern w:val="0"/>
                <w:sz w:val="24"/>
              </w:rPr>
              <w:t>规格</w:t>
            </w:r>
          </w:p>
        </w:tc>
        <w:tc>
          <w:tcPr>
            <w:tcW w:w="687" w:type="dxa"/>
            <w:tcBorders>
              <w:top w:val="nil"/>
              <w:left w:val="nil"/>
              <w:bottom w:val="single" w:sz="8" w:space="0" w:color="auto"/>
              <w:right w:val="single" w:sz="8" w:space="0" w:color="auto"/>
            </w:tcBorders>
            <w:tcMar>
              <w:left w:w="108" w:type="dxa"/>
              <w:right w:w="108" w:type="dxa"/>
            </w:tcMar>
          </w:tcPr>
          <w:p w:rsidR="0088143F" w:rsidRPr="00593225" w:rsidRDefault="0088143F">
            <w:pPr>
              <w:widowControl/>
              <w:spacing w:line="23" w:lineRule="atLeast"/>
              <w:jc w:val="center"/>
              <w:rPr>
                <w:rFonts w:ascii="宋体" w:cs="宋体"/>
                <w:color w:val="000000"/>
              </w:rPr>
            </w:pPr>
            <w:r w:rsidRPr="00593225">
              <w:rPr>
                <w:rFonts w:ascii="宋体" w:hAnsi="宋体" w:cs="宋体" w:hint="eastAsia"/>
                <w:color w:val="000000"/>
                <w:kern w:val="0"/>
                <w:sz w:val="24"/>
              </w:rPr>
              <w:t>型号</w:t>
            </w:r>
          </w:p>
        </w:tc>
        <w:tc>
          <w:tcPr>
            <w:tcW w:w="934" w:type="dxa"/>
            <w:tcBorders>
              <w:top w:val="nil"/>
              <w:left w:val="nil"/>
              <w:bottom w:val="single" w:sz="8" w:space="0" w:color="auto"/>
              <w:right w:val="single" w:sz="8" w:space="0" w:color="auto"/>
            </w:tcBorders>
            <w:tcMar>
              <w:left w:w="108" w:type="dxa"/>
              <w:right w:w="108" w:type="dxa"/>
            </w:tcMar>
          </w:tcPr>
          <w:p w:rsidR="0088143F" w:rsidRPr="00593225" w:rsidRDefault="0088143F">
            <w:pPr>
              <w:widowControl/>
              <w:spacing w:line="23" w:lineRule="atLeast"/>
              <w:jc w:val="center"/>
              <w:rPr>
                <w:rFonts w:ascii="宋体" w:cs="宋体"/>
                <w:color w:val="000000"/>
              </w:rPr>
            </w:pPr>
            <w:r w:rsidRPr="00593225">
              <w:rPr>
                <w:rFonts w:ascii="宋体" w:hAnsi="宋体" w:cs="宋体" w:hint="eastAsia"/>
                <w:color w:val="000000"/>
                <w:kern w:val="0"/>
                <w:sz w:val="24"/>
              </w:rPr>
              <w:t>品牌</w:t>
            </w:r>
          </w:p>
        </w:tc>
        <w:tc>
          <w:tcPr>
            <w:tcW w:w="1032" w:type="dxa"/>
            <w:tcBorders>
              <w:top w:val="nil"/>
              <w:left w:val="nil"/>
              <w:bottom w:val="single" w:sz="8" w:space="0" w:color="auto"/>
              <w:right w:val="single" w:sz="8" w:space="0" w:color="auto"/>
            </w:tcBorders>
            <w:tcMar>
              <w:left w:w="108" w:type="dxa"/>
              <w:right w:w="108" w:type="dxa"/>
            </w:tcMar>
          </w:tcPr>
          <w:p w:rsidR="0088143F" w:rsidRPr="00593225" w:rsidRDefault="0088143F">
            <w:pPr>
              <w:widowControl/>
              <w:spacing w:line="23" w:lineRule="atLeast"/>
              <w:jc w:val="center"/>
              <w:rPr>
                <w:rFonts w:ascii="宋体" w:cs="宋体"/>
                <w:color w:val="000000"/>
              </w:rPr>
            </w:pPr>
            <w:r w:rsidRPr="00593225">
              <w:rPr>
                <w:rFonts w:ascii="宋体" w:hAnsi="宋体" w:cs="宋体" w:hint="eastAsia"/>
                <w:color w:val="000000"/>
                <w:kern w:val="0"/>
                <w:sz w:val="24"/>
              </w:rPr>
              <w:t>单价（元）</w:t>
            </w:r>
          </w:p>
        </w:tc>
        <w:tc>
          <w:tcPr>
            <w:tcW w:w="631" w:type="dxa"/>
            <w:tcBorders>
              <w:top w:val="nil"/>
              <w:left w:val="nil"/>
              <w:bottom w:val="single" w:sz="8" w:space="0" w:color="auto"/>
              <w:right w:val="single" w:sz="8" w:space="0" w:color="auto"/>
            </w:tcBorders>
            <w:tcMar>
              <w:left w:w="108" w:type="dxa"/>
              <w:right w:w="108" w:type="dxa"/>
            </w:tcMar>
          </w:tcPr>
          <w:p w:rsidR="0088143F" w:rsidRPr="00593225" w:rsidRDefault="0088143F">
            <w:pPr>
              <w:widowControl/>
              <w:spacing w:line="23" w:lineRule="atLeast"/>
              <w:jc w:val="center"/>
              <w:rPr>
                <w:rFonts w:ascii="宋体" w:cs="宋体"/>
                <w:color w:val="000000"/>
              </w:rPr>
            </w:pPr>
            <w:r w:rsidRPr="00593225">
              <w:rPr>
                <w:rFonts w:ascii="宋体" w:hAnsi="宋体" w:cs="宋体" w:hint="eastAsia"/>
                <w:color w:val="000000"/>
                <w:kern w:val="0"/>
                <w:sz w:val="24"/>
              </w:rPr>
              <w:t>数量</w:t>
            </w:r>
          </w:p>
        </w:tc>
        <w:tc>
          <w:tcPr>
            <w:tcW w:w="1087" w:type="dxa"/>
            <w:tcBorders>
              <w:top w:val="nil"/>
              <w:left w:val="nil"/>
              <w:bottom w:val="single" w:sz="8" w:space="0" w:color="auto"/>
              <w:right w:val="single" w:sz="8" w:space="0" w:color="auto"/>
            </w:tcBorders>
            <w:tcMar>
              <w:left w:w="108" w:type="dxa"/>
              <w:right w:w="108" w:type="dxa"/>
            </w:tcMar>
          </w:tcPr>
          <w:p w:rsidR="0088143F" w:rsidRPr="00593225" w:rsidRDefault="0088143F">
            <w:pPr>
              <w:widowControl/>
              <w:spacing w:line="23" w:lineRule="atLeast"/>
              <w:jc w:val="center"/>
              <w:rPr>
                <w:rFonts w:ascii="宋体" w:cs="宋体"/>
                <w:color w:val="000000"/>
              </w:rPr>
            </w:pPr>
            <w:r w:rsidRPr="00593225">
              <w:rPr>
                <w:rFonts w:ascii="宋体" w:hAnsi="宋体" w:cs="宋体" w:hint="eastAsia"/>
                <w:color w:val="000000"/>
                <w:kern w:val="0"/>
                <w:sz w:val="24"/>
              </w:rPr>
              <w:t>金额（元）</w:t>
            </w:r>
          </w:p>
        </w:tc>
        <w:tc>
          <w:tcPr>
            <w:tcW w:w="1228" w:type="dxa"/>
            <w:tcBorders>
              <w:top w:val="nil"/>
              <w:left w:val="nil"/>
              <w:bottom w:val="single" w:sz="8" w:space="0" w:color="auto"/>
              <w:right w:val="single" w:sz="8" w:space="0" w:color="auto"/>
            </w:tcBorders>
            <w:tcMar>
              <w:left w:w="108" w:type="dxa"/>
              <w:right w:w="108" w:type="dxa"/>
            </w:tcMar>
          </w:tcPr>
          <w:p w:rsidR="0088143F" w:rsidRPr="00593225" w:rsidRDefault="0088143F">
            <w:pPr>
              <w:widowControl/>
              <w:spacing w:line="23" w:lineRule="atLeast"/>
              <w:jc w:val="center"/>
              <w:rPr>
                <w:rFonts w:ascii="宋体" w:cs="宋体"/>
                <w:color w:val="000000"/>
              </w:rPr>
            </w:pPr>
            <w:r w:rsidRPr="00593225">
              <w:rPr>
                <w:rFonts w:ascii="宋体" w:hAnsi="宋体" w:cs="宋体" w:hint="eastAsia"/>
                <w:color w:val="000000"/>
                <w:kern w:val="0"/>
                <w:sz w:val="24"/>
              </w:rPr>
              <w:t>生产厂家</w:t>
            </w:r>
          </w:p>
        </w:tc>
      </w:tr>
      <w:tr w:rsidR="0088143F" w:rsidRPr="00593225">
        <w:trPr>
          <w:trHeight w:val="397"/>
        </w:trPr>
        <w:tc>
          <w:tcPr>
            <w:tcW w:w="1142" w:type="dxa"/>
            <w:vMerge/>
            <w:tcBorders>
              <w:top w:val="nil"/>
              <w:left w:val="single" w:sz="8" w:space="0" w:color="auto"/>
              <w:bottom w:val="single" w:sz="8" w:space="0" w:color="auto"/>
              <w:right w:val="single" w:sz="8" w:space="0" w:color="auto"/>
            </w:tcBorders>
            <w:tcMar>
              <w:left w:w="108" w:type="dxa"/>
              <w:right w:w="108" w:type="dxa"/>
            </w:tcMar>
          </w:tcPr>
          <w:p w:rsidR="0088143F" w:rsidRPr="00593225" w:rsidRDefault="0088143F">
            <w:pPr>
              <w:jc w:val="left"/>
              <w:rPr>
                <w:rFonts w:ascii="宋体" w:cs="宋体"/>
                <w:color w:val="000000"/>
                <w:sz w:val="18"/>
                <w:szCs w:val="18"/>
              </w:rPr>
            </w:pPr>
          </w:p>
        </w:tc>
        <w:tc>
          <w:tcPr>
            <w:tcW w:w="870" w:type="dxa"/>
            <w:tcBorders>
              <w:top w:val="nil"/>
              <w:left w:val="nil"/>
              <w:bottom w:val="single" w:sz="8" w:space="0" w:color="auto"/>
              <w:right w:val="single" w:sz="8" w:space="0" w:color="auto"/>
            </w:tcBorders>
            <w:tcMar>
              <w:left w:w="108" w:type="dxa"/>
              <w:right w:w="108" w:type="dxa"/>
            </w:tcMar>
          </w:tcPr>
          <w:p w:rsidR="0088143F" w:rsidRPr="00593225" w:rsidRDefault="0088143F">
            <w:pPr>
              <w:widowControl/>
              <w:spacing w:line="23" w:lineRule="atLeast"/>
              <w:jc w:val="center"/>
              <w:rPr>
                <w:rFonts w:ascii="宋体" w:cs="宋体"/>
                <w:color w:val="000000"/>
              </w:rPr>
            </w:pPr>
            <w:r w:rsidRPr="00593225">
              <w:rPr>
                <w:rFonts w:ascii="宋体" w:cs="宋体"/>
                <w:color w:val="000000"/>
                <w:kern w:val="0"/>
                <w:sz w:val="24"/>
              </w:rPr>
              <w:t> </w:t>
            </w:r>
          </w:p>
        </w:tc>
        <w:tc>
          <w:tcPr>
            <w:tcW w:w="695" w:type="dxa"/>
            <w:tcBorders>
              <w:top w:val="nil"/>
              <w:left w:val="nil"/>
              <w:bottom w:val="single" w:sz="8" w:space="0" w:color="auto"/>
              <w:right w:val="single" w:sz="8" w:space="0" w:color="auto"/>
            </w:tcBorders>
            <w:tcMar>
              <w:left w:w="108" w:type="dxa"/>
              <w:right w:w="108" w:type="dxa"/>
            </w:tcMar>
          </w:tcPr>
          <w:p w:rsidR="0088143F" w:rsidRPr="00593225" w:rsidRDefault="0088143F">
            <w:pPr>
              <w:widowControl/>
              <w:spacing w:line="23" w:lineRule="atLeast"/>
              <w:ind w:left="-540"/>
              <w:jc w:val="center"/>
              <w:rPr>
                <w:rFonts w:ascii="宋体" w:cs="宋体"/>
                <w:color w:val="000000"/>
              </w:rPr>
            </w:pPr>
            <w:r w:rsidRPr="00593225">
              <w:rPr>
                <w:rFonts w:ascii="宋体" w:cs="宋体"/>
                <w:color w:val="000000"/>
                <w:kern w:val="0"/>
                <w:sz w:val="24"/>
              </w:rPr>
              <w:t> </w:t>
            </w:r>
          </w:p>
        </w:tc>
        <w:tc>
          <w:tcPr>
            <w:tcW w:w="687" w:type="dxa"/>
            <w:tcBorders>
              <w:top w:val="nil"/>
              <w:left w:val="nil"/>
              <w:bottom w:val="single" w:sz="8" w:space="0" w:color="auto"/>
              <w:right w:val="single" w:sz="8" w:space="0" w:color="auto"/>
            </w:tcBorders>
            <w:tcMar>
              <w:left w:w="108" w:type="dxa"/>
              <w:right w:w="108" w:type="dxa"/>
            </w:tcMar>
          </w:tcPr>
          <w:p w:rsidR="0088143F" w:rsidRPr="00593225" w:rsidRDefault="0088143F">
            <w:pPr>
              <w:widowControl/>
              <w:spacing w:line="23" w:lineRule="atLeast"/>
              <w:ind w:left="-540"/>
              <w:jc w:val="center"/>
              <w:rPr>
                <w:rFonts w:ascii="宋体" w:cs="宋体"/>
                <w:color w:val="000000"/>
              </w:rPr>
            </w:pPr>
            <w:r w:rsidRPr="00593225">
              <w:rPr>
                <w:rFonts w:ascii="宋体" w:cs="宋体"/>
                <w:color w:val="000000"/>
                <w:kern w:val="0"/>
                <w:sz w:val="24"/>
              </w:rPr>
              <w:t> </w:t>
            </w:r>
          </w:p>
        </w:tc>
        <w:tc>
          <w:tcPr>
            <w:tcW w:w="934" w:type="dxa"/>
            <w:tcBorders>
              <w:top w:val="nil"/>
              <w:left w:val="nil"/>
              <w:bottom w:val="single" w:sz="8" w:space="0" w:color="auto"/>
              <w:right w:val="single" w:sz="8" w:space="0" w:color="auto"/>
            </w:tcBorders>
            <w:tcMar>
              <w:left w:w="108" w:type="dxa"/>
              <w:right w:w="108" w:type="dxa"/>
            </w:tcMar>
          </w:tcPr>
          <w:p w:rsidR="0088143F" w:rsidRPr="00593225" w:rsidRDefault="0088143F">
            <w:pPr>
              <w:widowControl/>
              <w:spacing w:line="23" w:lineRule="atLeast"/>
              <w:ind w:left="-540"/>
              <w:jc w:val="center"/>
              <w:rPr>
                <w:rFonts w:ascii="宋体" w:cs="宋体"/>
                <w:color w:val="000000"/>
              </w:rPr>
            </w:pPr>
            <w:r w:rsidRPr="00593225">
              <w:rPr>
                <w:rFonts w:ascii="宋体" w:cs="宋体"/>
                <w:color w:val="000000"/>
                <w:kern w:val="0"/>
                <w:sz w:val="24"/>
              </w:rPr>
              <w:t> </w:t>
            </w:r>
          </w:p>
        </w:tc>
        <w:tc>
          <w:tcPr>
            <w:tcW w:w="1032" w:type="dxa"/>
            <w:tcBorders>
              <w:top w:val="nil"/>
              <w:left w:val="nil"/>
              <w:bottom w:val="single" w:sz="8" w:space="0" w:color="auto"/>
              <w:right w:val="single" w:sz="8" w:space="0" w:color="auto"/>
            </w:tcBorders>
            <w:tcMar>
              <w:left w:w="108" w:type="dxa"/>
              <w:right w:w="108" w:type="dxa"/>
            </w:tcMar>
          </w:tcPr>
          <w:p w:rsidR="0088143F" w:rsidRPr="00593225" w:rsidRDefault="0088143F">
            <w:pPr>
              <w:widowControl/>
              <w:spacing w:line="23" w:lineRule="atLeast"/>
              <w:jc w:val="left"/>
              <w:rPr>
                <w:rFonts w:ascii="宋体" w:cs="宋体"/>
                <w:color w:val="000000"/>
              </w:rPr>
            </w:pPr>
            <w:r w:rsidRPr="00593225">
              <w:rPr>
                <w:rFonts w:ascii="宋体" w:cs="宋体"/>
                <w:color w:val="000000"/>
                <w:kern w:val="0"/>
                <w:sz w:val="24"/>
              </w:rPr>
              <w:t> </w:t>
            </w:r>
          </w:p>
        </w:tc>
        <w:tc>
          <w:tcPr>
            <w:tcW w:w="631" w:type="dxa"/>
            <w:tcBorders>
              <w:top w:val="nil"/>
              <w:left w:val="nil"/>
              <w:bottom w:val="single" w:sz="8" w:space="0" w:color="auto"/>
              <w:right w:val="single" w:sz="8" w:space="0" w:color="auto"/>
            </w:tcBorders>
            <w:tcMar>
              <w:left w:w="108" w:type="dxa"/>
              <w:right w:w="108" w:type="dxa"/>
            </w:tcMar>
          </w:tcPr>
          <w:p w:rsidR="0088143F" w:rsidRPr="00593225" w:rsidRDefault="0088143F">
            <w:pPr>
              <w:widowControl/>
              <w:spacing w:line="23" w:lineRule="atLeast"/>
              <w:jc w:val="center"/>
              <w:rPr>
                <w:rFonts w:ascii="宋体" w:cs="宋体"/>
                <w:color w:val="000000"/>
              </w:rPr>
            </w:pPr>
            <w:r w:rsidRPr="00593225">
              <w:rPr>
                <w:rFonts w:ascii="宋体" w:cs="宋体"/>
                <w:color w:val="000000"/>
                <w:kern w:val="0"/>
                <w:sz w:val="24"/>
              </w:rPr>
              <w:t> </w:t>
            </w:r>
          </w:p>
        </w:tc>
        <w:tc>
          <w:tcPr>
            <w:tcW w:w="1087" w:type="dxa"/>
            <w:tcBorders>
              <w:top w:val="nil"/>
              <w:left w:val="nil"/>
              <w:bottom w:val="single" w:sz="8" w:space="0" w:color="auto"/>
              <w:right w:val="single" w:sz="8" w:space="0" w:color="auto"/>
            </w:tcBorders>
            <w:tcMar>
              <w:left w:w="108" w:type="dxa"/>
              <w:right w:w="108" w:type="dxa"/>
            </w:tcMar>
          </w:tcPr>
          <w:p w:rsidR="0088143F" w:rsidRPr="00593225" w:rsidRDefault="0088143F">
            <w:pPr>
              <w:widowControl/>
              <w:spacing w:line="23" w:lineRule="atLeast"/>
              <w:jc w:val="center"/>
              <w:rPr>
                <w:rFonts w:ascii="宋体" w:cs="宋体"/>
                <w:color w:val="000000"/>
              </w:rPr>
            </w:pPr>
            <w:r w:rsidRPr="00593225">
              <w:rPr>
                <w:rFonts w:ascii="宋体" w:cs="宋体"/>
                <w:color w:val="000000"/>
                <w:kern w:val="0"/>
                <w:sz w:val="24"/>
              </w:rPr>
              <w:t> </w:t>
            </w:r>
          </w:p>
        </w:tc>
        <w:tc>
          <w:tcPr>
            <w:tcW w:w="1228" w:type="dxa"/>
            <w:tcBorders>
              <w:top w:val="nil"/>
              <w:left w:val="nil"/>
              <w:bottom w:val="single" w:sz="8" w:space="0" w:color="auto"/>
              <w:right w:val="single" w:sz="8" w:space="0" w:color="auto"/>
            </w:tcBorders>
            <w:tcMar>
              <w:left w:w="108" w:type="dxa"/>
              <w:right w:w="108" w:type="dxa"/>
            </w:tcMar>
          </w:tcPr>
          <w:p w:rsidR="0088143F" w:rsidRPr="00593225" w:rsidRDefault="0088143F">
            <w:pPr>
              <w:widowControl/>
              <w:spacing w:line="23" w:lineRule="atLeast"/>
              <w:jc w:val="center"/>
              <w:rPr>
                <w:rFonts w:ascii="宋体" w:cs="宋体"/>
                <w:color w:val="000000"/>
              </w:rPr>
            </w:pPr>
            <w:r w:rsidRPr="00593225">
              <w:rPr>
                <w:rFonts w:ascii="宋体" w:cs="宋体"/>
                <w:color w:val="000000"/>
                <w:kern w:val="0"/>
                <w:sz w:val="24"/>
              </w:rPr>
              <w:t> </w:t>
            </w:r>
          </w:p>
        </w:tc>
      </w:tr>
      <w:tr w:rsidR="0088143F" w:rsidRPr="00593225">
        <w:trPr>
          <w:trHeight w:val="397"/>
        </w:trPr>
        <w:tc>
          <w:tcPr>
            <w:tcW w:w="1142" w:type="dxa"/>
            <w:vMerge/>
            <w:tcBorders>
              <w:top w:val="nil"/>
              <w:left w:val="single" w:sz="8" w:space="0" w:color="auto"/>
              <w:bottom w:val="single" w:sz="8" w:space="0" w:color="auto"/>
              <w:right w:val="single" w:sz="8" w:space="0" w:color="auto"/>
            </w:tcBorders>
            <w:tcMar>
              <w:left w:w="108" w:type="dxa"/>
              <w:right w:w="108" w:type="dxa"/>
            </w:tcMar>
          </w:tcPr>
          <w:p w:rsidR="0088143F" w:rsidRPr="00593225" w:rsidRDefault="0088143F">
            <w:pPr>
              <w:jc w:val="left"/>
              <w:rPr>
                <w:rFonts w:ascii="宋体" w:cs="宋体"/>
                <w:color w:val="000000"/>
                <w:sz w:val="18"/>
                <w:szCs w:val="18"/>
              </w:rPr>
            </w:pPr>
          </w:p>
        </w:tc>
        <w:tc>
          <w:tcPr>
            <w:tcW w:w="870" w:type="dxa"/>
            <w:tcBorders>
              <w:top w:val="nil"/>
              <w:left w:val="nil"/>
              <w:bottom w:val="single" w:sz="8" w:space="0" w:color="auto"/>
              <w:right w:val="single" w:sz="8" w:space="0" w:color="auto"/>
            </w:tcBorders>
            <w:tcMar>
              <w:left w:w="108" w:type="dxa"/>
              <w:right w:w="108" w:type="dxa"/>
            </w:tcMar>
          </w:tcPr>
          <w:p w:rsidR="0088143F" w:rsidRPr="00593225" w:rsidRDefault="0088143F">
            <w:pPr>
              <w:widowControl/>
              <w:spacing w:line="23" w:lineRule="atLeast"/>
              <w:jc w:val="center"/>
              <w:rPr>
                <w:rFonts w:ascii="宋体" w:cs="宋体"/>
                <w:color w:val="000000"/>
              </w:rPr>
            </w:pPr>
            <w:r w:rsidRPr="00593225">
              <w:rPr>
                <w:rFonts w:ascii="宋体" w:cs="宋体"/>
                <w:color w:val="000000"/>
                <w:kern w:val="0"/>
                <w:sz w:val="24"/>
              </w:rPr>
              <w:t> </w:t>
            </w:r>
          </w:p>
        </w:tc>
        <w:tc>
          <w:tcPr>
            <w:tcW w:w="695" w:type="dxa"/>
            <w:tcBorders>
              <w:top w:val="nil"/>
              <w:left w:val="nil"/>
              <w:bottom w:val="single" w:sz="8" w:space="0" w:color="auto"/>
              <w:right w:val="single" w:sz="8" w:space="0" w:color="auto"/>
            </w:tcBorders>
            <w:tcMar>
              <w:left w:w="108" w:type="dxa"/>
              <w:right w:w="108" w:type="dxa"/>
            </w:tcMar>
          </w:tcPr>
          <w:p w:rsidR="0088143F" w:rsidRPr="00593225" w:rsidRDefault="0088143F">
            <w:pPr>
              <w:widowControl/>
              <w:spacing w:line="23" w:lineRule="atLeast"/>
              <w:ind w:left="-540"/>
              <w:jc w:val="center"/>
              <w:rPr>
                <w:rFonts w:ascii="宋体" w:cs="宋体"/>
                <w:color w:val="000000"/>
              </w:rPr>
            </w:pPr>
            <w:r w:rsidRPr="00593225">
              <w:rPr>
                <w:rFonts w:ascii="宋体" w:cs="宋体"/>
                <w:color w:val="000000"/>
                <w:kern w:val="0"/>
                <w:sz w:val="24"/>
              </w:rPr>
              <w:t> </w:t>
            </w:r>
          </w:p>
        </w:tc>
        <w:tc>
          <w:tcPr>
            <w:tcW w:w="687" w:type="dxa"/>
            <w:tcBorders>
              <w:top w:val="nil"/>
              <w:left w:val="nil"/>
              <w:bottom w:val="single" w:sz="8" w:space="0" w:color="auto"/>
              <w:right w:val="single" w:sz="8" w:space="0" w:color="auto"/>
            </w:tcBorders>
            <w:tcMar>
              <w:left w:w="108" w:type="dxa"/>
              <w:right w:w="108" w:type="dxa"/>
            </w:tcMar>
          </w:tcPr>
          <w:p w:rsidR="0088143F" w:rsidRPr="00593225" w:rsidRDefault="0088143F">
            <w:pPr>
              <w:widowControl/>
              <w:spacing w:line="23" w:lineRule="atLeast"/>
              <w:ind w:left="-540"/>
              <w:jc w:val="center"/>
              <w:rPr>
                <w:rFonts w:ascii="宋体" w:cs="宋体"/>
                <w:color w:val="000000"/>
              </w:rPr>
            </w:pPr>
            <w:r w:rsidRPr="00593225">
              <w:rPr>
                <w:rFonts w:ascii="宋体" w:cs="宋体"/>
                <w:color w:val="000000"/>
                <w:kern w:val="0"/>
                <w:sz w:val="24"/>
              </w:rPr>
              <w:t> </w:t>
            </w:r>
          </w:p>
        </w:tc>
        <w:tc>
          <w:tcPr>
            <w:tcW w:w="934" w:type="dxa"/>
            <w:tcBorders>
              <w:top w:val="nil"/>
              <w:left w:val="nil"/>
              <w:bottom w:val="single" w:sz="8" w:space="0" w:color="auto"/>
              <w:right w:val="single" w:sz="8" w:space="0" w:color="auto"/>
            </w:tcBorders>
            <w:tcMar>
              <w:left w:w="108" w:type="dxa"/>
              <w:right w:w="108" w:type="dxa"/>
            </w:tcMar>
          </w:tcPr>
          <w:p w:rsidR="0088143F" w:rsidRPr="00593225" w:rsidRDefault="0088143F">
            <w:pPr>
              <w:widowControl/>
              <w:spacing w:line="23" w:lineRule="atLeast"/>
              <w:ind w:left="-540"/>
              <w:jc w:val="center"/>
              <w:rPr>
                <w:rFonts w:ascii="宋体" w:cs="宋体"/>
                <w:color w:val="000000"/>
              </w:rPr>
            </w:pPr>
            <w:r w:rsidRPr="00593225">
              <w:rPr>
                <w:rFonts w:ascii="宋体" w:cs="宋体"/>
                <w:color w:val="000000"/>
                <w:kern w:val="0"/>
                <w:sz w:val="24"/>
              </w:rPr>
              <w:t> </w:t>
            </w:r>
          </w:p>
        </w:tc>
        <w:tc>
          <w:tcPr>
            <w:tcW w:w="1032" w:type="dxa"/>
            <w:tcBorders>
              <w:top w:val="nil"/>
              <w:left w:val="nil"/>
              <w:bottom w:val="single" w:sz="8" w:space="0" w:color="auto"/>
              <w:right w:val="single" w:sz="8" w:space="0" w:color="auto"/>
            </w:tcBorders>
            <w:tcMar>
              <w:left w:w="108" w:type="dxa"/>
              <w:right w:w="108" w:type="dxa"/>
            </w:tcMar>
          </w:tcPr>
          <w:p w:rsidR="0088143F" w:rsidRPr="00593225" w:rsidRDefault="0088143F">
            <w:pPr>
              <w:widowControl/>
              <w:spacing w:line="23" w:lineRule="atLeast"/>
              <w:jc w:val="left"/>
              <w:rPr>
                <w:rFonts w:ascii="宋体" w:cs="宋体"/>
                <w:color w:val="000000"/>
              </w:rPr>
            </w:pPr>
            <w:r w:rsidRPr="00593225">
              <w:rPr>
                <w:rFonts w:ascii="宋体" w:cs="宋体"/>
                <w:color w:val="000000"/>
                <w:kern w:val="0"/>
                <w:sz w:val="24"/>
              </w:rPr>
              <w:t> </w:t>
            </w:r>
          </w:p>
        </w:tc>
        <w:tc>
          <w:tcPr>
            <w:tcW w:w="631" w:type="dxa"/>
            <w:tcBorders>
              <w:top w:val="nil"/>
              <w:left w:val="nil"/>
              <w:bottom w:val="single" w:sz="8" w:space="0" w:color="auto"/>
              <w:right w:val="single" w:sz="8" w:space="0" w:color="auto"/>
            </w:tcBorders>
            <w:tcMar>
              <w:left w:w="108" w:type="dxa"/>
              <w:right w:w="108" w:type="dxa"/>
            </w:tcMar>
          </w:tcPr>
          <w:p w:rsidR="0088143F" w:rsidRPr="00593225" w:rsidRDefault="0088143F">
            <w:pPr>
              <w:widowControl/>
              <w:spacing w:line="23" w:lineRule="atLeast"/>
              <w:jc w:val="center"/>
              <w:rPr>
                <w:rFonts w:ascii="宋体" w:cs="宋体"/>
                <w:color w:val="000000"/>
              </w:rPr>
            </w:pPr>
            <w:r w:rsidRPr="00593225">
              <w:rPr>
                <w:rFonts w:ascii="宋体" w:cs="宋体"/>
                <w:color w:val="000000"/>
                <w:kern w:val="0"/>
                <w:sz w:val="24"/>
              </w:rPr>
              <w:t> </w:t>
            </w:r>
          </w:p>
        </w:tc>
        <w:tc>
          <w:tcPr>
            <w:tcW w:w="1087" w:type="dxa"/>
            <w:tcBorders>
              <w:top w:val="nil"/>
              <w:left w:val="nil"/>
              <w:bottom w:val="single" w:sz="8" w:space="0" w:color="auto"/>
              <w:right w:val="single" w:sz="8" w:space="0" w:color="auto"/>
            </w:tcBorders>
            <w:tcMar>
              <w:left w:w="108" w:type="dxa"/>
              <w:right w:w="108" w:type="dxa"/>
            </w:tcMar>
          </w:tcPr>
          <w:p w:rsidR="0088143F" w:rsidRPr="00593225" w:rsidRDefault="0088143F">
            <w:pPr>
              <w:widowControl/>
              <w:spacing w:line="23" w:lineRule="atLeast"/>
              <w:jc w:val="center"/>
              <w:rPr>
                <w:rFonts w:ascii="宋体" w:cs="宋体"/>
                <w:color w:val="000000"/>
              </w:rPr>
            </w:pPr>
            <w:r w:rsidRPr="00593225">
              <w:rPr>
                <w:rFonts w:ascii="宋体" w:cs="宋体"/>
                <w:color w:val="000000"/>
                <w:kern w:val="0"/>
                <w:sz w:val="24"/>
              </w:rPr>
              <w:t> </w:t>
            </w:r>
          </w:p>
        </w:tc>
        <w:tc>
          <w:tcPr>
            <w:tcW w:w="1228" w:type="dxa"/>
            <w:tcBorders>
              <w:top w:val="nil"/>
              <w:left w:val="nil"/>
              <w:bottom w:val="single" w:sz="8" w:space="0" w:color="auto"/>
              <w:right w:val="single" w:sz="8" w:space="0" w:color="auto"/>
            </w:tcBorders>
            <w:tcMar>
              <w:left w:w="108" w:type="dxa"/>
              <w:right w:w="108" w:type="dxa"/>
            </w:tcMar>
          </w:tcPr>
          <w:p w:rsidR="0088143F" w:rsidRPr="00593225" w:rsidRDefault="0088143F">
            <w:pPr>
              <w:widowControl/>
              <w:spacing w:line="23" w:lineRule="atLeast"/>
              <w:jc w:val="center"/>
              <w:rPr>
                <w:rFonts w:ascii="宋体" w:cs="宋体"/>
                <w:color w:val="000000"/>
              </w:rPr>
            </w:pPr>
            <w:r w:rsidRPr="00593225">
              <w:rPr>
                <w:rFonts w:ascii="宋体" w:cs="宋体"/>
                <w:color w:val="000000"/>
                <w:kern w:val="0"/>
                <w:sz w:val="24"/>
              </w:rPr>
              <w:t> </w:t>
            </w:r>
          </w:p>
        </w:tc>
      </w:tr>
      <w:tr w:rsidR="0088143F" w:rsidRPr="00593225">
        <w:trPr>
          <w:trHeight w:val="397"/>
        </w:trPr>
        <w:tc>
          <w:tcPr>
            <w:tcW w:w="1142" w:type="dxa"/>
            <w:vMerge/>
            <w:tcBorders>
              <w:top w:val="nil"/>
              <w:left w:val="single" w:sz="8" w:space="0" w:color="auto"/>
              <w:bottom w:val="single" w:sz="8" w:space="0" w:color="auto"/>
              <w:right w:val="single" w:sz="8" w:space="0" w:color="auto"/>
            </w:tcBorders>
            <w:tcMar>
              <w:left w:w="108" w:type="dxa"/>
              <w:right w:w="108" w:type="dxa"/>
            </w:tcMar>
          </w:tcPr>
          <w:p w:rsidR="0088143F" w:rsidRPr="00593225" w:rsidRDefault="0088143F">
            <w:pPr>
              <w:jc w:val="left"/>
              <w:rPr>
                <w:rFonts w:ascii="宋体" w:cs="宋体"/>
                <w:color w:val="000000"/>
                <w:sz w:val="18"/>
                <w:szCs w:val="18"/>
              </w:rPr>
            </w:pPr>
          </w:p>
        </w:tc>
        <w:tc>
          <w:tcPr>
            <w:tcW w:w="870" w:type="dxa"/>
            <w:tcBorders>
              <w:top w:val="nil"/>
              <w:left w:val="nil"/>
              <w:bottom w:val="single" w:sz="8" w:space="0" w:color="auto"/>
              <w:right w:val="single" w:sz="8" w:space="0" w:color="auto"/>
            </w:tcBorders>
            <w:tcMar>
              <w:left w:w="108" w:type="dxa"/>
              <w:right w:w="108" w:type="dxa"/>
            </w:tcMar>
          </w:tcPr>
          <w:p w:rsidR="0088143F" w:rsidRPr="00593225" w:rsidRDefault="0088143F">
            <w:pPr>
              <w:widowControl/>
              <w:spacing w:line="23" w:lineRule="atLeast"/>
              <w:jc w:val="center"/>
              <w:rPr>
                <w:rFonts w:ascii="宋体" w:cs="宋体"/>
                <w:color w:val="000000"/>
              </w:rPr>
            </w:pPr>
            <w:r w:rsidRPr="00593225">
              <w:rPr>
                <w:rFonts w:ascii="宋体" w:cs="宋体"/>
                <w:color w:val="000000"/>
                <w:kern w:val="0"/>
                <w:sz w:val="24"/>
              </w:rPr>
              <w:t> </w:t>
            </w:r>
          </w:p>
        </w:tc>
        <w:tc>
          <w:tcPr>
            <w:tcW w:w="695" w:type="dxa"/>
            <w:tcBorders>
              <w:top w:val="nil"/>
              <w:left w:val="nil"/>
              <w:bottom w:val="single" w:sz="8" w:space="0" w:color="auto"/>
              <w:right w:val="single" w:sz="8" w:space="0" w:color="auto"/>
            </w:tcBorders>
            <w:tcMar>
              <w:left w:w="108" w:type="dxa"/>
              <w:right w:w="108" w:type="dxa"/>
            </w:tcMar>
          </w:tcPr>
          <w:p w:rsidR="0088143F" w:rsidRPr="00593225" w:rsidRDefault="0088143F">
            <w:pPr>
              <w:widowControl/>
              <w:spacing w:line="23" w:lineRule="atLeast"/>
              <w:jc w:val="left"/>
              <w:rPr>
                <w:rFonts w:ascii="宋体" w:cs="宋体"/>
                <w:color w:val="000000"/>
              </w:rPr>
            </w:pPr>
            <w:r w:rsidRPr="00593225">
              <w:rPr>
                <w:rFonts w:ascii="宋体" w:cs="宋体"/>
                <w:color w:val="000000"/>
                <w:kern w:val="0"/>
                <w:sz w:val="24"/>
              </w:rPr>
              <w:t> </w:t>
            </w:r>
          </w:p>
        </w:tc>
        <w:tc>
          <w:tcPr>
            <w:tcW w:w="687" w:type="dxa"/>
            <w:tcBorders>
              <w:top w:val="nil"/>
              <w:left w:val="nil"/>
              <w:bottom w:val="single" w:sz="8" w:space="0" w:color="auto"/>
              <w:right w:val="single" w:sz="8" w:space="0" w:color="auto"/>
            </w:tcBorders>
            <w:tcMar>
              <w:left w:w="108" w:type="dxa"/>
              <w:right w:w="108" w:type="dxa"/>
            </w:tcMar>
          </w:tcPr>
          <w:p w:rsidR="0088143F" w:rsidRPr="00593225" w:rsidRDefault="0088143F">
            <w:pPr>
              <w:widowControl/>
              <w:spacing w:line="23" w:lineRule="atLeast"/>
              <w:jc w:val="left"/>
              <w:rPr>
                <w:rFonts w:ascii="宋体" w:cs="宋体"/>
                <w:color w:val="000000"/>
              </w:rPr>
            </w:pPr>
            <w:r w:rsidRPr="00593225">
              <w:rPr>
                <w:rFonts w:ascii="宋体" w:cs="宋体"/>
                <w:color w:val="000000"/>
                <w:kern w:val="0"/>
                <w:sz w:val="24"/>
              </w:rPr>
              <w:t> </w:t>
            </w:r>
          </w:p>
        </w:tc>
        <w:tc>
          <w:tcPr>
            <w:tcW w:w="934" w:type="dxa"/>
            <w:tcBorders>
              <w:top w:val="nil"/>
              <w:left w:val="nil"/>
              <w:bottom w:val="single" w:sz="8" w:space="0" w:color="auto"/>
              <w:right w:val="single" w:sz="8" w:space="0" w:color="auto"/>
            </w:tcBorders>
            <w:tcMar>
              <w:left w:w="108" w:type="dxa"/>
              <w:right w:w="108" w:type="dxa"/>
            </w:tcMar>
          </w:tcPr>
          <w:p w:rsidR="0088143F" w:rsidRPr="00593225" w:rsidRDefault="0088143F">
            <w:pPr>
              <w:widowControl/>
              <w:spacing w:line="23" w:lineRule="atLeast"/>
              <w:jc w:val="left"/>
              <w:rPr>
                <w:rFonts w:ascii="宋体" w:cs="宋体"/>
                <w:color w:val="000000"/>
              </w:rPr>
            </w:pPr>
            <w:r w:rsidRPr="00593225">
              <w:rPr>
                <w:rFonts w:ascii="宋体" w:cs="宋体"/>
                <w:color w:val="000000"/>
                <w:kern w:val="0"/>
                <w:sz w:val="24"/>
              </w:rPr>
              <w:t> </w:t>
            </w:r>
          </w:p>
        </w:tc>
        <w:tc>
          <w:tcPr>
            <w:tcW w:w="1032" w:type="dxa"/>
            <w:tcBorders>
              <w:top w:val="nil"/>
              <w:left w:val="nil"/>
              <w:bottom w:val="single" w:sz="8" w:space="0" w:color="auto"/>
              <w:right w:val="single" w:sz="8" w:space="0" w:color="auto"/>
            </w:tcBorders>
            <w:tcMar>
              <w:left w:w="108" w:type="dxa"/>
              <w:right w:w="108" w:type="dxa"/>
            </w:tcMar>
          </w:tcPr>
          <w:p w:rsidR="0088143F" w:rsidRPr="00593225" w:rsidRDefault="0088143F">
            <w:pPr>
              <w:widowControl/>
              <w:spacing w:line="23" w:lineRule="atLeast"/>
              <w:jc w:val="left"/>
              <w:rPr>
                <w:rFonts w:ascii="宋体" w:cs="宋体"/>
                <w:color w:val="000000"/>
              </w:rPr>
            </w:pPr>
            <w:r w:rsidRPr="00593225">
              <w:rPr>
                <w:rFonts w:ascii="宋体" w:cs="宋体"/>
                <w:color w:val="000000"/>
                <w:kern w:val="0"/>
                <w:sz w:val="24"/>
              </w:rPr>
              <w:t> </w:t>
            </w:r>
          </w:p>
        </w:tc>
        <w:tc>
          <w:tcPr>
            <w:tcW w:w="631" w:type="dxa"/>
            <w:tcBorders>
              <w:top w:val="nil"/>
              <w:left w:val="nil"/>
              <w:bottom w:val="single" w:sz="8" w:space="0" w:color="auto"/>
              <w:right w:val="single" w:sz="8" w:space="0" w:color="auto"/>
            </w:tcBorders>
            <w:tcMar>
              <w:left w:w="108" w:type="dxa"/>
              <w:right w:w="108" w:type="dxa"/>
            </w:tcMar>
          </w:tcPr>
          <w:p w:rsidR="0088143F" w:rsidRPr="00593225" w:rsidRDefault="0088143F">
            <w:pPr>
              <w:widowControl/>
              <w:spacing w:line="23" w:lineRule="atLeast"/>
              <w:jc w:val="left"/>
              <w:rPr>
                <w:rFonts w:ascii="宋体" w:cs="宋体"/>
                <w:color w:val="000000"/>
              </w:rPr>
            </w:pPr>
            <w:r w:rsidRPr="00593225">
              <w:rPr>
                <w:rFonts w:ascii="宋体" w:cs="宋体"/>
                <w:color w:val="000000"/>
                <w:kern w:val="0"/>
                <w:sz w:val="24"/>
              </w:rPr>
              <w:t> </w:t>
            </w:r>
          </w:p>
        </w:tc>
        <w:tc>
          <w:tcPr>
            <w:tcW w:w="1087" w:type="dxa"/>
            <w:tcBorders>
              <w:top w:val="nil"/>
              <w:left w:val="nil"/>
              <w:bottom w:val="single" w:sz="8" w:space="0" w:color="auto"/>
              <w:right w:val="single" w:sz="8" w:space="0" w:color="auto"/>
            </w:tcBorders>
            <w:tcMar>
              <w:left w:w="108" w:type="dxa"/>
              <w:right w:w="108" w:type="dxa"/>
            </w:tcMar>
          </w:tcPr>
          <w:p w:rsidR="0088143F" w:rsidRPr="00593225" w:rsidRDefault="0088143F">
            <w:pPr>
              <w:widowControl/>
              <w:spacing w:line="23" w:lineRule="atLeast"/>
              <w:jc w:val="left"/>
              <w:rPr>
                <w:rFonts w:ascii="宋体" w:cs="宋体"/>
                <w:color w:val="000000"/>
              </w:rPr>
            </w:pPr>
            <w:r w:rsidRPr="00593225">
              <w:rPr>
                <w:rFonts w:ascii="宋体" w:cs="宋体"/>
                <w:color w:val="000000"/>
                <w:kern w:val="0"/>
                <w:sz w:val="24"/>
              </w:rPr>
              <w:t> </w:t>
            </w:r>
          </w:p>
        </w:tc>
        <w:tc>
          <w:tcPr>
            <w:tcW w:w="1228" w:type="dxa"/>
            <w:tcBorders>
              <w:top w:val="nil"/>
              <w:left w:val="nil"/>
              <w:bottom w:val="single" w:sz="8" w:space="0" w:color="auto"/>
              <w:right w:val="single" w:sz="8" w:space="0" w:color="auto"/>
            </w:tcBorders>
            <w:tcMar>
              <w:left w:w="108" w:type="dxa"/>
              <w:right w:w="108" w:type="dxa"/>
            </w:tcMar>
          </w:tcPr>
          <w:p w:rsidR="0088143F" w:rsidRPr="00593225" w:rsidRDefault="0088143F">
            <w:pPr>
              <w:widowControl/>
              <w:spacing w:line="23" w:lineRule="atLeast"/>
              <w:jc w:val="left"/>
              <w:rPr>
                <w:rFonts w:ascii="宋体" w:cs="宋体"/>
                <w:color w:val="000000"/>
              </w:rPr>
            </w:pPr>
            <w:r w:rsidRPr="00593225">
              <w:rPr>
                <w:rFonts w:ascii="宋体" w:cs="宋体"/>
                <w:color w:val="000000"/>
                <w:kern w:val="0"/>
                <w:sz w:val="24"/>
              </w:rPr>
              <w:t> </w:t>
            </w:r>
          </w:p>
        </w:tc>
      </w:tr>
      <w:tr w:rsidR="0088143F" w:rsidRPr="00593225">
        <w:trPr>
          <w:trHeight w:val="397"/>
        </w:trPr>
        <w:tc>
          <w:tcPr>
            <w:tcW w:w="1142" w:type="dxa"/>
            <w:tcBorders>
              <w:top w:val="nil"/>
              <w:left w:val="single" w:sz="8" w:space="0" w:color="auto"/>
              <w:bottom w:val="single" w:sz="8" w:space="0" w:color="auto"/>
              <w:right w:val="single" w:sz="8" w:space="0" w:color="auto"/>
            </w:tcBorders>
            <w:tcMar>
              <w:left w:w="108" w:type="dxa"/>
              <w:right w:w="108" w:type="dxa"/>
            </w:tcMar>
          </w:tcPr>
          <w:p w:rsidR="0088143F" w:rsidRPr="00593225" w:rsidRDefault="0088143F">
            <w:pPr>
              <w:widowControl/>
              <w:spacing w:line="23" w:lineRule="atLeast"/>
              <w:jc w:val="center"/>
              <w:rPr>
                <w:rFonts w:ascii="宋体" w:cs="宋体"/>
                <w:color w:val="000000"/>
              </w:rPr>
            </w:pPr>
            <w:r w:rsidRPr="00593225">
              <w:rPr>
                <w:rFonts w:ascii="宋体" w:hAnsi="宋体" w:cs="宋体" w:hint="eastAsia"/>
                <w:color w:val="000000"/>
                <w:kern w:val="0"/>
                <w:sz w:val="24"/>
              </w:rPr>
              <w:t>售后服务</w:t>
            </w:r>
          </w:p>
        </w:tc>
        <w:tc>
          <w:tcPr>
            <w:tcW w:w="7164" w:type="dxa"/>
            <w:gridSpan w:val="8"/>
            <w:tcBorders>
              <w:top w:val="nil"/>
              <w:left w:val="nil"/>
              <w:bottom w:val="single" w:sz="8" w:space="0" w:color="auto"/>
              <w:right w:val="single" w:sz="8" w:space="0" w:color="auto"/>
            </w:tcBorders>
            <w:tcMar>
              <w:left w:w="108" w:type="dxa"/>
              <w:right w:w="108" w:type="dxa"/>
            </w:tcMar>
          </w:tcPr>
          <w:p w:rsidR="0088143F" w:rsidRPr="00593225" w:rsidRDefault="0088143F">
            <w:pPr>
              <w:widowControl/>
              <w:spacing w:line="23" w:lineRule="atLeast"/>
              <w:jc w:val="center"/>
              <w:rPr>
                <w:rFonts w:ascii="宋体" w:cs="宋体"/>
                <w:color w:val="000000"/>
              </w:rPr>
            </w:pPr>
            <w:r w:rsidRPr="00593225">
              <w:rPr>
                <w:rFonts w:ascii="宋体" w:cs="宋体"/>
                <w:color w:val="000000"/>
                <w:kern w:val="0"/>
                <w:sz w:val="24"/>
              </w:rPr>
              <w:t> </w:t>
            </w:r>
          </w:p>
        </w:tc>
      </w:tr>
      <w:tr w:rsidR="0088143F" w:rsidRPr="00593225">
        <w:trPr>
          <w:trHeight w:val="397"/>
        </w:trPr>
        <w:tc>
          <w:tcPr>
            <w:tcW w:w="1142" w:type="dxa"/>
            <w:tcBorders>
              <w:top w:val="nil"/>
              <w:left w:val="single" w:sz="8" w:space="0" w:color="auto"/>
              <w:bottom w:val="single" w:sz="8" w:space="0" w:color="auto"/>
              <w:right w:val="single" w:sz="8" w:space="0" w:color="auto"/>
            </w:tcBorders>
            <w:tcMar>
              <w:left w:w="108" w:type="dxa"/>
              <w:right w:w="108" w:type="dxa"/>
            </w:tcMar>
          </w:tcPr>
          <w:p w:rsidR="0088143F" w:rsidRPr="00593225" w:rsidRDefault="0088143F">
            <w:pPr>
              <w:widowControl/>
              <w:spacing w:line="23" w:lineRule="atLeast"/>
              <w:jc w:val="center"/>
              <w:rPr>
                <w:rFonts w:ascii="宋体" w:cs="宋体"/>
                <w:color w:val="000000"/>
              </w:rPr>
            </w:pPr>
            <w:r w:rsidRPr="00593225">
              <w:rPr>
                <w:rFonts w:ascii="宋体" w:hAnsi="宋体" w:cs="宋体" w:hint="eastAsia"/>
                <w:color w:val="000000"/>
                <w:kern w:val="0"/>
                <w:sz w:val="24"/>
              </w:rPr>
              <w:t>付款方式</w:t>
            </w:r>
          </w:p>
        </w:tc>
        <w:tc>
          <w:tcPr>
            <w:tcW w:w="7164" w:type="dxa"/>
            <w:gridSpan w:val="8"/>
            <w:tcBorders>
              <w:top w:val="nil"/>
              <w:left w:val="nil"/>
              <w:bottom w:val="single" w:sz="8" w:space="0" w:color="auto"/>
              <w:right w:val="single" w:sz="8" w:space="0" w:color="auto"/>
            </w:tcBorders>
            <w:tcMar>
              <w:left w:w="108" w:type="dxa"/>
              <w:right w:w="108" w:type="dxa"/>
            </w:tcMar>
          </w:tcPr>
          <w:p w:rsidR="0088143F" w:rsidRPr="00593225" w:rsidRDefault="0088143F">
            <w:pPr>
              <w:widowControl/>
              <w:spacing w:line="23" w:lineRule="atLeast"/>
              <w:jc w:val="center"/>
              <w:rPr>
                <w:rFonts w:ascii="宋体" w:cs="宋体"/>
                <w:color w:val="000000"/>
              </w:rPr>
            </w:pPr>
            <w:r w:rsidRPr="00593225">
              <w:rPr>
                <w:rFonts w:ascii="宋体" w:cs="宋体"/>
                <w:color w:val="000000"/>
                <w:kern w:val="0"/>
                <w:sz w:val="24"/>
              </w:rPr>
              <w:t> </w:t>
            </w:r>
          </w:p>
        </w:tc>
      </w:tr>
      <w:tr w:rsidR="0088143F" w:rsidRPr="00593225">
        <w:trPr>
          <w:trHeight w:val="397"/>
        </w:trPr>
        <w:tc>
          <w:tcPr>
            <w:tcW w:w="1142" w:type="dxa"/>
            <w:tcBorders>
              <w:top w:val="nil"/>
              <w:left w:val="single" w:sz="8" w:space="0" w:color="auto"/>
              <w:bottom w:val="single" w:sz="8" w:space="0" w:color="auto"/>
              <w:right w:val="single" w:sz="8" w:space="0" w:color="auto"/>
            </w:tcBorders>
            <w:tcMar>
              <w:left w:w="108" w:type="dxa"/>
              <w:right w:w="108" w:type="dxa"/>
            </w:tcMar>
          </w:tcPr>
          <w:p w:rsidR="0088143F" w:rsidRPr="00593225" w:rsidRDefault="0088143F">
            <w:pPr>
              <w:widowControl/>
              <w:spacing w:line="23" w:lineRule="atLeast"/>
              <w:jc w:val="center"/>
              <w:rPr>
                <w:rFonts w:ascii="宋体" w:cs="宋体"/>
                <w:color w:val="000000"/>
              </w:rPr>
            </w:pPr>
            <w:r w:rsidRPr="00593225">
              <w:rPr>
                <w:rFonts w:ascii="宋体" w:hAnsi="宋体" w:cs="宋体" w:hint="eastAsia"/>
                <w:color w:val="000000"/>
                <w:kern w:val="0"/>
                <w:sz w:val="24"/>
              </w:rPr>
              <w:t>备注</w:t>
            </w:r>
          </w:p>
        </w:tc>
        <w:tc>
          <w:tcPr>
            <w:tcW w:w="7164" w:type="dxa"/>
            <w:gridSpan w:val="8"/>
            <w:tcBorders>
              <w:top w:val="nil"/>
              <w:left w:val="nil"/>
              <w:bottom w:val="single" w:sz="8" w:space="0" w:color="auto"/>
              <w:right w:val="single" w:sz="8" w:space="0" w:color="auto"/>
            </w:tcBorders>
            <w:tcMar>
              <w:left w:w="108" w:type="dxa"/>
              <w:right w:w="108" w:type="dxa"/>
            </w:tcMar>
          </w:tcPr>
          <w:p w:rsidR="0088143F" w:rsidRPr="00593225" w:rsidRDefault="0088143F">
            <w:pPr>
              <w:widowControl/>
              <w:spacing w:line="23" w:lineRule="atLeast"/>
              <w:jc w:val="center"/>
              <w:rPr>
                <w:rFonts w:ascii="宋体" w:cs="宋体"/>
                <w:color w:val="000000"/>
              </w:rPr>
            </w:pPr>
            <w:r w:rsidRPr="00593225">
              <w:rPr>
                <w:rFonts w:ascii="宋体" w:cs="宋体"/>
                <w:color w:val="000000"/>
                <w:kern w:val="0"/>
                <w:sz w:val="24"/>
              </w:rPr>
              <w:t> </w:t>
            </w:r>
          </w:p>
        </w:tc>
      </w:tr>
    </w:tbl>
    <w:p w:rsidR="0088143F" w:rsidRDefault="0088143F">
      <w:pPr>
        <w:widowControl/>
        <w:spacing w:line="30" w:lineRule="atLeast"/>
        <w:jc w:val="left"/>
        <w:rPr>
          <w:rFonts w:ascii="宋体" w:cs="宋体"/>
          <w:color w:val="000000"/>
        </w:rPr>
      </w:pPr>
      <w:r>
        <w:rPr>
          <w:rFonts w:ascii="宋体" w:cs="宋体"/>
          <w:color w:val="000000"/>
          <w:kern w:val="0"/>
          <w:sz w:val="24"/>
        </w:rPr>
        <w:t> </w:t>
      </w:r>
    </w:p>
    <w:p w:rsidR="0088143F" w:rsidRDefault="0088143F">
      <w:pPr>
        <w:widowControl/>
        <w:wordWrap w:val="0"/>
        <w:spacing w:line="30" w:lineRule="atLeast"/>
        <w:jc w:val="right"/>
        <w:rPr>
          <w:rFonts w:ascii="宋体" w:cs="宋体"/>
          <w:color w:val="000000"/>
        </w:rPr>
      </w:pPr>
      <w:r>
        <w:rPr>
          <w:rFonts w:ascii="宋体" w:cs="宋体"/>
          <w:color w:val="000000"/>
          <w:kern w:val="0"/>
          <w:sz w:val="24"/>
        </w:rPr>
        <w:t> </w:t>
      </w:r>
    </w:p>
    <w:p w:rsidR="0088143F" w:rsidRDefault="0088143F">
      <w:pPr>
        <w:widowControl/>
        <w:spacing w:line="30" w:lineRule="atLeast"/>
        <w:jc w:val="right"/>
        <w:rPr>
          <w:rFonts w:ascii="宋体" w:cs="宋体"/>
          <w:color w:val="000000"/>
        </w:rPr>
      </w:pPr>
      <w:r>
        <w:rPr>
          <w:rFonts w:ascii="宋体" w:hAnsi="宋体" w:cs="宋体" w:hint="eastAsia"/>
          <w:color w:val="000000"/>
          <w:kern w:val="0"/>
          <w:sz w:val="24"/>
        </w:rPr>
        <w:t xml:space="preserve">投标人（签章）　</w:t>
      </w:r>
    </w:p>
    <w:p w:rsidR="0088143F" w:rsidRDefault="0088143F">
      <w:pPr>
        <w:widowControl/>
        <w:spacing w:line="30" w:lineRule="atLeast"/>
        <w:jc w:val="right"/>
        <w:rPr>
          <w:rFonts w:ascii="宋体" w:cs="宋体"/>
          <w:color w:val="000000"/>
        </w:rPr>
      </w:pPr>
      <w:r>
        <w:rPr>
          <w:rFonts w:ascii="宋体" w:hAnsi="宋体" w:cs="宋体" w:hint="eastAsia"/>
          <w:color w:val="000000"/>
          <w:kern w:val="0"/>
          <w:sz w:val="24"/>
        </w:rPr>
        <w:t>代表人（签章）</w:t>
      </w:r>
    </w:p>
    <w:p w:rsidR="0088143F" w:rsidRDefault="0088143F">
      <w:pPr>
        <w:widowControl/>
        <w:spacing w:line="30" w:lineRule="atLeast"/>
        <w:jc w:val="right"/>
        <w:rPr>
          <w:rFonts w:ascii="宋体" w:cs="宋体"/>
          <w:color w:val="000000"/>
        </w:rPr>
      </w:pPr>
      <w:r>
        <w:rPr>
          <w:rFonts w:ascii="宋体" w:cs="宋体"/>
          <w:color w:val="000000"/>
          <w:kern w:val="0"/>
          <w:sz w:val="24"/>
        </w:rPr>
        <w:t> </w:t>
      </w:r>
    </w:p>
    <w:p w:rsidR="0088143F" w:rsidRDefault="0088143F">
      <w:pPr>
        <w:widowControl/>
        <w:wordWrap w:val="0"/>
        <w:spacing w:line="30" w:lineRule="atLeast"/>
        <w:jc w:val="right"/>
        <w:rPr>
          <w:rFonts w:ascii="宋体" w:cs="宋体"/>
          <w:color w:val="000000"/>
        </w:rPr>
      </w:pPr>
      <w:r>
        <w:rPr>
          <w:rFonts w:ascii="宋体" w:hAnsi="宋体" w:cs="宋体"/>
          <w:color w:val="000000"/>
          <w:kern w:val="0"/>
          <w:sz w:val="24"/>
        </w:rPr>
        <w:t>201  </w:t>
      </w:r>
      <w:r>
        <w:rPr>
          <w:rFonts w:ascii="宋体" w:hAnsi="宋体" w:cs="宋体" w:hint="eastAsia"/>
          <w:color w:val="000000"/>
          <w:kern w:val="0"/>
          <w:sz w:val="24"/>
        </w:rPr>
        <w:t>年　　月　　日</w:t>
      </w:r>
    </w:p>
    <w:p w:rsidR="0088143F" w:rsidRDefault="0088143F">
      <w:pPr>
        <w:widowControl/>
        <w:wordWrap w:val="0"/>
        <w:spacing w:line="30" w:lineRule="atLeast"/>
        <w:ind w:right="420"/>
        <w:jc w:val="left"/>
        <w:rPr>
          <w:rFonts w:ascii="宋体" w:cs="宋体"/>
          <w:color w:val="000000"/>
        </w:rPr>
      </w:pPr>
      <w:r>
        <w:rPr>
          <w:rFonts w:ascii="宋体" w:cs="宋体"/>
          <w:color w:val="000000"/>
          <w:kern w:val="0"/>
          <w:sz w:val="24"/>
        </w:rPr>
        <w:t> </w:t>
      </w:r>
    </w:p>
    <w:p w:rsidR="0088143F" w:rsidRDefault="0088143F">
      <w:pPr>
        <w:widowControl/>
        <w:spacing w:line="30" w:lineRule="atLeast"/>
        <w:jc w:val="left"/>
        <w:rPr>
          <w:rFonts w:ascii="宋体" w:cs="宋体"/>
          <w:color w:val="000000"/>
        </w:rPr>
      </w:pPr>
      <w:r>
        <w:rPr>
          <w:rFonts w:ascii="宋体" w:cs="宋体"/>
          <w:color w:val="000000"/>
          <w:kern w:val="0"/>
          <w:sz w:val="24"/>
        </w:rPr>
        <w:t> </w:t>
      </w:r>
    </w:p>
    <w:p w:rsidR="0088143F" w:rsidRDefault="0088143F">
      <w:pPr>
        <w:pStyle w:val="Heading1"/>
        <w:widowControl/>
        <w:spacing w:before="120" w:beforeAutospacing="0" w:after="120" w:afterAutospacing="0" w:line="30" w:lineRule="atLeast"/>
        <w:rPr>
          <w:rFonts w:cs="宋体"/>
          <w:color w:val="000000"/>
          <w:sz w:val="32"/>
          <w:szCs w:val="32"/>
        </w:rPr>
      </w:pPr>
      <w:bookmarkStart w:id="1" w:name="_Toc70698514"/>
      <w:r>
        <w:rPr>
          <w:rFonts w:cs="宋体"/>
          <w:color w:val="000000"/>
          <w:sz w:val="32"/>
          <w:szCs w:val="32"/>
        </w:rPr>
        <w:br w:type="page"/>
      </w:r>
    </w:p>
    <w:p w:rsidR="0088143F" w:rsidRDefault="0088143F">
      <w:pPr>
        <w:pStyle w:val="Heading1"/>
        <w:widowControl/>
        <w:spacing w:before="120" w:beforeAutospacing="0" w:after="120" w:afterAutospacing="0" w:line="30" w:lineRule="atLeast"/>
        <w:rPr>
          <w:rFonts w:cs="宋体"/>
          <w:color w:val="000000"/>
        </w:rPr>
      </w:pPr>
      <w:r>
        <w:rPr>
          <w:rFonts w:cs="宋体" w:hint="eastAsia"/>
          <w:color w:val="000000"/>
          <w:sz w:val="32"/>
          <w:szCs w:val="32"/>
        </w:rPr>
        <w:t>附件三：投标函样式</w:t>
      </w:r>
      <w:bookmarkEnd w:id="1"/>
    </w:p>
    <w:p w:rsidR="0088143F" w:rsidRDefault="0088143F">
      <w:pPr>
        <w:pStyle w:val="Heading2"/>
        <w:widowControl/>
        <w:spacing w:before="120" w:beforeAutospacing="0" w:after="120" w:afterAutospacing="0"/>
        <w:jc w:val="center"/>
        <w:rPr>
          <w:rFonts w:ascii="仿宋" w:eastAsia="仿宋" w:hAnsi="仿宋" w:cs="仿宋"/>
          <w:color w:val="000000"/>
          <w:sz w:val="28"/>
          <w:szCs w:val="28"/>
        </w:rPr>
      </w:pPr>
      <w:bookmarkStart w:id="2" w:name="_Toc526499588"/>
      <w:bookmarkStart w:id="3" w:name="_Toc70698515"/>
      <w:bookmarkEnd w:id="2"/>
      <w:r>
        <w:rPr>
          <w:rFonts w:ascii="仿宋" w:eastAsia="仿宋" w:hAnsi="仿宋" w:cs="仿宋" w:hint="eastAsia"/>
          <w:b w:val="0"/>
          <w:color w:val="000000"/>
          <w:sz w:val="28"/>
          <w:szCs w:val="28"/>
        </w:rPr>
        <w:t>投</w:t>
      </w:r>
      <w:r>
        <w:rPr>
          <w:rFonts w:ascii="仿宋" w:eastAsia="仿宋" w:hAnsi="仿宋" w:cs="仿宋"/>
          <w:b w:val="0"/>
          <w:color w:val="000000"/>
          <w:sz w:val="28"/>
          <w:szCs w:val="28"/>
        </w:rPr>
        <w:t xml:space="preserve"> </w:t>
      </w:r>
      <w:r>
        <w:rPr>
          <w:rFonts w:ascii="仿宋" w:eastAsia="仿宋" w:hAnsi="仿宋" w:cs="仿宋" w:hint="eastAsia"/>
          <w:b w:val="0"/>
          <w:color w:val="000000"/>
          <w:sz w:val="28"/>
          <w:szCs w:val="28"/>
        </w:rPr>
        <w:t>标</w:t>
      </w:r>
      <w:r>
        <w:rPr>
          <w:rFonts w:ascii="仿宋" w:eastAsia="仿宋" w:hAnsi="仿宋" w:cs="仿宋"/>
          <w:b w:val="0"/>
          <w:color w:val="000000"/>
          <w:sz w:val="28"/>
          <w:szCs w:val="28"/>
        </w:rPr>
        <w:t xml:space="preserve"> </w:t>
      </w:r>
      <w:r>
        <w:rPr>
          <w:rFonts w:ascii="仿宋" w:eastAsia="仿宋" w:hAnsi="仿宋" w:cs="仿宋" w:hint="eastAsia"/>
          <w:b w:val="0"/>
          <w:color w:val="000000"/>
          <w:sz w:val="28"/>
          <w:szCs w:val="28"/>
        </w:rPr>
        <w:t>函</w:t>
      </w:r>
      <w:bookmarkEnd w:id="3"/>
    </w:p>
    <w:p w:rsidR="0088143F" w:rsidRDefault="0088143F">
      <w:pPr>
        <w:widowControl/>
        <w:spacing w:line="30" w:lineRule="atLeast"/>
        <w:jc w:val="left"/>
        <w:rPr>
          <w:rFonts w:ascii="仿宋" w:eastAsia="仿宋" w:hAnsi="仿宋" w:cs="仿宋"/>
          <w:color w:val="000000"/>
          <w:sz w:val="28"/>
          <w:szCs w:val="28"/>
        </w:rPr>
      </w:pPr>
      <w:r>
        <w:rPr>
          <w:rFonts w:ascii="仿宋" w:eastAsia="仿宋" w:hAnsi="仿宋" w:cs="仿宋"/>
          <w:color w:val="000000"/>
          <w:kern w:val="0"/>
          <w:sz w:val="28"/>
          <w:szCs w:val="28"/>
        </w:rPr>
        <w:t> </w:t>
      </w:r>
    </w:p>
    <w:p w:rsidR="0088143F" w:rsidRDefault="0088143F">
      <w:pPr>
        <w:widowControl/>
        <w:spacing w:line="305" w:lineRule="atLeast"/>
        <w:jc w:val="left"/>
        <w:rPr>
          <w:rFonts w:ascii="仿宋" w:eastAsia="仿宋" w:hAnsi="仿宋" w:cs="仿宋"/>
          <w:color w:val="000000"/>
          <w:sz w:val="28"/>
          <w:szCs w:val="28"/>
        </w:rPr>
      </w:pPr>
      <w:r>
        <w:rPr>
          <w:rFonts w:ascii="仿宋" w:eastAsia="仿宋" w:hAnsi="仿宋" w:cs="仿宋" w:hint="eastAsia"/>
          <w:color w:val="000000"/>
          <w:kern w:val="0"/>
          <w:sz w:val="28"/>
          <w:szCs w:val="28"/>
        </w:rPr>
        <w:t>致：宿迁学院</w:t>
      </w:r>
    </w:p>
    <w:p w:rsidR="0088143F" w:rsidRDefault="0088143F">
      <w:pPr>
        <w:widowControl/>
        <w:spacing w:line="305" w:lineRule="atLeast"/>
        <w:ind w:left="105" w:firstLine="454"/>
        <w:jc w:val="left"/>
        <w:rPr>
          <w:rFonts w:ascii="仿宋" w:eastAsia="仿宋" w:hAnsi="仿宋" w:cs="仿宋"/>
          <w:color w:val="000000"/>
          <w:sz w:val="28"/>
          <w:szCs w:val="28"/>
        </w:rPr>
      </w:pPr>
      <w:r>
        <w:rPr>
          <w:rFonts w:ascii="仿宋" w:eastAsia="仿宋" w:hAnsi="仿宋" w:cs="仿宋" w:hint="eastAsia"/>
          <w:color w:val="000000"/>
          <w:kern w:val="0"/>
          <w:sz w:val="28"/>
          <w:szCs w:val="28"/>
        </w:rPr>
        <w:t>我是（单位）的（职务）系法定代表人，根据贵方项目招标文件，正式授权职务：代表我方</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，全权处理本次项目投标的有关事宜。</w:t>
      </w:r>
    </w:p>
    <w:p w:rsidR="0088143F" w:rsidRDefault="0088143F">
      <w:pPr>
        <w:widowControl/>
        <w:spacing w:line="305" w:lineRule="atLeast"/>
        <w:ind w:firstLine="560"/>
        <w:jc w:val="left"/>
        <w:rPr>
          <w:rFonts w:ascii="仿宋" w:eastAsia="仿宋" w:hAnsi="仿宋" w:cs="仿宋"/>
          <w:color w:val="000000"/>
          <w:sz w:val="28"/>
          <w:szCs w:val="28"/>
        </w:rPr>
      </w:pPr>
      <w:r>
        <w:rPr>
          <w:rFonts w:ascii="仿宋" w:eastAsia="仿宋" w:hAnsi="仿宋" w:cs="仿宋"/>
          <w:color w:val="000000"/>
          <w:kern w:val="0"/>
          <w:sz w:val="28"/>
          <w:szCs w:val="28"/>
        </w:rPr>
        <w:t> </w:t>
      </w:r>
      <w:r>
        <w:rPr>
          <w:rFonts w:ascii="仿宋" w:eastAsia="仿宋" w:hAnsi="仿宋" w:cs="仿宋" w:hint="eastAsia"/>
          <w:color w:val="000000"/>
          <w:kern w:val="0"/>
          <w:sz w:val="28"/>
          <w:szCs w:val="28"/>
        </w:rPr>
        <w:t>据此函，签字人兹宣布同意如下：</w:t>
      </w:r>
    </w:p>
    <w:p w:rsidR="0088143F" w:rsidRDefault="0088143F">
      <w:pPr>
        <w:widowControl/>
        <w:spacing w:line="305" w:lineRule="atLeast"/>
        <w:ind w:left="540" w:hanging="540"/>
        <w:jc w:val="left"/>
        <w:rPr>
          <w:rFonts w:ascii="仿宋" w:eastAsia="仿宋" w:hAnsi="仿宋" w:cs="仿宋"/>
          <w:color w:val="000000"/>
          <w:sz w:val="28"/>
          <w:szCs w:val="28"/>
        </w:rPr>
      </w:pPr>
      <w:r>
        <w:rPr>
          <w:rFonts w:ascii="仿宋" w:eastAsia="仿宋" w:hAnsi="仿宋" w:cs="仿宋"/>
          <w:color w:val="000000"/>
          <w:kern w:val="0"/>
          <w:sz w:val="28"/>
          <w:szCs w:val="28"/>
        </w:rPr>
        <w:t>1</w:t>
      </w:r>
      <w:r>
        <w:rPr>
          <w:rFonts w:ascii="仿宋" w:eastAsia="仿宋" w:hAnsi="仿宋" w:cs="仿宋" w:hint="eastAsia"/>
          <w:color w:val="000000"/>
          <w:kern w:val="0"/>
          <w:sz w:val="28"/>
          <w:szCs w:val="28"/>
        </w:rPr>
        <w:t>、</w:t>
      </w:r>
      <w:r>
        <w:rPr>
          <w:rFonts w:ascii="仿宋" w:eastAsia="仿宋" w:hAnsi="仿宋" w:cs="仿宋"/>
          <w:color w:val="000000"/>
          <w:kern w:val="0"/>
          <w:sz w:val="28"/>
          <w:szCs w:val="28"/>
        </w:rPr>
        <w:t>        </w:t>
      </w:r>
      <w:r>
        <w:rPr>
          <w:rFonts w:ascii="仿宋" w:eastAsia="仿宋" w:hAnsi="仿宋" w:cs="仿宋" w:hint="eastAsia"/>
          <w:color w:val="000000"/>
          <w:kern w:val="0"/>
          <w:sz w:val="28"/>
          <w:szCs w:val="28"/>
        </w:rPr>
        <w:t>我们完全理解贵方不一定将合同授予最低报价的投标人及可能收到的任何投标书的约束。</w:t>
      </w:r>
    </w:p>
    <w:p w:rsidR="0088143F" w:rsidRDefault="0088143F">
      <w:pPr>
        <w:widowControl/>
        <w:spacing w:line="305" w:lineRule="atLeast"/>
        <w:ind w:left="540" w:hanging="540"/>
        <w:jc w:val="left"/>
        <w:rPr>
          <w:rFonts w:ascii="仿宋" w:eastAsia="仿宋" w:hAnsi="仿宋" w:cs="仿宋"/>
          <w:color w:val="000000"/>
          <w:sz w:val="28"/>
          <w:szCs w:val="28"/>
        </w:rPr>
      </w:pPr>
      <w:r>
        <w:rPr>
          <w:rFonts w:ascii="仿宋" w:eastAsia="仿宋" w:hAnsi="仿宋" w:cs="仿宋"/>
          <w:color w:val="000000"/>
          <w:kern w:val="0"/>
          <w:sz w:val="28"/>
          <w:szCs w:val="28"/>
        </w:rPr>
        <w:t>2</w:t>
      </w:r>
      <w:r>
        <w:rPr>
          <w:rFonts w:ascii="仿宋" w:eastAsia="仿宋" w:hAnsi="仿宋" w:cs="仿宋" w:hint="eastAsia"/>
          <w:color w:val="000000"/>
          <w:kern w:val="0"/>
          <w:sz w:val="28"/>
          <w:szCs w:val="28"/>
        </w:rPr>
        <w:t>、</w:t>
      </w:r>
      <w:r>
        <w:rPr>
          <w:rFonts w:ascii="仿宋" w:eastAsia="仿宋" w:hAnsi="仿宋" w:cs="仿宋"/>
          <w:color w:val="000000"/>
          <w:kern w:val="0"/>
          <w:sz w:val="28"/>
          <w:szCs w:val="28"/>
        </w:rPr>
        <w:t>        </w:t>
      </w:r>
      <w:r>
        <w:rPr>
          <w:rFonts w:ascii="仿宋" w:eastAsia="仿宋" w:hAnsi="仿宋" w:cs="仿宋" w:hint="eastAsia"/>
          <w:color w:val="000000"/>
          <w:kern w:val="0"/>
          <w:sz w:val="28"/>
          <w:szCs w:val="28"/>
        </w:rPr>
        <w:t>我们已详细审核全部招标文件，我们知道必须放弃提出含糊不清或误解问题的权利。</w:t>
      </w:r>
    </w:p>
    <w:p w:rsidR="0088143F" w:rsidRDefault="0088143F">
      <w:pPr>
        <w:widowControl/>
        <w:spacing w:line="305" w:lineRule="atLeast"/>
        <w:ind w:left="540" w:hanging="540"/>
        <w:jc w:val="left"/>
        <w:rPr>
          <w:rFonts w:ascii="仿宋" w:eastAsia="仿宋" w:hAnsi="仿宋" w:cs="仿宋"/>
          <w:color w:val="000000"/>
          <w:sz w:val="28"/>
          <w:szCs w:val="28"/>
        </w:rPr>
      </w:pPr>
      <w:r>
        <w:rPr>
          <w:rFonts w:ascii="仿宋" w:eastAsia="仿宋" w:hAnsi="仿宋" w:cs="仿宋"/>
          <w:color w:val="000000"/>
          <w:kern w:val="0"/>
          <w:sz w:val="28"/>
          <w:szCs w:val="28"/>
        </w:rPr>
        <w:t>3</w:t>
      </w:r>
      <w:r>
        <w:rPr>
          <w:rFonts w:ascii="仿宋" w:eastAsia="仿宋" w:hAnsi="仿宋" w:cs="仿宋" w:hint="eastAsia"/>
          <w:color w:val="000000"/>
          <w:kern w:val="0"/>
          <w:sz w:val="28"/>
          <w:szCs w:val="28"/>
        </w:rPr>
        <w:t>、</w:t>
      </w:r>
      <w:r>
        <w:rPr>
          <w:rFonts w:ascii="仿宋" w:eastAsia="仿宋" w:hAnsi="仿宋" w:cs="仿宋"/>
          <w:color w:val="000000"/>
          <w:kern w:val="0"/>
          <w:sz w:val="28"/>
          <w:szCs w:val="28"/>
        </w:rPr>
        <w:t>        </w:t>
      </w:r>
      <w:r>
        <w:rPr>
          <w:rFonts w:ascii="仿宋" w:eastAsia="仿宋" w:hAnsi="仿宋" w:cs="仿宋" w:hint="eastAsia"/>
          <w:color w:val="000000"/>
          <w:kern w:val="0"/>
          <w:sz w:val="28"/>
          <w:szCs w:val="28"/>
        </w:rPr>
        <w:t>我们同意从规定的开标日期起遵循本投标文件，并在规定的投标有效期期满之前均具有约束力。</w:t>
      </w:r>
    </w:p>
    <w:p w:rsidR="0088143F" w:rsidRDefault="0088143F">
      <w:pPr>
        <w:widowControl/>
        <w:spacing w:line="305" w:lineRule="atLeast"/>
        <w:ind w:left="540" w:hanging="540"/>
        <w:jc w:val="left"/>
        <w:rPr>
          <w:rFonts w:ascii="仿宋" w:eastAsia="仿宋" w:hAnsi="仿宋" w:cs="仿宋"/>
          <w:color w:val="000000"/>
          <w:sz w:val="28"/>
          <w:szCs w:val="28"/>
        </w:rPr>
      </w:pPr>
      <w:r>
        <w:rPr>
          <w:rFonts w:ascii="仿宋" w:eastAsia="仿宋" w:hAnsi="仿宋" w:cs="仿宋"/>
          <w:color w:val="000000"/>
          <w:kern w:val="0"/>
          <w:sz w:val="28"/>
          <w:szCs w:val="28"/>
        </w:rPr>
        <w:t>4</w:t>
      </w:r>
      <w:r>
        <w:rPr>
          <w:rFonts w:ascii="仿宋" w:eastAsia="仿宋" w:hAnsi="仿宋" w:cs="仿宋" w:hint="eastAsia"/>
          <w:color w:val="000000"/>
          <w:kern w:val="0"/>
          <w:sz w:val="28"/>
          <w:szCs w:val="28"/>
        </w:rPr>
        <w:t>、</w:t>
      </w:r>
      <w:r>
        <w:rPr>
          <w:rFonts w:ascii="仿宋" w:eastAsia="仿宋" w:hAnsi="仿宋" w:cs="仿宋"/>
          <w:color w:val="000000"/>
          <w:kern w:val="0"/>
          <w:sz w:val="28"/>
          <w:szCs w:val="28"/>
        </w:rPr>
        <w:t>        </w:t>
      </w:r>
      <w:r>
        <w:rPr>
          <w:rFonts w:ascii="仿宋" w:eastAsia="仿宋" w:hAnsi="仿宋" w:cs="仿宋" w:hint="eastAsia"/>
          <w:color w:val="000000"/>
          <w:kern w:val="0"/>
          <w:sz w:val="28"/>
          <w:szCs w:val="28"/>
        </w:rPr>
        <w:t>同意向贵方提供贵方可能另外要求的与投标有关的任何证据或资料</w:t>
      </w:r>
      <w:r>
        <w:rPr>
          <w:rFonts w:ascii="仿宋" w:eastAsia="仿宋" w:hAnsi="仿宋" w:cs="仿宋"/>
          <w:color w:val="000000"/>
          <w:kern w:val="0"/>
          <w:sz w:val="28"/>
          <w:szCs w:val="28"/>
        </w:rPr>
        <w:t>,</w:t>
      </w:r>
      <w:r>
        <w:rPr>
          <w:rFonts w:ascii="仿宋" w:eastAsia="仿宋" w:hAnsi="仿宋" w:cs="仿宋" w:hint="eastAsia"/>
          <w:color w:val="000000"/>
          <w:kern w:val="0"/>
          <w:sz w:val="28"/>
          <w:szCs w:val="28"/>
        </w:rPr>
        <w:t>并保证我方已提供和将要提供的文件是真实的、准确的。</w:t>
      </w:r>
    </w:p>
    <w:p w:rsidR="0088143F" w:rsidRDefault="0088143F">
      <w:pPr>
        <w:widowControl/>
        <w:spacing w:line="305" w:lineRule="atLeast"/>
        <w:ind w:left="540" w:hanging="540"/>
        <w:jc w:val="left"/>
        <w:rPr>
          <w:rFonts w:ascii="仿宋" w:eastAsia="仿宋" w:hAnsi="仿宋" w:cs="仿宋"/>
          <w:color w:val="000000"/>
          <w:sz w:val="28"/>
          <w:szCs w:val="28"/>
        </w:rPr>
      </w:pPr>
      <w:r>
        <w:rPr>
          <w:rFonts w:ascii="仿宋" w:eastAsia="仿宋" w:hAnsi="仿宋" w:cs="仿宋"/>
          <w:color w:val="000000"/>
          <w:kern w:val="0"/>
          <w:sz w:val="28"/>
          <w:szCs w:val="28"/>
        </w:rPr>
        <w:t>5</w:t>
      </w:r>
      <w:r>
        <w:rPr>
          <w:rFonts w:ascii="仿宋" w:eastAsia="仿宋" w:hAnsi="仿宋" w:cs="仿宋" w:hint="eastAsia"/>
          <w:color w:val="000000"/>
          <w:kern w:val="0"/>
          <w:sz w:val="28"/>
          <w:szCs w:val="28"/>
        </w:rPr>
        <w:t>、</w:t>
      </w:r>
      <w:r>
        <w:rPr>
          <w:rFonts w:ascii="仿宋" w:eastAsia="仿宋" w:hAnsi="仿宋" w:cs="仿宋"/>
          <w:color w:val="000000"/>
          <w:kern w:val="0"/>
          <w:sz w:val="28"/>
          <w:szCs w:val="28"/>
        </w:rPr>
        <w:t>        </w:t>
      </w:r>
      <w:r>
        <w:rPr>
          <w:rFonts w:ascii="仿宋" w:eastAsia="仿宋" w:hAnsi="仿宋" w:cs="仿宋" w:hint="eastAsia"/>
          <w:color w:val="000000"/>
          <w:kern w:val="0"/>
          <w:sz w:val="28"/>
          <w:szCs w:val="28"/>
        </w:rPr>
        <w:t>一旦我方中标</w:t>
      </w:r>
      <w:r>
        <w:rPr>
          <w:rFonts w:ascii="仿宋" w:eastAsia="仿宋" w:hAnsi="仿宋" w:cs="仿宋"/>
          <w:color w:val="000000"/>
          <w:kern w:val="0"/>
          <w:sz w:val="28"/>
          <w:szCs w:val="28"/>
        </w:rPr>
        <w:t>,</w:t>
      </w:r>
      <w:r>
        <w:rPr>
          <w:rFonts w:ascii="仿宋" w:eastAsia="仿宋" w:hAnsi="仿宋" w:cs="仿宋" w:hint="eastAsia"/>
          <w:color w:val="000000"/>
          <w:kern w:val="0"/>
          <w:sz w:val="28"/>
          <w:szCs w:val="28"/>
        </w:rPr>
        <w:t>我方将根据招标文件的规定，严格履行合同的责任和义务</w:t>
      </w:r>
      <w:r>
        <w:rPr>
          <w:rFonts w:ascii="仿宋" w:eastAsia="仿宋" w:hAnsi="仿宋" w:cs="仿宋"/>
          <w:color w:val="000000"/>
          <w:kern w:val="0"/>
          <w:sz w:val="28"/>
          <w:szCs w:val="28"/>
        </w:rPr>
        <w:t>,</w:t>
      </w:r>
      <w:r>
        <w:rPr>
          <w:rFonts w:ascii="仿宋" w:eastAsia="仿宋" w:hAnsi="仿宋" w:cs="仿宋" w:hint="eastAsia"/>
          <w:color w:val="000000"/>
          <w:kern w:val="0"/>
          <w:sz w:val="28"/>
          <w:szCs w:val="28"/>
        </w:rPr>
        <w:t>保证在规定的时间交货，并完成项目的施工，货物的安装、调试等服务，交付买方验收、使用。</w:t>
      </w:r>
    </w:p>
    <w:p w:rsidR="0088143F" w:rsidRDefault="0088143F">
      <w:pPr>
        <w:widowControl/>
        <w:spacing w:line="305" w:lineRule="atLeast"/>
        <w:ind w:left="540" w:hanging="540"/>
        <w:jc w:val="left"/>
        <w:rPr>
          <w:rFonts w:ascii="仿宋" w:eastAsia="仿宋" w:hAnsi="仿宋" w:cs="仿宋"/>
          <w:color w:val="000000"/>
          <w:sz w:val="28"/>
          <w:szCs w:val="28"/>
        </w:rPr>
      </w:pPr>
      <w:r>
        <w:rPr>
          <w:rFonts w:ascii="仿宋" w:eastAsia="仿宋" w:hAnsi="仿宋" w:cs="仿宋"/>
          <w:color w:val="000000"/>
          <w:kern w:val="0"/>
          <w:sz w:val="28"/>
          <w:szCs w:val="28"/>
        </w:rPr>
        <w:t>6</w:t>
      </w:r>
      <w:r>
        <w:rPr>
          <w:rFonts w:ascii="仿宋" w:eastAsia="仿宋" w:hAnsi="仿宋" w:cs="仿宋" w:hint="eastAsia"/>
          <w:color w:val="000000"/>
          <w:kern w:val="0"/>
          <w:sz w:val="28"/>
          <w:szCs w:val="28"/>
        </w:rPr>
        <w:t>、</w:t>
      </w:r>
      <w:r>
        <w:rPr>
          <w:rFonts w:ascii="仿宋" w:eastAsia="仿宋" w:hAnsi="仿宋" w:cs="仿宋"/>
          <w:color w:val="000000"/>
          <w:kern w:val="0"/>
          <w:sz w:val="28"/>
          <w:szCs w:val="28"/>
        </w:rPr>
        <w:t>        </w:t>
      </w:r>
      <w:r>
        <w:rPr>
          <w:rFonts w:ascii="仿宋" w:eastAsia="仿宋" w:hAnsi="仿宋" w:cs="仿宋" w:hint="eastAsia"/>
          <w:color w:val="000000"/>
          <w:kern w:val="0"/>
          <w:sz w:val="28"/>
          <w:szCs w:val="28"/>
        </w:rPr>
        <w:t>遵守招标文件中要求的收费项目和标准。</w:t>
      </w:r>
    </w:p>
    <w:p w:rsidR="0088143F" w:rsidRDefault="0088143F">
      <w:pPr>
        <w:widowControl/>
        <w:spacing w:line="305" w:lineRule="atLeast"/>
        <w:ind w:left="540" w:hanging="540"/>
        <w:jc w:val="left"/>
        <w:rPr>
          <w:rFonts w:ascii="仿宋" w:eastAsia="仿宋" w:hAnsi="仿宋" w:cs="仿宋"/>
          <w:color w:val="000000"/>
          <w:sz w:val="28"/>
          <w:szCs w:val="28"/>
        </w:rPr>
      </w:pPr>
      <w:r>
        <w:rPr>
          <w:rFonts w:ascii="仿宋" w:eastAsia="仿宋" w:hAnsi="仿宋" w:cs="仿宋"/>
          <w:color w:val="000000"/>
          <w:kern w:val="0"/>
          <w:sz w:val="28"/>
          <w:szCs w:val="28"/>
        </w:rPr>
        <w:t>7</w:t>
      </w:r>
      <w:r>
        <w:rPr>
          <w:rFonts w:ascii="仿宋" w:eastAsia="仿宋" w:hAnsi="仿宋" w:cs="仿宋" w:hint="eastAsia"/>
          <w:color w:val="000000"/>
          <w:kern w:val="0"/>
          <w:sz w:val="28"/>
          <w:szCs w:val="28"/>
        </w:rPr>
        <w:t>、</w:t>
      </w:r>
      <w:r>
        <w:rPr>
          <w:rFonts w:ascii="仿宋" w:eastAsia="仿宋" w:hAnsi="仿宋" w:cs="仿宋"/>
          <w:color w:val="000000"/>
          <w:kern w:val="0"/>
          <w:sz w:val="28"/>
          <w:szCs w:val="28"/>
        </w:rPr>
        <w:t>        </w:t>
      </w:r>
      <w:r>
        <w:rPr>
          <w:rFonts w:ascii="仿宋" w:eastAsia="仿宋" w:hAnsi="仿宋" w:cs="仿宋" w:hint="eastAsia"/>
          <w:color w:val="000000"/>
          <w:kern w:val="0"/>
          <w:sz w:val="28"/>
          <w:szCs w:val="28"/>
        </w:rPr>
        <w:t>投标单位：</w:t>
      </w:r>
    </w:p>
    <w:p w:rsidR="0088143F" w:rsidRDefault="0088143F">
      <w:pPr>
        <w:widowControl/>
        <w:spacing w:line="305" w:lineRule="atLeast"/>
        <w:ind w:firstLine="420"/>
        <w:jc w:val="left"/>
        <w:rPr>
          <w:rFonts w:ascii="仿宋" w:eastAsia="仿宋" w:hAnsi="仿宋" w:cs="仿宋"/>
          <w:color w:val="000000"/>
          <w:sz w:val="28"/>
          <w:szCs w:val="28"/>
        </w:rPr>
      </w:pPr>
      <w:r>
        <w:rPr>
          <w:rFonts w:ascii="仿宋" w:eastAsia="仿宋" w:hAnsi="仿宋" w:cs="仿宋" w:hint="eastAsia"/>
          <w:color w:val="000000"/>
          <w:kern w:val="0"/>
          <w:sz w:val="28"/>
          <w:szCs w:val="28"/>
        </w:rPr>
        <w:t>投标单位名称（公章）：</w:t>
      </w:r>
    </w:p>
    <w:p w:rsidR="0088143F" w:rsidRDefault="0088143F">
      <w:pPr>
        <w:widowControl/>
        <w:spacing w:line="305" w:lineRule="atLeast"/>
        <w:ind w:firstLine="420"/>
        <w:jc w:val="left"/>
        <w:rPr>
          <w:rFonts w:ascii="仿宋" w:eastAsia="仿宋" w:hAnsi="仿宋" w:cs="仿宋"/>
          <w:color w:val="000000"/>
          <w:sz w:val="28"/>
          <w:szCs w:val="28"/>
        </w:rPr>
      </w:pPr>
      <w:r>
        <w:rPr>
          <w:rFonts w:ascii="仿宋" w:eastAsia="仿宋" w:hAnsi="仿宋" w:cs="仿宋" w:hint="eastAsia"/>
          <w:color w:val="000000"/>
          <w:kern w:val="0"/>
          <w:sz w:val="28"/>
          <w:szCs w:val="28"/>
        </w:rPr>
        <w:t>法定代表人（签字）：</w:t>
      </w:r>
    </w:p>
    <w:p w:rsidR="0088143F" w:rsidRDefault="0088143F">
      <w:pPr>
        <w:widowControl/>
        <w:spacing w:line="305" w:lineRule="atLeast"/>
        <w:ind w:firstLine="420"/>
        <w:jc w:val="left"/>
        <w:rPr>
          <w:rFonts w:ascii="仿宋" w:eastAsia="仿宋" w:hAnsi="仿宋" w:cs="仿宋"/>
          <w:color w:val="000000"/>
          <w:sz w:val="28"/>
          <w:szCs w:val="28"/>
        </w:rPr>
      </w:pPr>
      <w:r>
        <w:rPr>
          <w:rFonts w:ascii="仿宋" w:eastAsia="仿宋" w:hAnsi="仿宋" w:cs="仿宋" w:hint="eastAsia"/>
          <w:color w:val="000000"/>
          <w:kern w:val="0"/>
          <w:sz w:val="28"/>
          <w:szCs w:val="28"/>
        </w:rPr>
        <w:t>被授权人（签字）：</w:t>
      </w:r>
    </w:p>
    <w:p w:rsidR="0088143F" w:rsidRDefault="0088143F">
      <w:pPr>
        <w:widowControl/>
        <w:spacing w:line="305" w:lineRule="atLeast"/>
        <w:ind w:firstLine="420"/>
        <w:jc w:val="left"/>
        <w:rPr>
          <w:rFonts w:ascii="仿宋" w:eastAsia="仿宋" w:hAnsi="仿宋" w:cs="仿宋"/>
          <w:color w:val="000000"/>
          <w:sz w:val="28"/>
          <w:szCs w:val="28"/>
        </w:rPr>
      </w:pPr>
      <w:r>
        <w:rPr>
          <w:rFonts w:ascii="仿宋" w:eastAsia="仿宋" w:hAnsi="仿宋" w:cs="仿宋"/>
          <w:color w:val="000000"/>
          <w:kern w:val="0"/>
          <w:sz w:val="28"/>
          <w:szCs w:val="28"/>
        </w:rPr>
        <w:t> </w:t>
      </w:r>
    </w:p>
    <w:p w:rsidR="0088143F" w:rsidRDefault="0088143F">
      <w:pPr>
        <w:widowControl/>
        <w:spacing w:line="305" w:lineRule="atLeast"/>
        <w:ind w:firstLine="420"/>
        <w:jc w:val="left"/>
        <w:rPr>
          <w:rFonts w:ascii="仿宋" w:eastAsia="仿宋" w:hAnsi="仿宋" w:cs="仿宋"/>
          <w:color w:val="000000"/>
          <w:sz w:val="28"/>
          <w:szCs w:val="28"/>
        </w:rPr>
      </w:pPr>
      <w:r>
        <w:rPr>
          <w:rFonts w:ascii="仿宋" w:eastAsia="仿宋" w:hAnsi="仿宋" w:cs="仿宋" w:hint="eastAsia"/>
          <w:color w:val="000000"/>
          <w:kern w:val="0"/>
          <w:sz w:val="28"/>
          <w:szCs w:val="28"/>
        </w:rPr>
        <w:t>地</w:t>
      </w:r>
      <w:r>
        <w:rPr>
          <w:rFonts w:ascii="仿宋" w:eastAsia="仿宋" w:hAnsi="仿宋" w:cs="仿宋"/>
          <w:color w:val="000000"/>
          <w:kern w:val="0"/>
          <w:sz w:val="28"/>
          <w:szCs w:val="28"/>
        </w:rPr>
        <w:t>   </w:t>
      </w:r>
      <w:r>
        <w:rPr>
          <w:rFonts w:ascii="仿宋" w:eastAsia="仿宋" w:hAnsi="仿宋" w:cs="仿宋" w:hint="eastAsia"/>
          <w:color w:val="000000"/>
          <w:kern w:val="0"/>
          <w:sz w:val="28"/>
          <w:szCs w:val="28"/>
        </w:rPr>
        <w:t>址：</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 xml:space="preserve">　　　邮</w:t>
      </w:r>
      <w:r>
        <w:rPr>
          <w:rFonts w:ascii="仿宋" w:eastAsia="仿宋" w:hAnsi="仿宋" w:cs="仿宋"/>
          <w:color w:val="000000"/>
          <w:kern w:val="0"/>
          <w:sz w:val="28"/>
          <w:szCs w:val="28"/>
        </w:rPr>
        <w:t>   </w:t>
      </w:r>
      <w:r>
        <w:rPr>
          <w:rFonts w:ascii="仿宋" w:eastAsia="仿宋" w:hAnsi="仿宋" w:cs="仿宋" w:hint="eastAsia"/>
          <w:color w:val="000000"/>
          <w:kern w:val="0"/>
          <w:sz w:val="28"/>
          <w:szCs w:val="28"/>
        </w:rPr>
        <w:t>编：</w:t>
      </w:r>
      <w:r>
        <w:rPr>
          <w:rFonts w:ascii="仿宋" w:eastAsia="仿宋" w:hAnsi="仿宋" w:cs="仿宋" w:hint="eastAsia"/>
          <w:color w:val="000000"/>
          <w:kern w:val="0"/>
          <w:sz w:val="28"/>
          <w:szCs w:val="28"/>
          <w:u w:val="single"/>
        </w:rPr>
        <w:t xml:space="preserve">　　　　　　　　　</w:t>
      </w:r>
    </w:p>
    <w:p w:rsidR="0088143F" w:rsidRDefault="0088143F">
      <w:pPr>
        <w:widowControl/>
        <w:spacing w:line="305" w:lineRule="atLeast"/>
        <w:ind w:firstLine="420"/>
        <w:jc w:val="left"/>
        <w:rPr>
          <w:rFonts w:ascii="仿宋" w:eastAsia="仿宋" w:hAnsi="仿宋" w:cs="仿宋"/>
          <w:color w:val="000000"/>
          <w:sz w:val="28"/>
          <w:szCs w:val="28"/>
        </w:rPr>
      </w:pPr>
      <w:r>
        <w:rPr>
          <w:rFonts w:ascii="仿宋" w:eastAsia="仿宋" w:hAnsi="仿宋" w:cs="仿宋" w:hint="eastAsia"/>
          <w:color w:val="000000"/>
          <w:kern w:val="0"/>
          <w:sz w:val="28"/>
          <w:szCs w:val="28"/>
        </w:rPr>
        <w:t>电</w:t>
      </w:r>
      <w:r>
        <w:rPr>
          <w:rFonts w:ascii="仿宋" w:eastAsia="仿宋" w:hAnsi="仿宋" w:cs="仿宋"/>
          <w:color w:val="000000"/>
          <w:kern w:val="0"/>
          <w:sz w:val="28"/>
          <w:szCs w:val="28"/>
        </w:rPr>
        <w:t>   </w:t>
      </w:r>
      <w:r>
        <w:rPr>
          <w:rFonts w:ascii="仿宋" w:eastAsia="仿宋" w:hAnsi="仿宋" w:cs="仿宋" w:hint="eastAsia"/>
          <w:color w:val="000000"/>
          <w:kern w:val="0"/>
          <w:sz w:val="28"/>
          <w:szCs w:val="28"/>
        </w:rPr>
        <w:t>话：</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 xml:space="preserve">　　　传</w:t>
      </w:r>
      <w:r>
        <w:rPr>
          <w:rFonts w:ascii="仿宋" w:eastAsia="仿宋" w:hAnsi="仿宋" w:cs="仿宋"/>
          <w:color w:val="000000"/>
          <w:kern w:val="0"/>
          <w:sz w:val="28"/>
          <w:szCs w:val="28"/>
        </w:rPr>
        <w:t>   </w:t>
      </w:r>
      <w:r>
        <w:rPr>
          <w:rFonts w:ascii="仿宋" w:eastAsia="仿宋" w:hAnsi="仿宋" w:cs="仿宋" w:hint="eastAsia"/>
          <w:color w:val="000000"/>
          <w:kern w:val="0"/>
          <w:sz w:val="28"/>
          <w:szCs w:val="28"/>
        </w:rPr>
        <w:t>真：</w:t>
      </w:r>
      <w:r>
        <w:rPr>
          <w:rFonts w:ascii="仿宋" w:eastAsia="仿宋" w:hAnsi="仿宋" w:cs="仿宋" w:hint="eastAsia"/>
          <w:color w:val="000000"/>
          <w:kern w:val="0"/>
          <w:sz w:val="28"/>
          <w:szCs w:val="28"/>
          <w:u w:val="single"/>
        </w:rPr>
        <w:t xml:space="preserve">　　　　　　　　　</w:t>
      </w:r>
    </w:p>
    <w:p w:rsidR="0088143F" w:rsidRDefault="0088143F">
      <w:pPr>
        <w:widowControl/>
        <w:spacing w:line="305" w:lineRule="atLeast"/>
        <w:ind w:firstLine="420"/>
        <w:jc w:val="left"/>
        <w:rPr>
          <w:rFonts w:ascii="仿宋" w:eastAsia="仿宋" w:hAnsi="仿宋" w:cs="仿宋"/>
          <w:color w:val="000000"/>
          <w:sz w:val="28"/>
          <w:szCs w:val="28"/>
        </w:rPr>
      </w:pPr>
      <w:r>
        <w:rPr>
          <w:rFonts w:ascii="仿宋" w:eastAsia="仿宋" w:hAnsi="仿宋" w:cs="仿宋" w:hint="eastAsia"/>
          <w:color w:val="000000"/>
          <w:kern w:val="0"/>
          <w:sz w:val="28"/>
          <w:szCs w:val="28"/>
        </w:rPr>
        <w:t>投标单位开户行：</w:t>
      </w:r>
      <w:r>
        <w:rPr>
          <w:rFonts w:ascii="仿宋" w:eastAsia="仿宋" w:hAnsi="仿宋" w:cs="仿宋" w:hint="eastAsia"/>
          <w:color w:val="000000"/>
          <w:kern w:val="0"/>
          <w:sz w:val="28"/>
          <w:szCs w:val="28"/>
          <w:u w:val="single"/>
        </w:rPr>
        <w:t xml:space="preserve">　　　　　　　　　　　　　　　　　　</w:t>
      </w:r>
    </w:p>
    <w:p w:rsidR="0088143F" w:rsidRDefault="0088143F">
      <w:pPr>
        <w:widowControl/>
        <w:spacing w:line="305" w:lineRule="atLeast"/>
        <w:ind w:firstLine="420"/>
        <w:jc w:val="left"/>
        <w:rPr>
          <w:rFonts w:ascii="仿宋" w:eastAsia="仿宋" w:hAnsi="仿宋" w:cs="仿宋"/>
          <w:color w:val="000000"/>
          <w:sz w:val="28"/>
          <w:szCs w:val="28"/>
        </w:rPr>
      </w:pPr>
      <w:r>
        <w:rPr>
          <w:rFonts w:ascii="仿宋" w:eastAsia="仿宋" w:hAnsi="仿宋" w:cs="仿宋" w:hint="eastAsia"/>
          <w:color w:val="000000"/>
          <w:kern w:val="0"/>
          <w:sz w:val="28"/>
          <w:szCs w:val="28"/>
        </w:rPr>
        <w:t>帐　　　　　户：</w:t>
      </w:r>
      <w:r>
        <w:rPr>
          <w:rFonts w:ascii="仿宋" w:eastAsia="仿宋" w:hAnsi="仿宋" w:cs="仿宋" w:hint="eastAsia"/>
          <w:color w:val="000000"/>
          <w:kern w:val="0"/>
          <w:sz w:val="28"/>
          <w:szCs w:val="28"/>
          <w:u w:val="single"/>
        </w:rPr>
        <w:t xml:space="preserve">　　　　　　　　　　　　　　　　　　</w:t>
      </w:r>
    </w:p>
    <w:p w:rsidR="0088143F" w:rsidRDefault="0088143F">
      <w:pPr>
        <w:widowControl/>
        <w:spacing w:line="30" w:lineRule="atLeast"/>
        <w:jc w:val="left"/>
        <w:rPr>
          <w:rFonts w:ascii="仿宋" w:eastAsia="仿宋" w:hAnsi="仿宋" w:cs="仿宋"/>
          <w:color w:val="000000"/>
          <w:sz w:val="28"/>
          <w:szCs w:val="28"/>
        </w:rPr>
      </w:pPr>
      <w:r>
        <w:rPr>
          <w:rFonts w:ascii="仿宋" w:eastAsia="仿宋" w:hAnsi="仿宋" w:cs="仿宋" w:hint="eastAsia"/>
          <w:color w:val="000000"/>
          <w:kern w:val="0"/>
          <w:sz w:val="28"/>
          <w:szCs w:val="28"/>
        </w:rPr>
        <w:t>日期：</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年</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月</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日</w:t>
      </w:r>
      <w:r>
        <w:rPr>
          <w:rFonts w:ascii="仿宋" w:eastAsia="仿宋" w:hAnsi="仿宋" w:cs="仿宋"/>
          <w:b/>
          <w:color w:val="000000"/>
          <w:kern w:val="0"/>
          <w:sz w:val="28"/>
          <w:szCs w:val="28"/>
        </w:rPr>
        <w:br/>
      </w:r>
      <w:r>
        <w:rPr>
          <w:rFonts w:ascii="仿宋" w:eastAsia="仿宋" w:hAnsi="仿宋" w:cs="仿宋"/>
          <w:color w:val="000000"/>
          <w:kern w:val="0"/>
          <w:sz w:val="28"/>
          <w:szCs w:val="28"/>
        </w:rPr>
        <w:t> </w:t>
      </w:r>
    </w:p>
    <w:p w:rsidR="0088143F" w:rsidRDefault="0088143F">
      <w:pPr>
        <w:widowControl/>
        <w:wordWrap w:val="0"/>
        <w:spacing w:line="30" w:lineRule="atLeast"/>
        <w:jc w:val="right"/>
        <w:rPr>
          <w:rFonts w:ascii="宋体" w:cs="宋体"/>
          <w:color w:val="000000"/>
        </w:rPr>
      </w:pPr>
      <w:r>
        <w:rPr>
          <w:rFonts w:ascii="宋体" w:cs="宋体"/>
          <w:color w:val="000000"/>
          <w:kern w:val="0"/>
          <w:sz w:val="24"/>
        </w:rPr>
        <w:t> </w:t>
      </w:r>
    </w:p>
    <w:p w:rsidR="0088143F" w:rsidRDefault="0088143F">
      <w:pPr>
        <w:widowControl/>
        <w:wordWrap w:val="0"/>
        <w:spacing w:line="30" w:lineRule="atLeast"/>
        <w:ind w:right="420"/>
        <w:jc w:val="left"/>
        <w:rPr>
          <w:rFonts w:ascii="宋体" w:cs="宋体"/>
          <w:color w:val="000000"/>
        </w:rPr>
      </w:pPr>
      <w:r>
        <w:rPr>
          <w:rFonts w:ascii="宋体" w:cs="宋体"/>
          <w:color w:val="000000"/>
          <w:kern w:val="0"/>
          <w:sz w:val="24"/>
        </w:rPr>
        <w:t> </w:t>
      </w:r>
    </w:p>
    <w:p w:rsidR="0088143F" w:rsidRDefault="0088143F">
      <w:pPr>
        <w:widowControl/>
        <w:wordWrap w:val="0"/>
        <w:spacing w:line="30" w:lineRule="atLeast"/>
        <w:ind w:right="420"/>
        <w:jc w:val="left"/>
        <w:rPr>
          <w:rFonts w:ascii="宋体" w:cs="宋体"/>
          <w:color w:val="000000"/>
        </w:rPr>
      </w:pPr>
      <w:r>
        <w:rPr>
          <w:rFonts w:ascii="宋体" w:cs="宋体"/>
          <w:color w:val="000000"/>
          <w:kern w:val="0"/>
          <w:sz w:val="24"/>
        </w:rPr>
        <w:t> </w:t>
      </w:r>
    </w:p>
    <w:p w:rsidR="0088143F" w:rsidRDefault="0088143F">
      <w:pPr>
        <w:widowControl/>
        <w:wordWrap w:val="0"/>
        <w:spacing w:line="30" w:lineRule="atLeast"/>
        <w:ind w:right="420"/>
        <w:jc w:val="left"/>
        <w:rPr>
          <w:rFonts w:ascii="宋体" w:cs="宋体"/>
          <w:color w:val="000000"/>
        </w:rPr>
      </w:pPr>
      <w:r>
        <w:rPr>
          <w:rFonts w:ascii="宋体" w:cs="宋体"/>
          <w:color w:val="000000"/>
          <w:kern w:val="0"/>
          <w:sz w:val="24"/>
        </w:rPr>
        <w:t> </w:t>
      </w:r>
    </w:p>
    <w:p w:rsidR="0088143F" w:rsidRDefault="0088143F">
      <w:pPr>
        <w:widowControl/>
        <w:wordWrap w:val="0"/>
        <w:spacing w:line="30" w:lineRule="atLeast"/>
        <w:ind w:right="420"/>
        <w:jc w:val="left"/>
        <w:rPr>
          <w:rFonts w:ascii="宋体" w:cs="宋体"/>
          <w:color w:val="000000"/>
        </w:rPr>
      </w:pPr>
      <w:r>
        <w:rPr>
          <w:rFonts w:ascii="宋体" w:cs="宋体"/>
          <w:color w:val="000000"/>
          <w:kern w:val="0"/>
          <w:sz w:val="24"/>
        </w:rPr>
        <w:t> </w:t>
      </w:r>
    </w:p>
    <w:p w:rsidR="0088143F" w:rsidRDefault="0088143F">
      <w:pPr>
        <w:widowControl/>
        <w:wordWrap w:val="0"/>
        <w:spacing w:line="30" w:lineRule="atLeast"/>
        <w:ind w:right="420"/>
        <w:jc w:val="left"/>
        <w:rPr>
          <w:rFonts w:ascii="宋体" w:cs="宋体"/>
          <w:color w:val="000000"/>
        </w:rPr>
      </w:pPr>
      <w:r>
        <w:rPr>
          <w:rFonts w:ascii="宋体" w:cs="宋体"/>
          <w:color w:val="000000"/>
          <w:kern w:val="0"/>
          <w:sz w:val="24"/>
        </w:rPr>
        <w:t> </w:t>
      </w:r>
    </w:p>
    <w:p w:rsidR="0088143F" w:rsidRDefault="0088143F">
      <w:pPr>
        <w:widowControl/>
        <w:wordWrap w:val="0"/>
        <w:spacing w:line="30" w:lineRule="atLeast"/>
        <w:ind w:right="420"/>
        <w:jc w:val="left"/>
        <w:rPr>
          <w:rFonts w:ascii="宋体" w:cs="宋体"/>
          <w:color w:val="000000"/>
        </w:rPr>
      </w:pPr>
      <w:r>
        <w:rPr>
          <w:rFonts w:ascii="宋体" w:cs="宋体"/>
          <w:color w:val="000000"/>
          <w:kern w:val="0"/>
          <w:sz w:val="24"/>
        </w:rPr>
        <w:t> </w:t>
      </w:r>
    </w:p>
    <w:p w:rsidR="0088143F" w:rsidRDefault="0088143F">
      <w:pPr>
        <w:widowControl/>
        <w:wordWrap w:val="0"/>
        <w:spacing w:line="30" w:lineRule="atLeast"/>
        <w:ind w:right="420"/>
        <w:jc w:val="left"/>
        <w:rPr>
          <w:rFonts w:ascii="宋体" w:cs="宋体"/>
          <w:color w:val="000000"/>
        </w:rPr>
      </w:pPr>
      <w:r>
        <w:rPr>
          <w:rFonts w:ascii="宋体" w:cs="宋体"/>
          <w:color w:val="000000"/>
          <w:kern w:val="0"/>
          <w:sz w:val="24"/>
        </w:rPr>
        <w:t> </w:t>
      </w:r>
    </w:p>
    <w:p w:rsidR="0088143F" w:rsidRDefault="0088143F">
      <w:pPr>
        <w:widowControl/>
        <w:wordWrap w:val="0"/>
        <w:spacing w:line="30" w:lineRule="atLeast"/>
        <w:ind w:right="420"/>
        <w:jc w:val="left"/>
        <w:rPr>
          <w:rFonts w:ascii="宋体" w:cs="宋体"/>
          <w:color w:val="000000"/>
        </w:rPr>
      </w:pPr>
      <w:r>
        <w:rPr>
          <w:rFonts w:ascii="宋体" w:cs="宋体"/>
          <w:color w:val="000000"/>
          <w:kern w:val="0"/>
          <w:sz w:val="24"/>
        </w:rPr>
        <w:t> </w:t>
      </w:r>
    </w:p>
    <w:p w:rsidR="0088143F" w:rsidRDefault="0088143F">
      <w:pPr>
        <w:widowControl/>
        <w:wordWrap w:val="0"/>
        <w:spacing w:line="30" w:lineRule="atLeast"/>
        <w:ind w:right="420"/>
        <w:jc w:val="left"/>
        <w:rPr>
          <w:rFonts w:ascii="宋体" w:cs="宋体"/>
          <w:color w:val="000000"/>
        </w:rPr>
      </w:pPr>
      <w:r>
        <w:rPr>
          <w:rFonts w:ascii="宋体" w:cs="宋体"/>
          <w:color w:val="000000"/>
          <w:kern w:val="0"/>
          <w:sz w:val="24"/>
        </w:rPr>
        <w:t> </w:t>
      </w:r>
    </w:p>
    <w:p w:rsidR="0088143F" w:rsidRDefault="0088143F">
      <w:pPr>
        <w:widowControl/>
        <w:wordWrap w:val="0"/>
        <w:spacing w:line="30" w:lineRule="atLeast"/>
        <w:ind w:right="420"/>
        <w:jc w:val="left"/>
        <w:rPr>
          <w:rFonts w:ascii="宋体" w:cs="宋体"/>
          <w:color w:val="000000"/>
        </w:rPr>
      </w:pPr>
      <w:r>
        <w:rPr>
          <w:rFonts w:ascii="宋体" w:cs="宋体"/>
          <w:color w:val="000000"/>
          <w:kern w:val="0"/>
          <w:sz w:val="24"/>
        </w:rPr>
        <w:t> </w:t>
      </w:r>
    </w:p>
    <w:p w:rsidR="0088143F" w:rsidRDefault="0088143F">
      <w:pPr>
        <w:widowControl/>
        <w:wordWrap w:val="0"/>
        <w:spacing w:line="30" w:lineRule="atLeast"/>
        <w:ind w:right="420"/>
        <w:jc w:val="left"/>
        <w:rPr>
          <w:rFonts w:ascii="宋体" w:cs="宋体"/>
          <w:color w:val="000000"/>
        </w:rPr>
      </w:pPr>
      <w:r>
        <w:rPr>
          <w:rFonts w:ascii="宋体" w:cs="宋体"/>
          <w:color w:val="000000"/>
          <w:kern w:val="0"/>
          <w:sz w:val="24"/>
        </w:rPr>
        <w:t> </w:t>
      </w:r>
    </w:p>
    <w:p w:rsidR="0088143F" w:rsidRDefault="0088143F">
      <w:pPr>
        <w:widowControl/>
        <w:wordWrap w:val="0"/>
        <w:spacing w:line="30" w:lineRule="atLeast"/>
        <w:ind w:right="420"/>
        <w:jc w:val="left"/>
        <w:rPr>
          <w:rFonts w:ascii="宋体" w:cs="宋体"/>
          <w:color w:val="000000"/>
        </w:rPr>
      </w:pPr>
      <w:r>
        <w:rPr>
          <w:rFonts w:ascii="宋体" w:cs="宋体"/>
          <w:color w:val="000000"/>
          <w:kern w:val="0"/>
          <w:sz w:val="24"/>
        </w:rPr>
        <w:t> </w:t>
      </w:r>
    </w:p>
    <w:p w:rsidR="0088143F" w:rsidRDefault="0088143F">
      <w:pPr>
        <w:widowControl/>
        <w:wordWrap w:val="0"/>
        <w:spacing w:line="30" w:lineRule="atLeast"/>
        <w:ind w:right="420"/>
        <w:jc w:val="left"/>
        <w:rPr>
          <w:rFonts w:ascii="宋体" w:cs="宋体"/>
          <w:color w:val="000000"/>
        </w:rPr>
      </w:pPr>
      <w:r>
        <w:rPr>
          <w:rFonts w:ascii="宋体" w:cs="宋体"/>
          <w:color w:val="000000"/>
          <w:kern w:val="0"/>
          <w:sz w:val="24"/>
        </w:rPr>
        <w:t> </w:t>
      </w:r>
    </w:p>
    <w:p w:rsidR="0088143F" w:rsidRDefault="0088143F">
      <w:pPr>
        <w:widowControl/>
        <w:wordWrap w:val="0"/>
        <w:spacing w:line="30" w:lineRule="atLeast"/>
        <w:ind w:right="420"/>
        <w:jc w:val="left"/>
        <w:rPr>
          <w:rFonts w:ascii="宋体" w:cs="宋体"/>
          <w:color w:val="000000"/>
        </w:rPr>
      </w:pPr>
      <w:r>
        <w:rPr>
          <w:rFonts w:ascii="宋体" w:cs="宋体"/>
          <w:color w:val="000000"/>
          <w:kern w:val="0"/>
          <w:sz w:val="24"/>
        </w:rPr>
        <w:t> </w:t>
      </w:r>
    </w:p>
    <w:p w:rsidR="0088143F" w:rsidRDefault="0088143F">
      <w:pPr>
        <w:widowControl/>
        <w:wordWrap w:val="0"/>
        <w:spacing w:line="30" w:lineRule="atLeast"/>
        <w:ind w:right="420"/>
        <w:jc w:val="left"/>
        <w:rPr>
          <w:rFonts w:ascii="宋体" w:cs="宋体"/>
          <w:color w:val="000000"/>
        </w:rPr>
      </w:pPr>
      <w:r>
        <w:rPr>
          <w:rFonts w:ascii="宋体" w:cs="宋体"/>
          <w:color w:val="000000"/>
          <w:kern w:val="0"/>
          <w:sz w:val="24"/>
        </w:rPr>
        <w:t> </w:t>
      </w:r>
    </w:p>
    <w:p w:rsidR="0088143F" w:rsidRDefault="0088143F">
      <w:pPr>
        <w:widowControl/>
        <w:wordWrap w:val="0"/>
        <w:spacing w:line="30" w:lineRule="atLeast"/>
        <w:ind w:right="420"/>
        <w:jc w:val="left"/>
        <w:rPr>
          <w:rFonts w:ascii="宋体" w:cs="宋体"/>
          <w:color w:val="000000"/>
        </w:rPr>
      </w:pPr>
      <w:r>
        <w:rPr>
          <w:rFonts w:ascii="宋体" w:cs="宋体"/>
          <w:color w:val="000000"/>
          <w:kern w:val="0"/>
          <w:sz w:val="24"/>
        </w:rPr>
        <w:t> </w:t>
      </w:r>
    </w:p>
    <w:p w:rsidR="0088143F" w:rsidRDefault="0088143F">
      <w:pPr>
        <w:widowControl/>
        <w:wordWrap w:val="0"/>
        <w:spacing w:line="30" w:lineRule="atLeast"/>
        <w:ind w:right="420"/>
        <w:jc w:val="left"/>
        <w:rPr>
          <w:rFonts w:ascii="宋体" w:cs="宋体"/>
          <w:color w:val="000000"/>
        </w:rPr>
      </w:pPr>
      <w:r>
        <w:rPr>
          <w:rFonts w:ascii="宋体" w:cs="宋体"/>
          <w:color w:val="000000"/>
          <w:kern w:val="0"/>
          <w:sz w:val="24"/>
        </w:rPr>
        <w:t> </w:t>
      </w:r>
    </w:p>
    <w:p w:rsidR="0088143F" w:rsidRDefault="0088143F">
      <w:pPr>
        <w:widowControl/>
        <w:wordWrap w:val="0"/>
        <w:spacing w:line="30" w:lineRule="atLeast"/>
        <w:ind w:right="420"/>
        <w:jc w:val="left"/>
        <w:rPr>
          <w:rFonts w:ascii="宋体" w:cs="宋体"/>
          <w:color w:val="000000"/>
        </w:rPr>
      </w:pPr>
      <w:r>
        <w:rPr>
          <w:rFonts w:ascii="宋体" w:cs="宋体"/>
          <w:color w:val="000000"/>
          <w:kern w:val="0"/>
          <w:sz w:val="24"/>
        </w:rPr>
        <w:t> </w:t>
      </w:r>
    </w:p>
    <w:p w:rsidR="0088143F" w:rsidRDefault="0088143F">
      <w:pPr>
        <w:widowControl/>
        <w:wordWrap w:val="0"/>
        <w:spacing w:line="30" w:lineRule="atLeast"/>
        <w:ind w:right="420"/>
        <w:jc w:val="left"/>
        <w:rPr>
          <w:rFonts w:ascii="宋体" w:cs="宋体"/>
          <w:color w:val="000000"/>
        </w:rPr>
      </w:pPr>
      <w:r>
        <w:rPr>
          <w:rFonts w:ascii="宋体" w:cs="宋体"/>
          <w:color w:val="000000"/>
          <w:kern w:val="0"/>
          <w:sz w:val="24"/>
        </w:rPr>
        <w:t> </w:t>
      </w:r>
    </w:p>
    <w:p w:rsidR="0088143F" w:rsidRDefault="0088143F">
      <w:pPr>
        <w:widowControl/>
        <w:wordWrap w:val="0"/>
        <w:spacing w:line="30" w:lineRule="atLeast"/>
        <w:ind w:right="420"/>
        <w:jc w:val="left"/>
        <w:rPr>
          <w:rFonts w:ascii="宋体" w:cs="宋体"/>
          <w:color w:val="000000"/>
        </w:rPr>
      </w:pPr>
      <w:r>
        <w:rPr>
          <w:rFonts w:ascii="宋体" w:cs="宋体"/>
          <w:color w:val="000000"/>
          <w:kern w:val="0"/>
          <w:sz w:val="24"/>
        </w:rPr>
        <w:t> </w:t>
      </w:r>
    </w:p>
    <w:p w:rsidR="0088143F" w:rsidRDefault="0088143F">
      <w:pPr>
        <w:widowControl/>
        <w:outlineLvl w:val="0"/>
        <w:rPr>
          <w:rFonts w:ascii="宋体" w:cs="宋体"/>
          <w:b/>
          <w:color w:val="000000"/>
          <w:kern w:val="0"/>
          <w:sz w:val="28"/>
          <w:szCs w:val="28"/>
        </w:rPr>
      </w:pPr>
    </w:p>
    <w:p w:rsidR="0088143F" w:rsidRDefault="0088143F">
      <w:pPr>
        <w:widowControl/>
        <w:outlineLvl w:val="0"/>
        <w:rPr>
          <w:rFonts w:ascii="仿宋_GB2312" w:eastAsia="仿宋_GB2312" w:hAnsi="仿宋_GB2312" w:cs="仿宋_GB2312"/>
          <w:b/>
          <w:color w:val="000000"/>
          <w:kern w:val="0"/>
          <w:sz w:val="44"/>
          <w:szCs w:val="44"/>
        </w:rPr>
      </w:pPr>
      <w:r>
        <w:rPr>
          <w:rFonts w:ascii="宋体" w:cs="宋体"/>
          <w:b/>
          <w:color w:val="000000"/>
          <w:kern w:val="0"/>
          <w:sz w:val="28"/>
          <w:szCs w:val="28"/>
        </w:rPr>
        <w:t> </w:t>
      </w:r>
      <w:r>
        <w:rPr>
          <w:rFonts w:hint="eastAsia"/>
          <w:b/>
          <w:sz w:val="32"/>
          <w:szCs w:val="32"/>
        </w:rPr>
        <w:t>附件四：</w:t>
      </w:r>
      <w:r>
        <w:rPr>
          <w:rFonts w:ascii="仿宋_GB2312" w:eastAsia="仿宋_GB2312" w:hAnsi="仿宋_GB2312" w:cs="仿宋_GB2312"/>
          <w:b/>
          <w:color w:val="000000"/>
          <w:kern w:val="0"/>
          <w:sz w:val="44"/>
          <w:szCs w:val="44"/>
        </w:rPr>
        <w:t xml:space="preserve">      </w:t>
      </w:r>
    </w:p>
    <w:p w:rsidR="0088143F" w:rsidRDefault="0088143F">
      <w:pPr>
        <w:widowControl/>
        <w:ind w:firstLineChars="800" w:firstLine="3534"/>
        <w:outlineLvl w:val="0"/>
        <w:rPr>
          <w:rFonts w:ascii="仿宋_GB2312" w:eastAsia="仿宋_GB2312" w:hAnsi="仿宋_GB2312" w:cs="仿宋_GB2312"/>
          <w:b/>
          <w:color w:val="000000"/>
          <w:kern w:val="0"/>
          <w:sz w:val="44"/>
          <w:szCs w:val="44"/>
        </w:rPr>
      </w:pPr>
      <w:r>
        <w:rPr>
          <w:rFonts w:ascii="仿宋_GB2312" w:eastAsia="仿宋_GB2312" w:hAnsi="仿宋_GB2312" w:cs="仿宋_GB2312" w:hint="eastAsia"/>
          <w:b/>
          <w:color w:val="000000"/>
          <w:kern w:val="0"/>
          <w:sz w:val="44"/>
          <w:szCs w:val="44"/>
        </w:rPr>
        <w:t>授权委托书</w:t>
      </w:r>
    </w:p>
    <w:p w:rsidR="0088143F" w:rsidRDefault="0088143F">
      <w:pPr>
        <w:widowControl/>
        <w:jc w:val="center"/>
        <w:rPr>
          <w:rFonts w:ascii="仿宋_GB2312" w:eastAsia="仿宋_GB2312" w:hAnsi="仿宋_GB2312" w:cs="仿宋_GB2312"/>
          <w:b/>
          <w:color w:val="000000"/>
          <w:kern w:val="0"/>
          <w:sz w:val="31"/>
          <w:szCs w:val="31"/>
        </w:rPr>
      </w:pPr>
    </w:p>
    <w:p w:rsidR="0088143F" w:rsidRDefault="0088143F">
      <w:pPr>
        <w:widowControl/>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本人</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系</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的法定代表人，现委托</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为我方代理人。代理人根据授权，以我方名义签署、澄清、说明、补正、提交、撤回、修改</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投标文件、签订合同和处理有关事宜，其法律后果由我方承担。</w:t>
      </w:r>
      <w:r>
        <w:rPr>
          <w:rFonts w:ascii="仿宋_GB2312" w:eastAsia="仿宋_GB2312" w:hAnsi="仿宋_GB2312" w:cs="仿宋_GB2312"/>
          <w:color w:val="000000"/>
          <w:kern w:val="0"/>
          <w:sz w:val="28"/>
          <w:szCs w:val="28"/>
        </w:rPr>
        <w:t xml:space="preserve"> </w:t>
      </w:r>
    </w:p>
    <w:p w:rsidR="0088143F" w:rsidRDefault="0088143F">
      <w:pPr>
        <w:widowControl/>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委托期限：</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年</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月</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日起至</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年</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月</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日</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color w:val="000000"/>
          <w:kern w:val="0"/>
          <w:sz w:val="28"/>
          <w:szCs w:val="28"/>
        </w:rPr>
        <w:t xml:space="preserve"> </w:t>
      </w:r>
    </w:p>
    <w:p w:rsidR="0088143F" w:rsidRDefault="0088143F">
      <w:pPr>
        <w:widowControl/>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代理人无转委托权。</w:t>
      </w:r>
      <w:r>
        <w:rPr>
          <w:rFonts w:ascii="仿宋_GB2312" w:eastAsia="仿宋_GB2312" w:hAnsi="仿宋_GB2312" w:cs="仿宋_GB2312"/>
          <w:color w:val="000000"/>
          <w:kern w:val="0"/>
          <w:sz w:val="28"/>
          <w:szCs w:val="28"/>
        </w:rPr>
        <w:t xml:space="preserve"> </w:t>
      </w:r>
    </w:p>
    <w:p w:rsidR="0088143F" w:rsidRDefault="0088143F">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投标人：</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（盖单位公章）</w:t>
      </w:r>
      <w:r>
        <w:rPr>
          <w:rFonts w:ascii="仿宋_GB2312" w:eastAsia="仿宋_GB2312" w:hAnsi="仿宋_GB2312" w:cs="仿宋_GB2312"/>
          <w:color w:val="000000"/>
          <w:kern w:val="0"/>
          <w:sz w:val="28"/>
          <w:szCs w:val="28"/>
        </w:rPr>
        <w:t xml:space="preserve"> </w:t>
      </w:r>
    </w:p>
    <w:p w:rsidR="0088143F" w:rsidRDefault="0088143F">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法定代表人：</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（签字或盖章）</w:t>
      </w:r>
      <w:r>
        <w:rPr>
          <w:rFonts w:ascii="仿宋_GB2312" w:eastAsia="仿宋_GB2312" w:hAnsi="仿宋_GB2312" w:cs="仿宋_GB2312"/>
          <w:color w:val="000000"/>
          <w:kern w:val="0"/>
          <w:sz w:val="28"/>
          <w:szCs w:val="28"/>
        </w:rPr>
        <w:t xml:space="preserve"> </w:t>
      </w:r>
    </w:p>
    <w:p w:rsidR="0088143F" w:rsidRDefault="0088143F">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委托代理人：</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（签字或盖章）</w:t>
      </w:r>
    </w:p>
    <w:p w:rsidR="0088143F" w:rsidRDefault="0088143F">
      <w:pPr>
        <w:widowControl/>
        <w:jc w:val="left"/>
        <w:rPr>
          <w:rFonts w:ascii="仿宋_GB2312" w:eastAsia="仿宋_GB2312" w:hAnsi="仿宋_GB2312" w:cs="仿宋_GB2312"/>
          <w:sz w:val="28"/>
          <w:szCs w:val="28"/>
        </w:rPr>
      </w:pP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年</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月</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日</w:t>
      </w:r>
      <w:r>
        <w:rPr>
          <w:rFonts w:ascii="仿宋_GB2312" w:eastAsia="仿宋_GB2312" w:hAnsi="仿宋_GB2312" w:cs="仿宋_GB2312"/>
          <w:color w:val="000000"/>
          <w:kern w:val="0"/>
          <w:sz w:val="28"/>
          <w:szCs w:val="28"/>
        </w:rPr>
        <w:t xml:space="preserve"> </w:t>
      </w:r>
    </w:p>
    <w:p w:rsidR="0088143F" w:rsidRDefault="0088143F">
      <w:pPr>
        <w:pStyle w:val="Heading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附授权委托人身份证复印件正反面</w:t>
      </w:r>
    </w:p>
    <w:p w:rsidR="0088143F" w:rsidRDefault="0088143F">
      <w:pPr>
        <w:widowControl/>
        <w:spacing w:line="30" w:lineRule="atLeast"/>
        <w:jc w:val="left"/>
        <w:rPr>
          <w:rFonts w:ascii="宋体" w:cs="宋体"/>
          <w:color w:val="000000"/>
        </w:rPr>
      </w:pPr>
    </w:p>
    <w:p w:rsidR="0088143F" w:rsidRDefault="0088143F">
      <w:pPr>
        <w:widowControl/>
        <w:spacing w:line="30" w:lineRule="atLeast"/>
        <w:jc w:val="left"/>
        <w:rPr>
          <w:rFonts w:ascii="宋体" w:cs="宋体"/>
          <w:color w:val="000000"/>
        </w:rPr>
      </w:pPr>
      <w:r>
        <w:rPr>
          <w:rFonts w:ascii="宋体" w:cs="宋体"/>
          <w:b/>
          <w:color w:val="000000"/>
          <w:kern w:val="0"/>
          <w:sz w:val="28"/>
          <w:szCs w:val="28"/>
        </w:rPr>
        <w:t> </w:t>
      </w:r>
    </w:p>
    <w:p w:rsidR="0088143F" w:rsidRDefault="0088143F">
      <w:pPr>
        <w:widowControl/>
        <w:spacing w:line="30" w:lineRule="atLeast"/>
        <w:jc w:val="left"/>
        <w:rPr>
          <w:rFonts w:ascii="宋体" w:cs="宋体"/>
          <w:color w:val="000000"/>
        </w:rPr>
      </w:pPr>
      <w:r>
        <w:rPr>
          <w:rFonts w:ascii="宋体" w:cs="宋体"/>
          <w:b/>
          <w:color w:val="000000"/>
          <w:kern w:val="0"/>
          <w:sz w:val="28"/>
          <w:szCs w:val="28"/>
        </w:rPr>
        <w:t> </w:t>
      </w:r>
    </w:p>
    <w:p w:rsidR="0088143F" w:rsidRDefault="0088143F">
      <w:pPr>
        <w:widowControl/>
        <w:spacing w:line="30" w:lineRule="atLeast"/>
        <w:jc w:val="left"/>
        <w:rPr>
          <w:rFonts w:ascii="宋体" w:cs="宋体"/>
          <w:color w:val="000000"/>
        </w:rPr>
      </w:pPr>
      <w:r>
        <w:rPr>
          <w:rFonts w:ascii="宋体" w:cs="宋体"/>
          <w:b/>
          <w:color w:val="000000"/>
          <w:kern w:val="0"/>
          <w:sz w:val="28"/>
          <w:szCs w:val="28"/>
        </w:rPr>
        <w:t> </w:t>
      </w:r>
    </w:p>
    <w:p w:rsidR="0088143F" w:rsidRDefault="0088143F">
      <w:pPr>
        <w:widowControl/>
        <w:spacing w:line="30" w:lineRule="atLeast"/>
        <w:jc w:val="left"/>
        <w:rPr>
          <w:rFonts w:ascii="宋体" w:cs="宋体"/>
          <w:color w:val="000000"/>
        </w:rPr>
      </w:pPr>
      <w:r>
        <w:rPr>
          <w:rFonts w:ascii="宋体" w:cs="宋体"/>
          <w:b/>
          <w:color w:val="000000"/>
          <w:kern w:val="0"/>
          <w:sz w:val="28"/>
          <w:szCs w:val="28"/>
        </w:rPr>
        <w:t> </w:t>
      </w:r>
    </w:p>
    <w:p w:rsidR="0088143F" w:rsidRDefault="0088143F">
      <w:pPr>
        <w:pStyle w:val="NormalWeb"/>
        <w:widowControl/>
        <w:spacing w:line="320" w:lineRule="atLeast"/>
        <w:jc w:val="left"/>
        <w:rPr>
          <w:rFonts w:ascii="宋体" w:cs="宋体"/>
          <w:color w:val="000000"/>
        </w:rPr>
      </w:pPr>
      <w:r>
        <w:rPr>
          <w:rFonts w:ascii="宋体" w:cs="宋体"/>
          <w:color w:val="000000"/>
          <w:sz w:val="18"/>
          <w:szCs w:val="18"/>
        </w:rPr>
        <w:t> </w:t>
      </w:r>
    </w:p>
    <w:p w:rsidR="0088143F" w:rsidRDefault="0088143F">
      <w:pPr>
        <w:pStyle w:val="NormalWeb"/>
        <w:widowControl/>
        <w:spacing w:line="320" w:lineRule="atLeast"/>
        <w:jc w:val="left"/>
        <w:rPr>
          <w:rFonts w:ascii="宋体" w:cs="宋体"/>
          <w:color w:val="000000"/>
        </w:rPr>
      </w:pPr>
      <w:r>
        <w:rPr>
          <w:rFonts w:ascii="宋体" w:cs="宋体"/>
          <w:color w:val="000000"/>
          <w:sz w:val="18"/>
          <w:szCs w:val="18"/>
        </w:rPr>
        <w:t> </w:t>
      </w:r>
    </w:p>
    <w:p w:rsidR="0088143F" w:rsidRDefault="0088143F">
      <w:pPr>
        <w:pStyle w:val="NormalWeb"/>
        <w:widowControl/>
        <w:spacing w:line="320" w:lineRule="atLeast"/>
        <w:jc w:val="left"/>
        <w:rPr>
          <w:rFonts w:ascii="宋体" w:cs="宋体"/>
          <w:color w:val="000000"/>
        </w:rPr>
      </w:pPr>
      <w:r>
        <w:rPr>
          <w:rFonts w:ascii="宋体" w:cs="宋体"/>
          <w:color w:val="000000"/>
          <w:sz w:val="18"/>
          <w:szCs w:val="18"/>
        </w:rPr>
        <w:t> </w:t>
      </w:r>
      <w:r>
        <w:rPr>
          <w:rFonts w:ascii="宋体" w:hAnsi="宋体" w:cs="宋体" w:hint="eastAsia"/>
          <w:b/>
          <w:color w:val="000000"/>
          <w:kern w:val="0"/>
          <w:sz w:val="32"/>
          <w:szCs w:val="32"/>
        </w:rPr>
        <w:t>附件五：</w:t>
      </w:r>
      <w:r>
        <w:rPr>
          <w:rFonts w:ascii="宋体" w:cs="宋体"/>
          <w:color w:val="000000"/>
          <w:kern w:val="0"/>
        </w:rPr>
        <w:t>   </w:t>
      </w:r>
    </w:p>
    <w:p w:rsidR="0088143F" w:rsidRDefault="0088143F">
      <w:pPr>
        <w:pStyle w:val="Heading1"/>
        <w:spacing w:before="120" w:after="120"/>
        <w:jc w:val="center"/>
        <w:rPr>
          <w:rFonts w:ascii="仿宋_GB2312" w:eastAsia="仿宋_GB2312" w:hAnsi="仿宋_GB2312" w:cs="仿宋_GB2312"/>
        </w:rPr>
      </w:pPr>
      <w:r>
        <w:rPr>
          <w:rFonts w:ascii="仿宋_GB2312" w:eastAsia="仿宋_GB2312" w:hAnsi="仿宋_GB2312" w:cs="仿宋_GB2312" w:hint="eastAsia"/>
        </w:rPr>
        <w:t>法定代表人身份证明</w:t>
      </w:r>
    </w:p>
    <w:p w:rsidR="0088143F" w:rsidRDefault="0088143F">
      <w:pPr>
        <w:rPr>
          <w:rFonts w:ascii="仿宋_GB2312" w:eastAsia="仿宋_GB2312" w:hAnsi="仿宋_GB2312" w:cs="仿宋_GB2312"/>
        </w:rPr>
      </w:pPr>
    </w:p>
    <w:p w:rsidR="0088143F" w:rsidRDefault="0088143F">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投标人名称：</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p>
    <w:p w:rsidR="0088143F" w:rsidRDefault="0088143F">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单位性质：</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p>
    <w:p w:rsidR="0088143F" w:rsidRDefault="0088143F">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地址：</w:t>
      </w:r>
      <w:r>
        <w:rPr>
          <w:rFonts w:ascii="仿宋_GB2312" w:eastAsia="仿宋_GB2312" w:hAnsi="仿宋_GB2312" w:cs="仿宋_GB2312"/>
          <w:color w:val="000000"/>
          <w:kern w:val="0"/>
          <w:sz w:val="28"/>
          <w:szCs w:val="28"/>
        </w:rPr>
        <w:t xml:space="preserve">    </w:t>
      </w:r>
    </w:p>
    <w:p w:rsidR="0088143F" w:rsidRDefault="0088143F">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成立时间：</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年</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月</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日</w:t>
      </w:r>
      <w:r>
        <w:rPr>
          <w:rFonts w:ascii="仿宋_GB2312" w:eastAsia="仿宋_GB2312" w:hAnsi="仿宋_GB2312" w:cs="仿宋_GB2312"/>
          <w:color w:val="000000"/>
          <w:kern w:val="0"/>
          <w:sz w:val="28"/>
          <w:szCs w:val="28"/>
        </w:rPr>
        <w:t xml:space="preserve"> </w:t>
      </w:r>
    </w:p>
    <w:p w:rsidR="0088143F" w:rsidRDefault="0088143F">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经营期限：</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年</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月</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日至</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年</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月</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日</w:t>
      </w:r>
      <w:r>
        <w:rPr>
          <w:rFonts w:ascii="仿宋_GB2312" w:eastAsia="仿宋_GB2312" w:hAnsi="仿宋_GB2312" w:cs="仿宋_GB2312"/>
          <w:color w:val="000000"/>
          <w:kern w:val="0"/>
          <w:sz w:val="28"/>
          <w:szCs w:val="28"/>
        </w:rPr>
        <w:t xml:space="preserve"> </w:t>
      </w:r>
    </w:p>
    <w:p w:rsidR="0088143F" w:rsidRDefault="0088143F">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姓名：</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性别：</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年龄：</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职务：</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系</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的法定代表人。</w:t>
      </w:r>
      <w:r>
        <w:rPr>
          <w:rFonts w:ascii="仿宋_GB2312" w:eastAsia="仿宋_GB2312" w:hAnsi="仿宋_GB2312" w:cs="仿宋_GB2312"/>
          <w:color w:val="000000"/>
          <w:kern w:val="0"/>
          <w:sz w:val="28"/>
          <w:szCs w:val="28"/>
        </w:rPr>
        <w:t xml:space="preserve"> </w:t>
      </w:r>
    </w:p>
    <w:p w:rsidR="0088143F" w:rsidRDefault="0088143F">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特此证明。</w:t>
      </w:r>
      <w:r>
        <w:rPr>
          <w:rFonts w:ascii="仿宋_GB2312" w:eastAsia="仿宋_GB2312" w:hAnsi="仿宋_GB2312" w:cs="仿宋_GB2312"/>
          <w:color w:val="000000"/>
          <w:kern w:val="0"/>
          <w:sz w:val="28"/>
          <w:szCs w:val="28"/>
        </w:rPr>
        <w:t xml:space="preserve"> </w:t>
      </w:r>
    </w:p>
    <w:p w:rsidR="0088143F" w:rsidRDefault="0088143F">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投标人：</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（盖单位公章）</w:t>
      </w:r>
      <w:r>
        <w:rPr>
          <w:rFonts w:ascii="仿宋_GB2312" w:eastAsia="仿宋_GB2312" w:hAnsi="仿宋_GB2312" w:cs="仿宋_GB2312"/>
          <w:color w:val="000000"/>
          <w:kern w:val="0"/>
          <w:sz w:val="28"/>
          <w:szCs w:val="28"/>
        </w:rPr>
        <w:t xml:space="preserve"> </w:t>
      </w:r>
    </w:p>
    <w:p w:rsidR="0088143F" w:rsidRDefault="0088143F">
      <w:pPr>
        <w:widowControl/>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年</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月</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日</w:t>
      </w:r>
      <w:r>
        <w:rPr>
          <w:rFonts w:ascii="仿宋_GB2312" w:eastAsia="仿宋_GB2312" w:hAnsi="仿宋_GB2312" w:cs="仿宋_GB2312"/>
          <w:color w:val="000000"/>
          <w:kern w:val="0"/>
          <w:sz w:val="28"/>
          <w:szCs w:val="28"/>
        </w:rPr>
        <w:t xml:space="preserve"> </w:t>
      </w:r>
    </w:p>
    <w:p w:rsidR="0088143F" w:rsidRDefault="0088143F">
      <w:pPr>
        <w:widowControl/>
        <w:jc w:val="left"/>
        <w:outlineLvl w:val="1"/>
        <w:rPr>
          <w:rFonts w:ascii="仿宋_GB2312" w:eastAsia="仿宋_GB2312" w:hAnsi="仿宋_GB2312" w:cs="仿宋_GB2312"/>
          <w:sz w:val="28"/>
          <w:szCs w:val="28"/>
        </w:rPr>
      </w:pPr>
      <w:r>
        <w:rPr>
          <w:rFonts w:ascii="仿宋_GB2312" w:eastAsia="仿宋_GB2312" w:hAnsi="仿宋_GB2312" w:cs="仿宋_GB2312" w:hint="eastAsia"/>
          <w:b/>
          <w:color w:val="000000"/>
          <w:kern w:val="0"/>
          <w:sz w:val="28"/>
          <w:szCs w:val="28"/>
        </w:rPr>
        <w:t>附法人身份证复印件正反面</w:t>
      </w:r>
    </w:p>
    <w:p w:rsidR="0088143F" w:rsidRDefault="0088143F">
      <w:pPr>
        <w:widowControl/>
        <w:spacing w:line="30" w:lineRule="atLeast"/>
        <w:jc w:val="left"/>
        <w:rPr>
          <w:rFonts w:ascii="宋体" w:cs="宋体"/>
          <w:color w:val="000000"/>
        </w:rPr>
      </w:pPr>
      <w:r>
        <w:rPr>
          <w:rFonts w:ascii="宋体" w:cs="宋体"/>
          <w:color w:val="000000"/>
          <w:kern w:val="0"/>
          <w:sz w:val="24"/>
        </w:rPr>
        <w:t> </w:t>
      </w:r>
    </w:p>
    <w:p w:rsidR="0088143F" w:rsidRDefault="0088143F"/>
    <w:p w:rsidR="0088143F" w:rsidRDefault="0088143F">
      <w:pPr>
        <w:pStyle w:val="PlainText"/>
        <w:spacing w:line="360" w:lineRule="exact"/>
        <w:ind w:firstLineChars="200" w:firstLine="640"/>
        <w:rPr>
          <w:rFonts w:hAnsi="宋体" w:cs="宋体"/>
          <w:sz w:val="32"/>
          <w:szCs w:val="32"/>
        </w:rPr>
      </w:pPr>
    </w:p>
    <w:p w:rsidR="0088143F" w:rsidRDefault="0088143F">
      <w:pPr>
        <w:pStyle w:val="PlainText"/>
        <w:spacing w:line="360" w:lineRule="exact"/>
        <w:rPr>
          <w:rFonts w:hAnsi="宋体" w:cs="宋体"/>
          <w:sz w:val="32"/>
          <w:szCs w:val="32"/>
        </w:rPr>
      </w:pPr>
    </w:p>
    <w:p w:rsidR="0088143F" w:rsidRDefault="0088143F">
      <w:pPr>
        <w:pStyle w:val="PlainText"/>
        <w:spacing w:line="360" w:lineRule="exact"/>
        <w:rPr>
          <w:rFonts w:hAnsi="宋体" w:cs="宋体"/>
          <w:sz w:val="32"/>
          <w:szCs w:val="32"/>
        </w:rPr>
      </w:pPr>
    </w:p>
    <w:p w:rsidR="0088143F" w:rsidRDefault="0088143F">
      <w:pPr>
        <w:pStyle w:val="PlainText"/>
        <w:spacing w:line="360" w:lineRule="exact"/>
        <w:rPr>
          <w:rFonts w:hAnsi="宋体" w:cs="宋体"/>
          <w:sz w:val="32"/>
          <w:szCs w:val="32"/>
        </w:rPr>
      </w:pPr>
    </w:p>
    <w:p w:rsidR="0088143F" w:rsidRDefault="0088143F">
      <w:pPr>
        <w:pStyle w:val="PlainText"/>
        <w:spacing w:line="360" w:lineRule="exact"/>
        <w:rPr>
          <w:rFonts w:hAnsi="宋体" w:cs="宋体"/>
          <w:sz w:val="32"/>
          <w:szCs w:val="32"/>
        </w:rPr>
      </w:pPr>
    </w:p>
    <w:p w:rsidR="0088143F" w:rsidRDefault="0088143F">
      <w:pPr>
        <w:pStyle w:val="PlainText"/>
        <w:spacing w:line="360" w:lineRule="exact"/>
        <w:rPr>
          <w:rFonts w:hAnsi="宋体" w:cs="宋体"/>
          <w:sz w:val="32"/>
          <w:szCs w:val="32"/>
        </w:rPr>
      </w:pPr>
    </w:p>
    <w:p w:rsidR="0088143F" w:rsidRDefault="0088143F">
      <w:pPr>
        <w:pStyle w:val="PlainText"/>
        <w:spacing w:line="360" w:lineRule="exact"/>
        <w:rPr>
          <w:rFonts w:hAnsi="宋体" w:cs="宋体"/>
          <w:sz w:val="32"/>
          <w:szCs w:val="32"/>
        </w:rPr>
      </w:pPr>
    </w:p>
    <w:p w:rsidR="0088143F" w:rsidRDefault="0088143F">
      <w:pPr>
        <w:pStyle w:val="PlainText"/>
        <w:spacing w:line="360" w:lineRule="exact"/>
        <w:rPr>
          <w:rFonts w:hAnsi="宋体" w:cs="宋体"/>
          <w:sz w:val="32"/>
          <w:szCs w:val="32"/>
        </w:rPr>
      </w:pPr>
    </w:p>
    <w:p w:rsidR="0088143F" w:rsidRDefault="0088143F">
      <w:pPr>
        <w:pStyle w:val="PlainText"/>
        <w:spacing w:line="360" w:lineRule="exact"/>
        <w:rPr>
          <w:rFonts w:hAnsi="宋体" w:cs="宋体"/>
          <w:sz w:val="32"/>
          <w:szCs w:val="32"/>
        </w:rPr>
      </w:pPr>
      <w:r>
        <w:rPr>
          <w:rFonts w:hAnsi="宋体" w:cs="宋体" w:hint="eastAsia"/>
          <w:sz w:val="32"/>
          <w:szCs w:val="32"/>
        </w:rPr>
        <w:t>附件六：参数偏离表</w:t>
      </w:r>
    </w:p>
    <w:p w:rsidR="0088143F" w:rsidRDefault="0088143F">
      <w:pPr>
        <w:pStyle w:val="BodyText"/>
      </w:pPr>
    </w:p>
    <w:sectPr w:rsidR="0088143F" w:rsidSect="000004BD">
      <w:pgSz w:w="11906" w:h="16838"/>
      <w:pgMar w:top="1440" w:right="1803" w:bottom="1440" w:left="1803"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43F" w:rsidRDefault="0088143F" w:rsidP="008D1D71">
      <w:r>
        <w:separator/>
      </w:r>
    </w:p>
  </w:endnote>
  <w:endnote w:type="continuationSeparator" w:id="0">
    <w:p w:rsidR="0088143F" w:rsidRDefault="0088143F" w:rsidP="008D1D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仿宋">
    <w:altName w:val="宋体"/>
    <w:panose1 w:val="00000000000000000000"/>
    <w:charset w:val="86"/>
    <w:family w:val="modern"/>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43F" w:rsidRDefault="0088143F" w:rsidP="008D1D71">
      <w:r>
        <w:separator/>
      </w:r>
    </w:p>
  </w:footnote>
  <w:footnote w:type="continuationSeparator" w:id="0">
    <w:p w:rsidR="0088143F" w:rsidRDefault="0088143F" w:rsidP="008D1D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bordersDoNotSurroundHeader/>
  <w:bordersDoNotSurroundFooter/>
  <w:defaultTabStop w:val="420"/>
  <w:drawingGridVerticalSpacing w:val="159"/>
  <w:displayVerticalDrawingGridEvery w:val="2"/>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7C41768"/>
    <w:rsid w:val="000004BD"/>
    <w:rsid w:val="000103F5"/>
    <w:rsid w:val="000A6C84"/>
    <w:rsid w:val="000E330E"/>
    <w:rsid w:val="00252B48"/>
    <w:rsid w:val="00253839"/>
    <w:rsid w:val="002C5E40"/>
    <w:rsid w:val="003B73D2"/>
    <w:rsid w:val="00440167"/>
    <w:rsid w:val="0045754F"/>
    <w:rsid w:val="004D6AD5"/>
    <w:rsid w:val="004F33DA"/>
    <w:rsid w:val="005219E2"/>
    <w:rsid w:val="00593225"/>
    <w:rsid w:val="005D4E0B"/>
    <w:rsid w:val="005E37B2"/>
    <w:rsid w:val="005F3E88"/>
    <w:rsid w:val="00606551"/>
    <w:rsid w:val="00612E92"/>
    <w:rsid w:val="006143B9"/>
    <w:rsid w:val="007656AC"/>
    <w:rsid w:val="007E03C6"/>
    <w:rsid w:val="007F170D"/>
    <w:rsid w:val="0082123C"/>
    <w:rsid w:val="0088143F"/>
    <w:rsid w:val="008D1D71"/>
    <w:rsid w:val="009037C0"/>
    <w:rsid w:val="00952D89"/>
    <w:rsid w:val="009D0630"/>
    <w:rsid w:val="00AE4C86"/>
    <w:rsid w:val="00BD6D13"/>
    <w:rsid w:val="00D42515"/>
    <w:rsid w:val="00DD377D"/>
    <w:rsid w:val="00E05745"/>
    <w:rsid w:val="00EA13BB"/>
    <w:rsid w:val="00F556FA"/>
    <w:rsid w:val="00F9237A"/>
    <w:rsid w:val="00F9722D"/>
    <w:rsid w:val="00FB1F9E"/>
    <w:rsid w:val="02422A70"/>
    <w:rsid w:val="169D4FB2"/>
    <w:rsid w:val="1C1F335B"/>
    <w:rsid w:val="22873E87"/>
    <w:rsid w:val="25376550"/>
    <w:rsid w:val="2FD64F4E"/>
    <w:rsid w:val="34526F7D"/>
    <w:rsid w:val="3A952A02"/>
    <w:rsid w:val="423C2630"/>
    <w:rsid w:val="42B4563F"/>
    <w:rsid w:val="4BF67A3B"/>
    <w:rsid w:val="67C41768"/>
    <w:rsid w:val="7CA9294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0004BD"/>
    <w:pPr>
      <w:widowControl w:val="0"/>
      <w:jc w:val="both"/>
    </w:pPr>
    <w:rPr>
      <w:rFonts w:ascii="Calibri" w:hAnsi="Calibri"/>
      <w:szCs w:val="24"/>
    </w:rPr>
  </w:style>
  <w:style w:type="paragraph" w:styleId="Heading1">
    <w:name w:val="heading 1"/>
    <w:basedOn w:val="Normal"/>
    <w:next w:val="Normal"/>
    <w:link w:val="Heading1Char"/>
    <w:uiPriority w:val="99"/>
    <w:qFormat/>
    <w:rsid w:val="000004BD"/>
    <w:pPr>
      <w:spacing w:beforeAutospacing="1" w:afterAutospacing="1"/>
      <w:jc w:val="left"/>
      <w:outlineLvl w:val="0"/>
    </w:pPr>
    <w:rPr>
      <w:rFonts w:ascii="宋体" w:hAnsi="宋体"/>
      <w:b/>
      <w:kern w:val="44"/>
      <w:sz w:val="48"/>
      <w:szCs w:val="48"/>
    </w:rPr>
  </w:style>
  <w:style w:type="paragraph" w:styleId="Heading2">
    <w:name w:val="heading 2"/>
    <w:basedOn w:val="Normal"/>
    <w:next w:val="Normal"/>
    <w:link w:val="Heading2Char"/>
    <w:uiPriority w:val="99"/>
    <w:qFormat/>
    <w:rsid w:val="000004BD"/>
    <w:pPr>
      <w:spacing w:beforeAutospacing="1" w:afterAutospacing="1"/>
      <w:jc w:val="left"/>
      <w:outlineLvl w:val="1"/>
    </w:pPr>
    <w:rPr>
      <w:rFonts w:ascii="宋体" w:hAnsi="宋体"/>
      <w:b/>
      <w:kern w:val="0"/>
      <w:sz w:val="36"/>
      <w:szCs w:val="36"/>
    </w:rPr>
  </w:style>
  <w:style w:type="paragraph" w:styleId="Heading3">
    <w:name w:val="heading 3"/>
    <w:basedOn w:val="Normal"/>
    <w:next w:val="Normal"/>
    <w:link w:val="Heading3Char"/>
    <w:uiPriority w:val="99"/>
    <w:qFormat/>
    <w:rsid w:val="000004BD"/>
    <w:pPr>
      <w:spacing w:beforeAutospacing="1" w:afterAutospacing="1"/>
      <w:jc w:val="left"/>
      <w:outlineLvl w:val="2"/>
    </w:pPr>
    <w:rPr>
      <w:rFonts w:ascii="宋体" w:hAnsi="宋体"/>
      <w:b/>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F170D"/>
    <w:rPr>
      <w:rFonts w:ascii="Calibri" w:hAnsi="Calibri" w:cs="Times New Roman"/>
      <w:b/>
      <w:bCs/>
      <w:kern w:val="44"/>
      <w:sz w:val="44"/>
      <w:szCs w:val="44"/>
    </w:rPr>
  </w:style>
  <w:style w:type="character" w:customStyle="1" w:styleId="Heading2Char">
    <w:name w:val="Heading 2 Char"/>
    <w:basedOn w:val="DefaultParagraphFont"/>
    <w:link w:val="Heading2"/>
    <w:uiPriority w:val="99"/>
    <w:semiHidden/>
    <w:locked/>
    <w:rsid w:val="007F170D"/>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sid w:val="007F170D"/>
    <w:rPr>
      <w:rFonts w:ascii="Calibri" w:hAnsi="Calibri" w:cs="Times New Roman"/>
      <w:b/>
      <w:bCs/>
      <w:sz w:val="32"/>
      <w:szCs w:val="32"/>
    </w:rPr>
  </w:style>
  <w:style w:type="paragraph" w:styleId="BodyText">
    <w:name w:val="Body Text"/>
    <w:basedOn w:val="Normal"/>
    <w:link w:val="BodyTextChar"/>
    <w:uiPriority w:val="99"/>
    <w:rsid w:val="000004BD"/>
    <w:rPr>
      <w:rFonts w:eastAsia="黑体"/>
      <w:b/>
      <w:bCs/>
      <w:spacing w:val="20"/>
      <w:kern w:val="52"/>
      <w:sz w:val="56"/>
    </w:rPr>
  </w:style>
  <w:style w:type="character" w:customStyle="1" w:styleId="BodyTextChar">
    <w:name w:val="Body Text Char"/>
    <w:basedOn w:val="DefaultParagraphFont"/>
    <w:link w:val="BodyText"/>
    <w:uiPriority w:val="99"/>
    <w:semiHidden/>
    <w:locked/>
    <w:rsid w:val="007F170D"/>
    <w:rPr>
      <w:rFonts w:ascii="Calibri" w:hAnsi="Calibri" w:cs="Times New Roman"/>
      <w:sz w:val="24"/>
      <w:szCs w:val="24"/>
    </w:rPr>
  </w:style>
  <w:style w:type="paragraph" w:styleId="PlainText">
    <w:name w:val="Plain Text"/>
    <w:basedOn w:val="Normal"/>
    <w:link w:val="PlainTextChar"/>
    <w:uiPriority w:val="99"/>
    <w:rsid w:val="000004BD"/>
    <w:rPr>
      <w:rFonts w:ascii="宋体" w:hAnsi="Courier New"/>
      <w:kern w:val="0"/>
      <w:sz w:val="20"/>
      <w:szCs w:val="21"/>
    </w:rPr>
  </w:style>
  <w:style w:type="character" w:customStyle="1" w:styleId="PlainTextChar">
    <w:name w:val="Plain Text Char"/>
    <w:basedOn w:val="DefaultParagraphFont"/>
    <w:link w:val="PlainText"/>
    <w:uiPriority w:val="99"/>
    <w:semiHidden/>
    <w:locked/>
    <w:rsid w:val="007F170D"/>
    <w:rPr>
      <w:rFonts w:ascii="宋体" w:hAnsi="Courier New" w:cs="Courier New"/>
      <w:sz w:val="21"/>
      <w:szCs w:val="21"/>
    </w:rPr>
  </w:style>
  <w:style w:type="paragraph" w:styleId="NormalWeb">
    <w:name w:val="Normal (Web)"/>
    <w:basedOn w:val="Normal"/>
    <w:uiPriority w:val="99"/>
    <w:rsid w:val="000004BD"/>
    <w:rPr>
      <w:sz w:val="24"/>
    </w:rPr>
  </w:style>
  <w:style w:type="table" w:styleId="TableGrid">
    <w:name w:val="Table Grid"/>
    <w:basedOn w:val="TableNormal"/>
    <w:uiPriority w:val="99"/>
    <w:rsid w:val="000004B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Normal"/>
    <w:uiPriority w:val="99"/>
    <w:rsid w:val="000004BD"/>
    <w:pPr>
      <w:ind w:firstLineChars="200" w:firstLine="420"/>
    </w:pPr>
    <w:rPr>
      <w:rFonts w:ascii="Times New Roman" w:hAnsi="Times New Roman" w:cs="Calibri"/>
    </w:rPr>
  </w:style>
  <w:style w:type="paragraph" w:styleId="Header">
    <w:name w:val="header"/>
    <w:basedOn w:val="Normal"/>
    <w:link w:val="HeaderChar"/>
    <w:uiPriority w:val="99"/>
    <w:rsid w:val="008D1D7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D1D71"/>
    <w:rPr>
      <w:rFonts w:ascii="Calibri" w:eastAsia="宋体" w:hAnsi="Calibri" w:cs="Times New Roman"/>
      <w:kern w:val="2"/>
      <w:sz w:val="18"/>
      <w:szCs w:val="18"/>
    </w:rPr>
  </w:style>
  <w:style w:type="paragraph" w:styleId="Footer">
    <w:name w:val="footer"/>
    <w:basedOn w:val="Normal"/>
    <w:link w:val="FooterChar"/>
    <w:uiPriority w:val="99"/>
    <w:rsid w:val="008D1D7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D1D71"/>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69</TotalTime>
  <Pages>15</Pages>
  <Words>1412</Words>
  <Characters>8052</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2020-04-19T08:56:00Z</dcterms:created>
  <dc:creator>Administrator</dc:creator>
  <lastModifiedBy>User</lastModifiedBy>
  <dcterms:modified xsi:type="dcterms:W3CDTF">2020-05-09T06:57:00Z</dcterms:modified>
  <revision>26</revision>
  <dc:title>RFID实验室相关设备公开招标文件</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