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4A4" w:rsidRDefault="00B504A4">
      <w:pPr>
        <w:jc w:val="center"/>
        <w:rPr>
          <w:rFonts w:eastAsia="黑体"/>
          <w:sz w:val="36"/>
          <w:szCs w:val="44"/>
        </w:rPr>
      </w:pPr>
      <w:r>
        <w:rPr>
          <w:rFonts w:eastAsia="黑体" w:hint="eastAsia"/>
          <w:sz w:val="36"/>
          <w:szCs w:val="44"/>
        </w:rPr>
        <w:t>宿迁学院</w:t>
      </w:r>
    </w:p>
    <w:p w:rsidR="00B504A4" w:rsidRDefault="00B504A4">
      <w:pPr>
        <w:jc w:val="center"/>
        <w:rPr>
          <w:rFonts w:eastAsia="黑体"/>
          <w:sz w:val="36"/>
          <w:szCs w:val="44"/>
        </w:rPr>
      </w:pPr>
      <w:r>
        <w:rPr>
          <w:rFonts w:ascii="黑体" w:eastAsia="黑体" w:hint="eastAsia"/>
          <w:sz w:val="36"/>
          <w:szCs w:val="44"/>
        </w:rPr>
        <w:t>［公开招标］</w:t>
      </w:r>
      <w:r w:rsidRPr="00540C52">
        <w:rPr>
          <w:rFonts w:eastAsia="黑体" w:hint="eastAsia"/>
          <w:sz w:val="36"/>
          <w:szCs w:val="44"/>
        </w:rPr>
        <w:t>宿迁学院</w:t>
      </w:r>
      <w:r>
        <w:rPr>
          <w:rFonts w:eastAsia="黑体"/>
          <w:sz w:val="36"/>
          <w:szCs w:val="44"/>
        </w:rPr>
        <w:t>APP</w:t>
      </w:r>
      <w:r>
        <w:rPr>
          <w:rFonts w:eastAsia="黑体" w:hint="eastAsia"/>
          <w:sz w:val="36"/>
          <w:szCs w:val="44"/>
        </w:rPr>
        <w:t>建设服务采购公开招标文件</w:t>
      </w:r>
    </w:p>
    <w:p w:rsidR="00B504A4" w:rsidRDefault="00B504A4">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B504A4" w:rsidRDefault="00B504A4">
      <w:pPr>
        <w:spacing w:line="320" w:lineRule="exact"/>
        <w:ind w:firstLineChars="300" w:firstLine="63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B504A4" w:rsidRDefault="00B504A4">
      <w:pPr>
        <w:spacing w:line="320" w:lineRule="exact"/>
        <w:ind w:firstLineChars="300" w:firstLine="63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B504A4" w:rsidRDefault="00B504A4">
      <w:pPr>
        <w:spacing w:line="320" w:lineRule="exact"/>
        <w:ind w:firstLineChars="300" w:firstLine="63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B504A4" w:rsidRDefault="00B504A4">
      <w:pPr>
        <w:spacing w:line="320" w:lineRule="exact"/>
        <w:ind w:firstLineChars="300" w:firstLine="63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B504A4" w:rsidRDefault="00B504A4">
      <w:pPr>
        <w:spacing w:line="320" w:lineRule="exact"/>
        <w:ind w:firstLineChars="300" w:firstLine="63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B504A4" w:rsidRDefault="00B504A4">
      <w:pPr>
        <w:spacing w:line="320" w:lineRule="exact"/>
        <w:ind w:firstLineChars="300" w:firstLine="630"/>
        <w:rPr>
          <w:rFonts w:ascii="宋体"/>
        </w:rPr>
      </w:pPr>
      <w:r>
        <w:rPr>
          <w:rFonts w:ascii="宋体" w:hAnsi="宋体" w:hint="eastAsia"/>
        </w:rPr>
        <w:t>联系电话：</w:t>
      </w:r>
      <w:r>
        <w:rPr>
          <w:rFonts w:ascii="宋体" w:hAnsi="宋体"/>
        </w:rPr>
        <w:t xml:space="preserve">0527—84201696 </w:t>
      </w:r>
    </w:p>
    <w:p w:rsidR="00B504A4" w:rsidRDefault="00B504A4">
      <w:pPr>
        <w:spacing w:line="320" w:lineRule="exact"/>
        <w:ind w:firstLineChars="300" w:firstLine="630"/>
        <w:rPr>
          <w:rFonts w:ascii="宋体"/>
          <w:sz w:val="24"/>
        </w:rPr>
      </w:pPr>
      <w:r>
        <w:rPr>
          <w:rFonts w:ascii="宋体" w:hAnsi="宋体" w:hint="eastAsia"/>
        </w:rPr>
        <w:t>技术负责人：陈老师</w:t>
      </w:r>
      <w:r>
        <w:rPr>
          <w:rFonts w:ascii="宋体" w:hAnsi="宋体"/>
        </w:rPr>
        <w:t xml:space="preserve">  0527-84202337  </w:t>
      </w:r>
    </w:p>
    <w:p w:rsidR="00B504A4" w:rsidRDefault="00B504A4">
      <w:pPr>
        <w:spacing w:line="320" w:lineRule="exact"/>
        <w:rPr>
          <w:rFonts w:ascii="黑体" w:eastAsia="黑体"/>
          <w:bCs/>
          <w:sz w:val="24"/>
          <w:szCs w:val="28"/>
        </w:rPr>
      </w:pPr>
      <w:r>
        <w:rPr>
          <w:rFonts w:ascii="黑体" w:eastAsia="黑体" w:hint="eastAsia"/>
          <w:bCs/>
          <w:sz w:val="24"/>
          <w:szCs w:val="28"/>
        </w:rPr>
        <w:t>二、招标内容：</w:t>
      </w:r>
    </w:p>
    <w:p w:rsidR="00B504A4" w:rsidRDefault="00B504A4">
      <w:pPr>
        <w:pStyle w:val="PlainText"/>
        <w:spacing w:line="320" w:lineRule="atLeast"/>
        <w:ind w:firstLineChars="250" w:firstLine="525"/>
        <w:rPr>
          <w:b/>
          <w:bCs/>
          <w:vertAlign w:val="subscript"/>
        </w:rPr>
      </w:pPr>
      <w:r w:rsidRPr="00540C52">
        <w:rPr>
          <w:rFonts w:hint="eastAsia"/>
        </w:rPr>
        <w:t>宿迁学院</w:t>
      </w:r>
      <w:r>
        <w:t>APP</w:t>
      </w:r>
      <w:r>
        <w:rPr>
          <w:rFonts w:hint="eastAsia"/>
        </w:rPr>
        <w:t>建设</w:t>
      </w:r>
      <w:r w:rsidRPr="00540C52">
        <w:rPr>
          <w:rFonts w:hint="eastAsia"/>
        </w:rPr>
        <w:t>服务</w:t>
      </w:r>
      <w:r>
        <w:rPr>
          <w:rFonts w:hint="eastAsia"/>
        </w:rPr>
        <w:t>采购</w:t>
      </w:r>
      <w:r w:rsidRPr="00540C52">
        <w:rPr>
          <w:rFonts w:hint="eastAsia"/>
        </w:rPr>
        <w:t>项目</w:t>
      </w:r>
      <w:r>
        <w:rPr>
          <w:rFonts w:hint="eastAsia"/>
        </w:rPr>
        <w:t>，具体配置、数量及要求等参见</w:t>
      </w:r>
      <w:r w:rsidRPr="004517A3">
        <w:rPr>
          <w:rFonts w:hint="eastAsia"/>
          <w:color w:val="FF0000"/>
        </w:rPr>
        <w:t>附件一</w:t>
      </w:r>
      <w:r>
        <w:rPr>
          <w:rFonts w:hint="eastAsia"/>
        </w:rPr>
        <w:t>。</w:t>
      </w:r>
    </w:p>
    <w:p w:rsidR="00B504A4" w:rsidRDefault="00B504A4">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B504A4" w:rsidRDefault="00B504A4">
      <w:pPr>
        <w:spacing w:line="320" w:lineRule="atLeast"/>
        <w:ind w:left="248" w:firstLineChars="200" w:firstLine="420"/>
        <w:rPr>
          <w:szCs w:val="21"/>
        </w:rPr>
      </w:pPr>
      <w:r>
        <w:rPr>
          <w:szCs w:val="21"/>
        </w:rPr>
        <w:t>1</w:t>
      </w:r>
      <w:r>
        <w:rPr>
          <w:rFonts w:hint="eastAsia"/>
          <w:szCs w:val="21"/>
        </w:rPr>
        <w:t>、凡参加投标的单位或全权代理，必须是具有独立法人资格，注册资金达</w:t>
      </w:r>
      <w:r>
        <w:rPr>
          <w:szCs w:val="21"/>
        </w:rPr>
        <w:t xml:space="preserve"> 10 </w:t>
      </w:r>
      <w:r>
        <w:rPr>
          <w:rFonts w:hint="eastAsia"/>
          <w:szCs w:val="21"/>
        </w:rPr>
        <w:t>万元的经济实体。</w:t>
      </w:r>
    </w:p>
    <w:p w:rsidR="00B504A4" w:rsidRDefault="00B504A4">
      <w:pPr>
        <w:spacing w:line="320" w:lineRule="atLeast"/>
        <w:ind w:firstLineChars="300" w:firstLine="630"/>
        <w:rPr>
          <w:szCs w:val="21"/>
        </w:rPr>
      </w:pPr>
      <w:r>
        <w:rPr>
          <w:szCs w:val="21"/>
        </w:rPr>
        <w:t>2</w:t>
      </w:r>
      <w:r>
        <w:rPr>
          <w:rFonts w:hint="eastAsia"/>
          <w:szCs w:val="21"/>
        </w:rPr>
        <w:t>、参加投标的单位或代理应认真阅读招标文件，按要求提供相关材料。</w:t>
      </w:r>
    </w:p>
    <w:p w:rsidR="00B504A4" w:rsidRDefault="00B504A4">
      <w:pPr>
        <w:spacing w:line="320" w:lineRule="atLeast"/>
        <w:ind w:leftChars="318" w:left="878" w:hangingChars="100" w:hanging="210"/>
        <w:rPr>
          <w:rFonts w:ascii="宋体"/>
          <w:szCs w:val="21"/>
        </w:rPr>
      </w:pPr>
      <w:r>
        <w:rPr>
          <w:szCs w:val="21"/>
        </w:rPr>
        <w:t>3</w:t>
      </w:r>
      <w:r>
        <w:rPr>
          <w:rFonts w:hint="eastAsia"/>
          <w:szCs w:val="21"/>
        </w:rPr>
        <w:t>、</w:t>
      </w:r>
      <w:r>
        <w:rPr>
          <w:rFonts w:hint="eastAsia"/>
          <w:bCs/>
          <w:szCs w:val="21"/>
        </w:rPr>
        <w:t>基本要求：</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2</w:t>
      </w:r>
      <w:r>
        <w:rPr>
          <w:rFonts w:hint="eastAsia"/>
          <w:szCs w:val="21"/>
        </w:rPr>
        <w:t>）投标单位应提供产品的验收规范和标准等详细技术资料。</w:t>
      </w:r>
    </w:p>
    <w:p w:rsidR="00B504A4" w:rsidRDefault="00B504A4">
      <w:pPr>
        <w:spacing w:line="320" w:lineRule="atLeast"/>
        <w:ind w:leftChars="300" w:left="630"/>
        <w:rPr>
          <w:rFonts w:ascii="宋体"/>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Pr>
          <w:bCs/>
        </w:rPr>
        <w:t>2</w:t>
      </w:r>
      <w:r>
        <w:rPr>
          <w:rFonts w:hint="eastAsia"/>
          <w:bCs/>
        </w:rPr>
        <w:t>）定期免费设备维护。（</w:t>
      </w:r>
      <w:r>
        <w:rPr>
          <w:bCs/>
        </w:rPr>
        <w:t>3</w:t>
      </w:r>
      <w:r>
        <w:rPr>
          <w:rFonts w:hint="eastAsia"/>
          <w:bCs/>
        </w:rPr>
        <w:t>）软件升级说明。</w:t>
      </w:r>
    </w:p>
    <w:p w:rsidR="00B504A4" w:rsidRDefault="00B504A4">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B504A4" w:rsidRDefault="00B504A4">
      <w:pPr>
        <w:spacing w:line="320" w:lineRule="atLeast"/>
        <w:ind w:leftChars="318" w:left="668" w:firstLineChars="100" w:firstLine="210"/>
        <w:rPr>
          <w:sz w:val="24"/>
        </w:rPr>
      </w:pPr>
      <w:r>
        <w:rPr>
          <w:rFonts w:ascii="宋体" w:hAnsi="宋体" w:hint="eastAsia"/>
          <w:szCs w:val="21"/>
        </w:rPr>
        <w:t>投标单位在递交投标文件前必须交纳资料费</w:t>
      </w:r>
      <w:r>
        <w:rPr>
          <w:rFonts w:ascii="宋体" w:hAnsi="宋体"/>
          <w:szCs w:val="21"/>
        </w:rPr>
        <w:t xml:space="preserve">  100  </w:t>
      </w:r>
      <w:r>
        <w:rPr>
          <w:rFonts w:ascii="宋体" w:hAnsi="宋体" w:hint="eastAsia"/>
          <w:szCs w:val="21"/>
        </w:rPr>
        <w:t>元及投标保证金</w:t>
      </w:r>
      <w:r>
        <w:rPr>
          <w:rFonts w:ascii="宋体" w:hAnsi="宋体"/>
          <w:szCs w:val="21"/>
        </w:rPr>
        <w:t xml:space="preserve">  5000 </w:t>
      </w:r>
      <w:r>
        <w:rPr>
          <w:rFonts w:ascii="宋体" w:hAnsi="宋体" w:hint="eastAsia"/>
          <w:szCs w:val="21"/>
        </w:rPr>
        <w:t>元。资料费不退。中标的，投标保证金自动转为履约保证金。未中标的，投标保证金在本次投标活动结束后予以退还；但出现下列情况之一的，投标（履约）保证金将不予退还：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、发现有串标行为的。</w:t>
      </w:r>
    </w:p>
    <w:p w:rsidR="00B504A4" w:rsidRDefault="00B504A4">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B504A4" w:rsidRDefault="00B504A4">
      <w:pPr>
        <w:spacing w:line="320" w:lineRule="atLeast"/>
        <w:ind w:firstLineChars="200" w:firstLine="420"/>
        <w:rPr>
          <w:szCs w:val="21"/>
        </w:rPr>
      </w:pPr>
      <w:r>
        <w:rPr>
          <w:szCs w:val="21"/>
        </w:rPr>
        <w:t>1</w:t>
      </w:r>
      <w:r>
        <w:rPr>
          <w:rFonts w:hint="eastAsia"/>
          <w:szCs w:val="21"/>
        </w:rPr>
        <w:t>、投标单位必须按照招标文件所规定的内容及要求进行投标。</w:t>
      </w:r>
    </w:p>
    <w:p w:rsidR="00B504A4" w:rsidRDefault="00B504A4">
      <w:pPr>
        <w:spacing w:line="320" w:lineRule="atLeast"/>
        <w:ind w:leftChars="200" w:left="630" w:hangingChars="100" w:hanging="210"/>
        <w:rPr>
          <w:szCs w:val="21"/>
        </w:rPr>
      </w:pPr>
      <w:r>
        <w:rPr>
          <w:szCs w:val="21"/>
        </w:rPr>
        <w:t>2</w:t>
      </w:r>
      <w:r>
        <w:rPr>
          <w:rFonts w:hint="eastAsia"/>
          <w:szCs w:val="21"/>
        </w:rPr>
        <w:t>、报价书：报价书的格式请参照</w:t>
      </w:r>
      <w:r w:rsidRPr="004517A3">
        <w:rPr>
          <w:rFonts w:hint="eastAsia"/>
          <w:color w:val="FF0000"/>
          <w:szCs w:val="21"/>
        </w:rPr>
        <w:t>附件二</w:t>
      </w:r>
      <w:r>
        <w:rPr>
          <w:rFonts w:hint="eastAsia"/>
          <w:szCs w:val="21"/>
        </w:rPr>
        <w:t>“开标一览表”。报价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B504A4" w:rsidRDefault="00B504A4">
      <w:pPr>
        <w:spacing w:line="320" w:lineRule="atLeast"/>
        <w:ind w:firstLineChars="200" w:firstLine="420"/>
        <w:rPr>
          <w:szCs w:val="21"/>
        </w:rPr>
      </w:pPr>
      <w:r>
        <w:rPr>
          <w:szCs w:val="21"/>
        </w:rPr>
        <w:t>3</w:t>
      </w:r>
      <w:r>
        <w:rPr>
          <w:rFonts w:hint="eastAsia"/>
          <w:szCs w:val="21"/>
        </w:rPr>
        <w:t>、时间：所有标的物自合同签定到设备送达所需时间，以及安装调试需用时间。</w:t>
      </w:r>
    </w:p>
    <w:p w:rsidR="00B504A4" w:rsidRDefault="00B504A4">
      <w:pPr>
        <w:spacing w:line="32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B504A4" w:rsidRDefault="00B504A4">
      <w:pPr>
        <w:spacing w:line="320" w:lineRule="atLeast"/>
        <w:ind w:leftChars="200" w:left="630" w:hangingChars="100" w:hanging="210"/>
        <w:rPr>
          <w:sz w:val="24"/>
        </w:rPr>
      </w:pPr>
      <w:r>
        <w:rPr>
          <w:szCs w:val="21"/>
        </w:rPr>
        <w:t>5</w:t>
      </w:r>
      <w:r>
        <w:rPr>
          <w:rFonts w:hint="eastAsia"/>
          <w:szCs w:val="21"/>
        </w:rPr>
        <w:t>、必须提供技术偏离表。</w:t>
      </w:r>
    </w:p>
    <w:p w:rsidR="00B504A4" w:rsidRDefault="00B504A4">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B504A4" w:rsidRDefault="00B504A4">
      <w:pPr>
        <w:spacing w:line="320" w:lineRule="atLeast"/>
        <w:ind w:leftChars="18" w:left="38" w:firstLineChars="200" w:firstLine="420"/>
        <w:rPr>
          <w:szCs w:val="21"/>
        </w:rPr>
      </w:pPr>
      <w:r>
        <w:rPr>
          <w:szCs w:val="21"/>
        </w:rPr>
        <w:t>1</w:t>
      </w:r>
      <w:r>
        <w:rPr>
          <w:rFonts w:hint="eastAsia"/>
          <w:szCs w:val="21"/>
        </w:rPr>
        <w:t>、投标文件一式二份，正本、副本封装于文件袋内，并在封签处加盖投标单位印章。</w:t>
      </w:r>
    </w:p>
    <w:p w:rsidR="00B504A4" w:rsidRDefault="00B504A4">
      <w:pPr>
        <w:spacing w:line="320" w:lineRule="atLeast"/>
        <w:ind w:leftChars="18" w:left="38" w:firstLineChars="400" w:firstLine="84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B504A4" w:rsidRDefault="00B504A4">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B504A4" w:rsidRDefault="00B504A4">
      <w:pPr>
        <w:spacing w:line="320" w:lineRule="atLeast"/>
        <w:ind w:leftChars="318" w:left="668" w:firstLineChars="200" w:firstLine="420"/>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B504A4" w:rsidRDefault="00B504A4">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定标原则及评分标准</w:t>
      </w:r>
    </w:p>
    <w:p w:rsidR="00B504A4" w:rsidRDefault="00B504A4" w:rsidP="00E019B5">
      <w:pPr>
        <w:spacing w:line="380" w:lineRule="atLeast"/>
        <w:rPr>
          <w:rFonts w:ascii="新宋体" w:eastAsia="新宋体" w:hAnsi="新宋体" w:cs="新宋体"/>
          <w:color w:val="000000"/>
          <w:sz w:val="24"/>
        </w:rPr>
      </w:pPr>
      <w:r>
        <w:rPr>
          <w:rFonts w:ascii="新宋体" w:eastAsia="新宋体" w:hAnsi="新宋体" w:cs="新宋体"/>
          <w:color w:val="000000"/>
          <w:sz w:val="24"/>
        </w:rPr>
        <w:t xml:space="preserve">    </w:t>
      </w:r>
      <w:r w:rsidRPr="00540C52">
        <w:rPr>
          <w:szCs w:val="21"/>
        </w:rPr>
        <w:t xml:space="preserve"> </w:t>
      </w: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本项目最高控制价</w:t>
      </w:r>
      <w:r>
        <w:rPr>
          <w:rFonts w:ascii="新宋体" w:eastAsia="新宋体" w:hAnsi="新宋体" w:cs="新宋体"/>
          <w:color w:val="000000"/>
          <w:sz w:val="24"/>
        </w:rPr>
        <w:t>10</w:t>
      </w:r>
      <w:r>
        <w:rPr>
          <w:rFonts w:ascii="新宋体" w:eastAsia="新宋体" w:hAnsi="新宋体" w:cs="新宋体" w:hint="eastAsia"/>
          <w:color w:val="000000"/>
          <w:sz w:val="24"/>
        </w:rPr>
        <w:t>万元。</w:t>
      </w:r>
    </w:p>
    <w:p w:rsidR="00B504A4" w:rsidRPr="00540C52" w:rsidRDefault="00B504A4" w:rsidP="00E019B5">
      <w:pPr>
        <w:spacing w:line="380" w:lineRule="atLeast"/>
        <w:rPr>
          <w:b/>
          <w:bCs/>
          <w:szCs w:val="21"/>
        </w:rPr>
      </w:pPr>
      <w:r w:rsidRPr="00540C52">
        <w:rPr>
          <w:rFonts w:hint="eastAsia"/>
          <w:szCs w:val="21"/>
        </w:rPr>
        <w:t>评审标准：以下有一项不符合评审标准的，即作无效标处理。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582"/>
        <w:gridCol w:w="8116"/>
      </w:tblGrid>
      <w:tr w:rsidR="00B504A4" w:rsidRPr="00CB4C6F">
        <w:trPr>
          <w:trHeight w:val="510"/>
        </w:trPr>
        <w:tc>
          <w:tcPr>
            <w:tcW w:w="1582" w:type="dxa"/>
            <w:tcBorders>
              <w:top w:val="single" w:sz="4" w:space="0" w:color="auto"/>
              <w:bottom w:val="single" w:sz="4" w:space="0" w:color="auto"/>
              <w:right w:val="single" w:sz="4" w:space="0" w:color="auto"/>
            </w:tcBorders>
            <w:vAlign w:val="center"/>
          </w:tcPr>
          <w:p w:rsidR="00B504A4" w:rsidRDefault="00B504A4">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B504A4" w:rsidRDefault="00B504A4">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B504A4" w:rsidRPr="00CB4C6F">
        <w:trPr>
          <w:trHeight w:val="510"/>
        </w:trPr>
        <w:tc>
          <w:tcPr>
            <w:tcW w:w="1582" w:type="dxa"/>
            <w:tcBorders>
              <w:top w:val="single" w:sz="4" w:space="0" w:color="auto"/>
              <w:bottom w:val="single" w:sz="4" w:space="0" w:color="auto"/>
              <w:right w:val="single" w:sz="4" w:space="0" w:color="auto"/>
            </w:tcBorders>
            <w:vAlign w:val="center"/>
          </w:tcPr>
          <w:p w:rsidR="00B504A4" w:rsidRPr="00CB4C6F" w:rsidRDefault="00B504A4">
            <w:pPr>
              <w:spacing w:line="360" w:lineRule="exact"/>
              <w:rPr>
                <w:color w:val="000000"/>
                <w:szCs w:val="21"/>
              </w:rPr>
            </w:pPr>
            <w:r w:rsidRPr="00CB4C6F">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B504A4" w:rsidRDefault="00B504A4">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B504A4" w:rsidRPr="00CB4C6F">
        <w:trPr>
          <w:trHeight w:val="510"/>
        </w:trPr>
        <w:tc>
          <w:tcPr>
            <w:tcW w:w="1582" w:type="dxa"/>
            <w:tcBorders>
              <w:top w:val="single" w:sz="4" w:space="0" w:color="auto"/>
              <w:bottom w:val="single" w:sz="4" w:space="0" w:color="auto"/>
              <w:right w:val="single" w:sz="4" w:space="0" w:color="auto"/>
            </w:tcBorders>
            <w:vAlign w:val="center"/>
          </w:tcPr>
          <w:p w:rsidR="00B504A4" w:rsidRPr="00CB4C6F" w:rsidRDefault="00B504A4">
            <w:pPr>
              <w:spacing w:line="360" w:lineRule="exact"/>
              <w:jc w:val="left"/>
              <w:rPr>
                <w:color w:val="000000"/>
                <w:szCs w:val="21"/>
              </w:rPr>
            </w:pPr>
            <w:r w:rsidRPr="00CB4C6F">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B504A4" w:rsidRDefault="00B504A4">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B504A4" w:rsidRPr="00CB4C6F">
        <w:trPr>
          <w:trHeight w:val="510"/>
        </w:trPr>
        <w:tc>
          <w:tcPr>
            <w:tcW w:w="1582" w:type="dxa"/>
            <w:tcBorders>
              <w:top w:val="single" w:sz="4" w:space="0" w:color="auto"/>
              <w:bottom w:val="single" w:sz="4" w:space="0" w:color="auto"/>
              <w:right w:val="single" w:sz="4" w:space="0" w:color="auto"/>
            </w:tcBorders>
            <w:vAlign w:val="center"/>
          </w:tcPr>
          <w:p w:rsidR="00B504A4" w:rsidRDefault="00B504A4" w:rsidP="007E2137">
            <w:pPr>
              <w:spacing w:line="320" w:lineRule="exact"/>
              <w:rPr>
                <w:color w:val="000000"/>
                <w:sz w:val="18"/>
                <w:szCs w:val="21"/>
              </w:rPr>
            </w:pPr>
            <w:r>
              <w:rPr>
                <w:rFonts w:hint="eastAsia"/>
                <w:color w:val="000000"/>
                <w:sz w:val="18"/>
                <w:szCs w:val="21"/>
              </w:rPr>
              <w:t>投标函</w:t>
            </w:r>
          </w:p>
        </w:tc>
        <w:tc>
          <w:tcPr>
            <w:tcW w:w="8116" w:type="dxa"/>
            <w:tcBorders>
              <w:top w:val="single" w:sz="4" w:space="0" w:color="auto"/>
              <w:left w:val="single" w:sz="4" w:space="0" w:color="auto"/>
              <w:bottom w:val="single" w:sz="4" w:space="0" w:color="auto"/>
            </w:tcBorders>
            <w:vAlign w:val="center"/>
          </w:tcPr>
          <w:p w:rsidR="00B504A4" w:rsidRDefault="00B504A4" w:rsidP="007E2137">
            <w:pPr>
              <w:spacing w:line="320" w:lineRule="exact"/>
              <w:rPr>
                <w:rFonts w:ascii="宋体" w:cs="楷体_GB2312"/>
                <w:color w:val="000000"/>
                <w:sz w:val="18"/>
                <w:szCs w:val="21"/>
              </w:rPr>
            </w:pPr>
            <w:r>
              <w:rPr>
                <w:rFonts w:ascii="宋体" w:hAnsi="宋体" w:cs="楷体_GB2312" w:hint="eastAsia"/>
                <w:color w:val="000000"/>
                <w:sz w:val="18"/>
                <w:szCs w:val="21"/>
              </w:rPr>
              <w:t>有授权委托人签字（或盖章）并加盖单位公章（</w:t>
            </w:r>
            <w:r w:rsidRPr="004517A3">
              <w:rPr>
                <w:rFonts w:ascii="宋体" w:hAnsi="宋体" w:cs="楷体_GB2312" w:hint="eastAsia"/>
                <w:color w:val="FF0000"/>
                <w:sz w:val="18"/>
                <w:szCs w:val="21"/>
              </w:rPr>
              <w:t>见附件三</w:t>
            </w:r>
            <w:r>
              <w:rPr>
                <w:rFonts w:ascii="宋体" w:hAnsi="宋体" w:cs="楷体_GB2312" w:hint="eastAsia"/>
                <w:color w:val="000000"/>
                <w:sz w:val="18"/>
                <w:szCs w:val="21"/>
              </w:rPr>
              <w:t>）</w:t>
            </w:r>
          </w:p>
        </w:tc>
      </w:tr>
      <w:tr w:rsidR="00B504A4" w:rsidRPr="00CB4C6F">
        <w:trPr>
          <w:trHeight w:val="1080"/>
        </w:trPr>
        <w:tc>
          <w:tcPr>
            <w:tcW w:w="1582" w:type="dxa"/>
            <w:tcBorders>
              <w:top w:val="single" w:sz="4" w:space="0" w:color="auto"/>
              <w:right w:val="single" w:sz="4" w:space="0" w:color="auto"/>
            </w:tcBorders>
            <w:vAlign w:val="center"/>
          </w:tcPr>
          <w:p w:rsidR="00B504A4" w:rsidRDefault="00B504A4" w:rsidP="007E2137">
            <w:pPr>
              <w:spacing w:line="320" w:lineRule="exact"/>
              <w:rPr>
                <w:color w:val="000000"/>
                <w:sz w:val="18"/>
                <w:szCs w:val="21"/>
              </w:rPr>
            </w:pPr>
            <w:r>
              <w:rPr>
                <w:rFonts w:hint="eastAsia"/>
                <w:color w:val="000000"/>
                <w:sz w:val="18"/>
                <w:szCs w:val="21"/>
              </w:rPr>
              <w:t>授权委托书</w:t>
            </w:r>
          </w:p>
        </w:tc>
        <w:tc>
          <w:tcPr>
            <w:tcW w:w="8116" w:type="dxa"/>
            <w:tcBorders>
              <w:top w:val="single" w:sz="4" w:space="0" w:color="auto"/>
              <w:left w:val="single" w:sz="4" w:space="0" w:color="auto"/>
            </w:tcBorders>
            <w:vAlign w:val="center"/>
          </w:tcPr>
          <w:p w:rsidR="00B504A4" w:rsidRDefault="00B504A4" w:rsidP="007E2137">
            <w:pPr>
              <w:spacing w:line="320" w:lineRule="exact"/>
              <w:rPr>
                <w:rFonts w:ascii="宋体" w:cs="楷体_GB2312"/>
                <w:color w:val="000000"/>
                <w:sz w:val="18"/>
                <w:szCs w:val="21"/>
              </w:rPr>
            </w:pPr>
            <w:r w:rsidRPr="00EB07C3">
              <w:rPr>
                <w:rFonts w:ascii="楷体_GB2312" w:eastAsia="楷体_GB2312" w:hAnsi="楷体_GB2312" w:cs="楷体_GB2312" w:hint="eastAsia"/>
                <w:color w:val="000000"/>
                <w:szCs w:val="21"/>
              </w:rPr>
              <w:t>授权人前来投标的要有法定代表人及其授权委托人签字（或盖章）并加盖单位公章的授权书</w:t>
            </w:r>
            <w:r w:rsidRPr="006541C6">
              <w:rPr>
                <w:rFonts w:ascii="宋体" w:hAnsi="宋体" w:hint="eastAsia"/>
                <w:color w:val="FF0000"/>
                <w:kern w:val="0"/>
                <w:szCs w:val="20"/>
              </w:rPr>
              <w:t>（附件</w:t>
            </w:r>
            <w:r>
              <w:rPr>
                <w:rFonts w:ascii="宋体" w:hAnsi="宋体" w:hint="eastAsia"/>
                <w:color w:val="FF0000"/>
                <w:kern w:val="0"/>
                <w:szCs w:val="20"/>
              </w:rPr>
              <w:t>四</w:t>
            </w:r>
            <w:r w:rsidRPr="006541C6">
              <w:rPr>
                <w:rFonts w:ascii="宋体" w:hAnsi="宋体" w:hint="eastAsia"/>
                <w:color w:val="FF0000"/>
                <w:kern w:val="0"/>
                <w:szCs w:val="20"/>
              </w:rPr>
              <w:t>）</w:t>
            </w:r>
            <w:r w:rsidRPr="00357FCE">
              <w:rPr>
                <w:rFonts w:ascii="楷体_GB2312" w:eastAsia="楷体_GB2312" w:hAnsi="楷体_GB2312" w:cs="楷体_GB2312" w:hint="eastAsia"/>
                <w:b/>
                <w:color w:val="FF0000"/>
                <w:szCs w:val="21"/>
              </w:rPr>
              <w:t>和</w:t>
            </w:r>
            <w:r w:rsidRPr="00EB07C3">
              <w:rPr>
                <w:rFonts w:ascii="楷体_GB2312" w:eastAsia="楷体_GB2312" w:hAnsi="楷体_GB2312" w:cs="楷体_GB2312" w:hint="eastAsia"/>
                <w:color w:val="000000"/>
                <w:szCs w:val="21"/>
              </w:rPr>
              <w:t>《法定代表人证明》</w:t>
            </w:r>
            <w:r w:rsidRPr="006541C6">
              <w:rPr>
                <w:rFonts w:ascii="宋体" w:hAnsi="宋体" w:hint="eastAsia"/>
                <w:color w:val="FF0000"/>
                <w:kern w:val="0"/>
                <w:szCs w:val="20"/>
              </w:rPr>
              <w:t>（附件</w:t>
            </w:r>
            <w:r>
              <w:rPr>
                <w:rFonts w:ascii="宋体" w:hAnsi="宋体" w:hint="eastAsia"/>
                <w:color w:val="FF0000"/>
                <w:kern w:val="0"/>
                <w:szCs w:val="20"/>
              </w:rPr>
              <w:t>五</w:t>
            </w:r>
            <w:r w:rsidRPr="006541C6">
              <w:rPr>
                <w:rFonts w:ascii="宋体" w:hAnsi="宋体" w:hint="eastAsia"/>
                <w:color w:val="FF0000"/>
                <w:kern w:val="0"/>
                <w:szCs w:val="20"/>
              </w:rPr>
              <w:t>）</w:t>
            </w:r>
            <w:r w:rsidRPr="00EB07C3">
              <w:rPr>
                <w:rFonts w:ascii="楷体_GB2312" w:eastAsia="楷体_GB2312" w:hAnsi="楷体_GB2312" w:cs="楷体_GB2312" w:hint="eastAsia"/>
                <w:color w:val="000000"/>
                <w:szCs w:val="21"/>
              </w:rPr>
              <w:t>，法定代表人亲自来的只提供《法定代表人证明》。一个单位不得委托多人代理，一人不得代理多个单位，否则投标无效。</w:t>
            </w:r>
          </w:p>
        </w:tc>
      </w:tr>
      <w:tr w:rsidR="00B504A4" w:rsidRPr="00CB4C6F">
        <w:trPr>
          <w:trHeight w:val="510"/>
        </w:trPr>
        <w:tc>
          <w:tcPr>
            <w:tcW w:w="1582" w:type="dxa"/>
            <w:tcBorders>
              <w:top w:val="single" w:sz="4" w:space="0" w:color="auto"/>
              <w:bottom w:val="single" w:sz="4" w:space="0" w:color="auto"/>
              <w:right w:val="single" w:sz="4" w:space="0" w:color="auto"/>
            </w:tcBorders>
            <w:vAlign w:val="center"/>
          </w:tcPr>
          <w:p w:rsidR="00B504A4" w:rsidRPr="00CB4C6F" w:rsidRDefault="00B504A4">
            <w:pPr>
              <w:spacing w:line="360" w:lineRule="exact"/>
              <w:rPr>
                <w:color w:val="000000"/>
                <w:szCs w:val="21"/>
              </w:rPr>
            </w:pPr>
            <w:r w:rsidRPr="00CB4C6F">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B504A4" w:rsidRDefault="00B504A4">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B504A4" w:rsidRPr="00CB4C6F">
        <w:trPr>
          <w:trHeight w:val="510"/>
        </w:trPr>
        <w:tc>
          <w:tcPr>
            <w:tcW w:w="1582" w:type="dxa"/>
            <w:tcBorders>
              <w:top w:val="single" w:sz="4" w:space="0" w:color="auto"/>
              <w:bottom w:val="single" w:sz="4" w:space="0" w:color="auto"/>
              <w:right w:val="single" w:sz="4" w:space="0" w:color="auto"/>
            </w:tcBorders>
            <w:vAlign w:val="center"/>
          </w:tcPr>
          <w:p w:rsidR="00B504A4" w:rsidRPr="00CB4C6F" w:rsidRDefault="00B504A4">
            <w:pPr>
              <w:spacing w:line="360" w:lineRule="exact"/>
              <w:rPr>
                <w:color w:val="000000"/>
                <w:szCs w:val="21"/>
              </w:rPr>
            </w:pPr>
            <w:r w:rsidRPr="00CB4C6F">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B504A4" w:rsidRDefault="00B504A4">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B504A4" w:rsidRPr="00CB4C6F">
        <w:trPr>
          <w:trHeight w:val="510"/>
        </w:trPr>
        <w:tc>
          <w:tcPr>
            <w:tcW w:w="1582" w:type="dxa"/>
            <w:tcBorders>
              <w:top w:val="single" w:sz="4" w:space="0" w:color="auto"/>
              <w:bottom w:val="single" w:sz="4" w:space="0" w:color="auto"/>
              <w:right w:val="single" w:sz="4" w:space="0" w:color="auto"/>
            </w:tcBorders>
            <w:vAlign w:val="center"/>
          </w:tcPr>
          <w:p w:rsidR="00B504A4" w:rsidRPr="00CB4C6F" w:rsidRDefault="00B504A4">
            <w:pPr>
              <w:spacing w:line="360" w:lineRule="exact"/>
              <w:rPr>
                <w:color w:val="000000"/>
                <w:szCs w:val="21"/>
              </w:rPr>
            </w:pPr>
            <w:r w:rsidRPr="00CB4C6F">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B504A4" w:rsidRDefault="00B504A4">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B504A4" w:rsidRPr="00CB4C6F">
        <w:trPr>
          <w:trHeight w:val="510"/>
        </w:trPr>
        <w:tc>
          <w:tcPr>
            <w:tcW w:w="1582" w:type="dxa"/>
            <w:tcBorders>
              <w:top w:val="single" w:sz="4" w:space="0" w:color="auto"/>
              <w:bottom w:val="single" w:sz="4" w:space="0" w:color="auto"/>
              <w:right w:val="single" w:sz="4" w:space="0" w:color="auto"/>
            </w:tcBorders>
            <w:vAlign w:val="center"/>
          </w:tcPr>
          <w:p w:rsidR="00B504A4" w:rsidRPr="00CB4C6F" w:rsidRDefault="00B504A4">
            <w:pPr>
              <w:spacing w:line="360" w:lineRule="exact"/>
              <w:rPr>
                <w:color w:val="000000"/>
                <w:szCs w:val="21"/>
              </w:rPr>
            </w:pPr>
            <w:r w:rsidRPr="00CB4C6F">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B504A4" w:rsidRDefault="00B504A4">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B504A4" w:rsidRPr="00CB4C6F">
        <w:trPr>
          <w:trHeight w:val="510"/>
        </w:trPr>
        <w:tc>
          <w:tcPr>
            <w:tcW w:w="1582" w:type="dxa"/>
            <w:tcBorders>
              <w:top w:val="single" w:sz="4" w:space="0" w:color="auto"/>
              <w:bottom w:val="single" w:sz="4" w:space="0" w:color="auto"/>
              <w:right w:val="single" w:sz="4" w:space="0" w:color="auto"/>
            </w:tcBorders>
            <w:vAlign w:val="center"/>
          </w:tcPr>
          <w:p w:rsidR="00B504A4" w:rsidRPr="00CB4C6F" w:rsidRDefault="00B504A4">
            <w:pPr>
              <w:spacing w:line="360" w:lineRule="exact"/>
              <w:rPr>
                <w:color w:val="000000"/>
                <w:szCs w:val="21"/>
              </w:rPr>
            </w:pPr>
            <w:r w:rsidRPr="00CB4C6F">
              <w:rPr>
                <w:rFonts w:hint="eastAsia"/>
                <w:color w:val="000000"/>
                <w:szCs w:val="21"/>
              </w:rPr>
              <w:t>关键参数</w:t>
            </w:r>
            <w:r w:rsidRPr="00CB4C6F">
              <w:rPr>
                <w:rFonts w:ascii="宋体" w:hAnsi="宋体" w:cs="宋体" w:hint="eastAsia"/>
                <w:color w:val="000000"/>
                <w:szCs w:val="21"/>
              </w:rPr>
              <w:t>★</w:t>
            </w:r>
          </w:p>
        </w:tc>
        <w:tc>
          <w:tcPr>
            <w:tcW w:w="8116" w:type="dxa"/>
            <w:tcBorders>
              <w:top w:val="single" w:sz="4" w:space="0" w:color="auto"/>
              <w:left w:val="single" w:sz="4" w:space="0" w:color="auto"/>
              <w:bottom w:val="single" w:sz="4" w:space="0" w:color="auto"/>
            </w:tcBorders>
            <w:vAlign w:val="center"/>
          </w:tcPr>
          <w:p w:rsidR="00B504A4" w:rsidRDefault="00B504A4">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必须提供“技术偏差表”。投标产品的关键技术参数</w:t>
            </w:r>
            <w:r w:rsidRPr="00CB4C6F">
              <w:rPr>
                <w:rFonts w:ascii="宋体" w:hAnsi="宋体" w:cs="宋体" w:hint="eastAsia"/>
                <w:color w:val="000000"/>
                <w:szCs w:val="21"/>
              </w:rPr>
              <w:t>★</w:t>
            </w:r>
            <w:r>
              <w:rPr>
                <w:rFonts w:ascii="楷体_GB2312" w:eastAsia="楷体_GB2312" w:hAnsi="楷体_GB2312" w:cs="楷体_GB2312" w:hint="eastAsia"/>
                <w:kern w:val="0"/>
                <w:szCs w:val="21"/>
              </w:rPr>
              <w:t>不符合标书要求</w:t>
            </w:r>
            <w:r>
              <w:rPr>
                <w:rFonts w:ascii="楷体_GB2312" w:eastAsia="楷体_GB2312" w:hAnsi="楷体_GB2312" w:cs="楷体_GB2312"/>
                <w:kern w:val="0"/>
                <w:szCs w:val="21"/>
              </w:rPr>
              <w:t>,</w:t>
            </w:r>
            <w:r>
              <w:rPr>
                <w:rFonts w:ascii="楷体_GB2312" w:eastAsia="楷体_GB2312" w:hAnsi="楷体_GB2312" w:cs="楷体_GB2312" w:hint="eastAsia"/>
                <w:kern w:val="0"/>
                <w:szCs w:val="21"/>
              </w:rPr>
              <w:t>或缺少必要功能的，</w:t>
            </w:r>
            <w:r>
              <w:rPr>
                <w:rFonts w:ascii="楷体_GB2312" w:eastAsia="楷体_GB2312" w:hAnsi="楷体_GB2312" w:cs="楷体_GB2312" w:hint="eastAsia"/>
                <w:color w:val="000000"/>
                <w:szCs w:val="21"/>
              </w:rPr>
              <w:t>作无效标处理。</w:t>
            </w:r>
          </w:p>
        </w:tc>
      </w:tr>
      <w:tr w:rsidR="00B504A4" w:rsidRPr="00CB4C6F">
        <w:trPr>
          <w:trHeight w:val="510"/>
        </w:trPr>
        <w:tc>
          <w:tcPr>
            <w:tcW w:w="1582" w:type="dxa"/>
            <w:tcBorders>
              <w:top w:val="single" w:sz="4" w:space="0" w:color="auto"/>
              <w:bottom w:val="single" w:sz="4" w:space="0" w:color="auto"/>
              <w:right w:val="single" w:sz="4" w:space="0" w:color="auto"/>
            </w:tcBorders>
            <w:vAlign w:val="center"/>
          </w:tcPr>
          <w:p w:rsidR="00B504A4" w:rsidRPr="00CB4C6F" w:rsidRDefault="00B504A4">
            <w:pPr>
              <w:spacing w:line="360" w:lineRule="exact"/>
              <w:rPr>
                <w:color w:val="000000"/>
                <w:szCs w:val="21"/>
              </w:rPr>
            </w:pPr>
            <w:r w:rsidRPr="00CB4C6F">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B504A4" w:rsidRDefault="00B504A4">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B504A4" w:rsidRPr="00CB4C6F">
        <w:trPr>
          <w:trHeight w:val="510"/>
        </w:trPr>
        <w:tc>
          <w:tcPr>
            <w:tcW w:w="1582" w:type="dxa"/>
            <w:tcBorders>
              <w:top w:val="single" w:sz="4" w:space="0" w:color="auto"/>
              <w:bottom w:val="single" w:sz="4" w:space="0" w:color="auto"/>
              <w:right w:val="single" w:sz="4" w:space="0" w:color="auto"/>
            </w:tcBorders>
            <w:vAlign w:val="center"/>
          </w:tcPr>
          <w:p w:rsidR="00B504A4" w:rsidRPr="00CB4C6F" w:rsidRDefault="00B504A4">
            <w:pPr>
              <w:spacing w:line="360" w:lineRule="exact"/>
              <w:rPr>
                <w:color w:val="000000"/>
                <w:szCs w:val="21"/>
              </w:rPr>
            </w:pPr>
            <w:r w:rsidRPr="00CB4C6F">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B504A4" w:rsidRDefault="00B504A4">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B504A4" w:rsidRDefault="00B504A4">
      <w:pPr>
        <w:spacing w:line="320" w:lineRule="exact"/>
        <w:rPr>
          <w:rFonts w:hAnsi="宋体"/>
          <w:szCs w:val="21"/>
          <w:highlight w:val="white"/>
        </w:rPr>
      </w:pP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B504A4" w:rsidRDefault="00B504A4">
      <w:pPr>
        <w:spacing w:line="320" w:lineRule="exact"/>
        <w:rPr>
          <w:rFonts w:hAnsi="宋体"/>
          <w:szCs w:val="21"/>
          <w:highlight w:val="white"/>
        </w:rPr>
      </w:pPr>
    </w:p>
    <w:p w:rsidR="00B504A4" w:rsidRPr="00540C52" w:rsidRDefault="00B504A4">
      <w:pPr>
        <w:spacing w:line="320" w:lineRule="exact"/>
        <w:rPr>
          <w:rFonts w:hAnsi="宋体"/>
          <w:szCs w:val="21"/>
          <w:highlight w:val="white"/>
        </w:rPr>
      </w:pPr>
    </w:p>
    <w:p w:rsidR="00B504A4" w:rsidRDefault="00B504A4">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B504A4" w:rsidRDefault="00B504A4">
      <w:pPr>
        <w:spacing w:line="380" w:lineRule="atLeast"/>
        <w:ind w:left="420"/>
        <w:rPr>
          <w:szCs w:val="21"/>
        </w:rPr>
      </w:pPr>
      <w:r>
        <w:rPr>
          <w:szCs w:val="21"/>
        </w:rPr>
        <w:t>1</w:t>
      </w:r>
      <w:r>
        <w:rPr>
          <w:rFonts w:hint="eastAsia"/>
          <w:szCs w:val="21"/>
        </w:rPr>
        <w:t>、交货地点：宿迁学院</w:t>
      </w:r>
    </w:p>
    <w:p w:rsidR="00B504A4" w:rsidRDefault="00B504A4">
      <w:pPr>
        <w:spacing w:line="380" w:lineRule="atLeast"/>
        <w:ind w:left="420"/>
        <w:rPr>
          <w:szCs w:val="21"/>
        </w:rPr>
      </w:pPr>
      <w:r>
        <w:rPr>
          <w:szCs w:val="21"/>
        </w:rPr>
        <w:t>2</w:t>
      </w:r>
      <w:r>
        <w:rPr>
          <w:rFonts w:hint="eastAsia"/>
          <w:szCs w:val="21"/>
        </w:rPr>
        <w:t>、交货时间：</w:t>
      </w:r>
      <w:r>
        <w:rPr>
          <w:rFonts w:hAnsi="宋体"/>
        </w:rPr>
        <w:t xml:space="preserve"> </w:t>
      </w:r>
      <w:r>
        <w:rPr>
          <w:rFonts w:hAnsi="宋体" w:hint="eastAsia"/>
        </w:rPr>
        <w:t>合同签订后的一个月内</w:t>
      </w:r>
    </w:p>
    <w:p w:rsidR="00B504A4" w:rsidRDefault="00B504A4" w:rsidP="00191445">
      <w:pPr>
        <w:spacing w:line="400" w:lineRule="exact"/>
        <w:ind w:firstLineChars="200" w:firstLine="420"/>
        <w:rPr>
          <w:rFonts w:ascii="宋体"/>
          <w:szCs w:val="21"/>
        </w:rPr>
      </w:pPr>
      <w:r>
        <w:rPr>
          <w:szCs w:val="21"/>
        </w:rPr>
        <w:t>3</w:t>
      </w:r>
      <w:r>
        <w:rPr>
          <w:rFonts w:hint="eastAsia"/>
          <w:szCs w:val="21"/>
        </w:rPr>
        <w:t>、付款方式</w:t>
      </w:r>
      <w:r w:rsidRPr="00191445">
        <w:rPr>
          <w:rFonts w:ascii="宋体" w:hAnsi="宋体" w:hint="eastAsia"/>
        </w:rPr>
        <w:t>：测评结束项目验收合格后，所有费用由甲方一次性转账给乙方。验收条件：测评结束后出具公安部门认可的等保测评报告。</w:t>
      </w:r>
      <w:r>
        <w:rPr>
          <w:rFonts w:ascii="宋体" w:hAnsi="宋体" w:hint="eastAsia"/>
        </w:rPr>
        <w:t>债权不得转让，不得委托支付给第三方。</w:t>
      </w:r>
    </w:p>
    <w:p w:rsidR="00B504A4" w:rsidRDefault="00B504A4">
      <w:pPr>
        <w:spacing w:line="380" w:lineRule="atLeast"/>
        <w:ind w:leftChars="200" w:left="660" w:hangingChars="100" w:hanging="240"/>
        <w:rPr>
          <w:rFonts w:ascii="黑体" w:eastAsia="黑体"/>
          <w:bCs/>
          <w:sz w:val="24"/>
          <w:szCs w:val="28"/>
        </w:rPr>
      </w:pPr>
      <w:r>
        <w:rPr>
          <w:rFonts w:ascii="黑体" w:eastAsia="黑体" w:hint="eastAsia"/>
          <w:bCs/>
          <w:sz w:val="24"/>
          <w:szCs w:val="28"/>
        </w:rPr>
        <w:t>九、招标日程安排</w:t>
      </w:r>
    </w:p>
    <w:p w:rsidR="00B504A4" w:rsidRDefault="00B504A4">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r>
        <w:rPr>
          <w:rFonts w:ascii="宋体" w:hAnsi="宋体"/>
          <w:szCs w:val="21"/>
        </w:rPr>
        <w:t xml:space="preserve"> </w:t>
      </w:r>
      <w:smartTag w:uri="urn:schemas-microsoft-com:office:smarttags" w:element="chsdate">
        <w:smartTagPr>
          <w:attr w:name="IsROCDate" w:val="False"/>
          <w:attr w:name="IsLunarDate" w:val="False"/>
          <w:attr w:name="Day" w:val="20"/>
          <w:attr w:name="Month" w:val="12"/>
          <w:attr w:name="Year" w:val="2019"/>
        </w:smartTagPr>
        <w:r>
          <w:rPr>
            <w:rFonts w:ascii="宋体" w:hAnsi="宋体"/>
            <w:szCs w:val="21"/>
          </w:rPr>
          <w:t>2019</w:t>
        </w:r>
        <w:r>
          <w:rPr>
            <w:rFonts w:ascii="宋体" w:hAnsi="宋体" w:hint="eastAsia"/>
            <w:szCs w:val="21"/>
          </w:rPr>
          <w:t>年</w:t>
        </w:r>
        <w:r>
          <w:rPr>
            <w:rFonts w:ascii="宋体" w:hAnsi="宋体"/>
            <w:szCs w:val="21"/>
          </w:rPr>
          <w:t xml:space="preserve"> 12</w:t>
        </w:r>
        <w:r>
          <w:rPr>
            <w:rFonts w:ascii="宋体" w:hAnsi="宋体" w:hint="eastAsia"/>
            <w:szCs w:val="21"/>
          </w:rPr>
          <w:t>月</w:t>
        </w:r>
        <w:r>
          <w:rPr>
            <w:rFonts w:ascii="宋体" w:hAnsi="宋体"/>
            <w:szCs w:val="21"/>
          </w:rPr>
          <w:t xml:space="preserve"> 2</w:t>
        </w:r>
      </w:smartTag>
      <w:r>
        <w:rPr>
          <w:rFonts w:ascii="宋体" w:hAnsi="宋体"/>
          <w:szCs w:val="21"/>
        </w:rPr>
        <w:t>0</w:t>
      </w:r>
      <w:r>
        <w:rPr>
          <w:rFonts w:ascii="宋体" w:hAnsi="宋体" w:hint="eastAsia"/>
          <w:szCs w:val="21"/>
        </w:rPr>
        <w:t>日</w:t>
      </w:r>
    </w:p>
    <w:p w:rsidR="00B504A4" w:rsidRDefault="00B504A4">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105</w:t>
      </w:r>
      <w:r>
        <w:rPr>
          <w:rFonts w:ascii="宋体" w:hAnsi="宋体" w:hint="eastAsia"/>
          <w:szCs w:val="21"/>
        </w:rPr>
        <w:t>室</w:t>
      </w:r>
      <w:r>
        <w:rPr>
          <w:rFonts w:ascii="宋体" w:hAnsi="宋体"/>
          <w:szCs w:val="21"/>
        </w:rPr>
        <w:t xml:space="preserve">            </w:t>
      </w:r>
    </w:p>
    <w:p w:rsidR="00B504A4" w:rsidRDefault="00B504A4">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r>
        <w:rPr>
          <w:rFonts w:ascii="宋体" w:hAnsi="宋体"/>
          <w:szCs w:val="21"/>
        </w:rPr>
        <w:t xml:space="preserve"> </w:t>
      </w:r>
      <w:smartTag w:uri="urn:schemas-microsoft-com:office:smarttags" w:element="chsdate">
        <w:smartTagPr>
          <w:attr w:name="IsROCDate" w:val="False"/>
          <w:attr w:name="IsLunarDate" w:val="False"/>
          <w:attr w:name="Day" w:val="9"/>
          <w:attr w:name="Month" w:val="1"/>
          <w:attr w:name="Year" w:val="2020"/>
        </w:smartTagPr>
        <w:r>
          <w:rPr>
            <w:rFonts w:ascii="宋体" w:hAnsi="宋体"/>
            <w:szCs w:val="21"/>
          </w:rPr>
          <w:t>2020</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 xml:space="preserve">9 </w:t>
        </w:r>
      </w:smartTag>
      <w:r>
        <w:rPr>
          <w:rFonts w:ascii="宋体" w:hAnsi="宋体" w:hint="eastAsia"/>
          <w:szCs w:val="21"/>
        </w:rPr>
        <w:t>日下午</w:t>
      </w:r>
      <w:r>
        <w:rPr>
          <w:rFonts w:ascii="宋体" w:hAnsi="宋体"/>
          <w:szCs w:val="21"/>
        </w:rPr>
        <w:t>3 :00</w:t>
      </w:r>
      <w:r>
        <w:rPr>
          <w:rFonts w:ascii="宋体" w:hAnsi="宋体" w:hint="eastAsia"/>
          <w:szCs w:val="21"/>
        </w:rPr>
        <w:t>前</w:t>
      </w:r>
    </w:p>
    <w:p w:rsidR="00B504A4" w:rsidRDefault="00B504A4">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B504A4" w:rsidRDefault="00B504A4">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r>
        <w:rPr>
          <w:rFonts w:ascii="宋体" w:hAnsi="宋体"/>
          <w:szCs w:val="21"/>
        </w:rPr>
        <w:t xml:space="preserve"> </w:t>
      </w:r>
      <w:smartTag w:uri="urn:schemas-microsoft-com:office:smarttags" w:element="chsdate">
        <w:smartTagPr>
          <w:attr w:name="IsROCDate" w:val="False"/>
          <w:attr w:name="IsLunarDate" w:val="False"/>
          <w:attr w:name="Day" w:val="9"/>
          <w:attr w:name="Month" w:val="1"/>
          <w:attr w:name="Year" w:val="2020"/>
        </w:smartTagPr>
        <w:r>
          <w:rPr>
            <w:rFonts w:ascii="宋体" w:hAnsi="宋体"/>
            <w:szCs w:val="21"/>
          </w:rPr>
          <w:t>2020</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9</w:t>
        </w:r>
        <w:r>
          <w:rPr>
            <w:rFonts w:ascii="宋体" w:hAnsi="宋体" w:hint="eastAsia"/>
            <w:szCs w:val="21"/>
          </w:rPr>
          <w:t>日</w:t>
        </w:r>
      </w:smartTag>
      <w:r>
        <w:rPr>
          <w:rFonts w:ascii="宋体" w:hAnsi="宋体" w:hint="eastAsia"/>
          <w:szCs w:val="21"/>
        </w:rPr>
        <w:t>下午</w:t>
      </w:r>
      <w:r>
        <w:rPr>
          <w:rFonts w:ascii="宋体" w:hAnsi="宋体"/>
          <w:szCs w:val="21"/>
        </w:rPr>
        <w:t xml:space="preserve"> 3:00</w:t>
      </w:r>
    </w:p>
    <w:p w:rsidR="00B504A4" w:rsidRDefault="00B504A4">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B504A4" w:rsidRDefault="00B504A4">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B504A4" w:rsidRDefault="00B504A4" w:rsidP="005B6E32">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B504A4" w:rsidRDefault="00B504A4" w:rsidP="005B6E32">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B504A4" w:rsidRDefault="00B504A4" w:rsidP="005B6E32">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B504A4" w:rsidRDefault="00B504A4">
      <w:pPr>
        <w:pStyle w:val="Date"/>
        <w:ind w:left="5250"/>
      </w:pPr>
    </w:p>
    <w:p w:rsidR="00B504A4" w:rsidRDefault="00B504A4">
      <w:r>
        <w:t xml:space="preserve">                                                       </w:t>
      </w:r>
      <w:smartTag w:uri="urn:schemas-microsoft-com:office:smarttags" w:element="chsdate">
        <w:smartTagPr>
          <w:attr w:name="IsROCDate" w:val="False"/>
          <w:attr w:name="IsLunarDate" w:val="False"/>
          <w:attr w:name="Day" w:val="14"/>
          <w:attr w:name="Month" w:val="12"/>
          <w:attr w:name="Year" w:val="2020"/>
        </w:smartTagPr>
        <w:r>
          <w:t xml:space="preserve">2020  </w:t>
        </w:r>
        <w:r>
          <w:rPr>
            <w:rFonts w:hint="eastAsia"/>
          </w:rPr>
          <w:t>年</w:t>
        </w:r>
        <w:r>
          <w:t xml:space="preserve"> 12 </w:t>
        </w:r>
      </w:smartTag>
      <w:r>
        <w:rPr>
          <w:rFonts w:hint="eastAsia"/>
        </w:rPr>
        <w:t>月</w:t>
      </w:r>
      <w:r>
        <w:t xml:space="preserve"> 20 </w:t>
      </w:r>
      <w:r>
        <w:rPr>
          <w:rFonts w:hint="eastAsia"/>
        </w:rPr>
        <w:t>日</w:t>
      </w:r>
    </w:p>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 w:rsidR="00B504A4" w:rsidRDefault="00B504A4">
      <w:pPr>
        <w:rPr>
          <w:rFonts w:ascii="Times New Roman" w:hAnsi="Times New Roman"/>
          <w:bCs/>
          <w:kern w:val="44"/>
          <w:sz w:val="32"/>
          <w:szCs w:val="32"/>
        </w:rPr>
      </w:pPr>
      <w:r w:rsidRPr="004E2870">
        <w:rPr>
          <w:rFonts w:ascii="Times New Roman" w:hAnsi="Times New Roman" w:hint="eastAsia"/>
          <w:bCs/>
          <w:kern w:val="44"/>
          <w:sz w:val="32"/>
          <w:szCs w:val="32"/>
        </w:rPr>
        <w:t>附件一：项目描述及技术要求</w:t>
      </w:r>
    </w:p>
    <w:p w:rsidR="00B504A4" w:rsidRPr="00105529" w:rsidRDefault="00B504A4" w:rsidP="004517A3">
      <w:pPr>
        <w:pStyle w:val="Heading2"/>
        <w:numPr>
          <w:ilvl w:val="1"/>
          <w:numId w:val="0"/>
        </w:numPr>
        <w:tabs>
          <w:tab w:val="left" w:pos="567"/>
          <w:tab w:val="left" w:pos="5388"/>
        </w:tabs>
        <w:spacing w:beforeLines="50" w:afterLines="50" w:line="320" w:lineRule="exact"/>
        <w:ind w:left="510" w:hanging="510"/>
        <w:rPr>
          <w:rFonts w:ascii="仿宋" w:eastAsia="仿宋" w:hAnsi="仿宋" w:cs="楷体"/>
          <w:sz w:val="24"/>
          <w:szCs w:val="24"/>
        </w:rPr>
      </w:pPr>
      <w:r>
        <w:rPr>
          <w:rFonts w:ascii="仿宋" w:eastAsia="仿宋" w:hAnsi="仿宋" w:cs="楷体"/>
          <w:sz w:val="24"/>
          <w:szCs w:val="24"/>
        </w:rPr>
        <w:t>1.1</w:t>
      </w:r>
      <w:r w:rsidRPr="00105529">
        <w:rPr>
          <w:rFonts w:ascii="仿宋" w:eastAsia="仿宋" w:hAnsi="仿宋" w:cs="楷体" w:hint="eastAsia"/>
          <w:sz w:val="24"/>
          <w:szCs w:val="24"/>
        </w:rPr>
        <w:t>现状及总体要求</w:t>
      </w:r>
    </w:p>
    <w:p w:rsidR="00B504A4" w:rsidRPr="00105529" w:rsidRDefault="00B504A4" w:rsidP="00E019B5">
      <w:pPr>
        <w:spacing w:line="320" w:lineRule="exact"/>
        <w:ind w:firstLineChars="200" w:firstLine="480"/>
        <w:rPr>
          <w:rFonts w:ascii="仿宋" w:eastAsia="仿宋" w:hAnsi="仿宋" w:cs="楷体"/>
          <w:sz w:val="24"/>
          <w:szCs w:val="24"/>
        </w:rPr>
      </w:pPr>
      <w:r w:rsidRPr="00105529">
        <w:rPr>
          <w:rFonts w:ascii="仿宋" w:eastAsia="仿宋" w:hAnsi="仿宋" w:cs="楷体" w:hint="eastAsia"/>
          <w:sz w:val="24"/>
          <w:szCs w:val="24"/>
        </w:rPr>
        <w:t>宿迁学院</w:t>
      </w:r>
      <w:r w:rsidRPr="00105529">
        <w:rPr>
          <w:rFonts w:ascii="仿宋" w:eastAsia="仿宋" w:hAnsi="仿宋" w:cs="楷体"/>
          <w:sz w:val="24"/>
          <w:szCs w:val="24"/>
        </w:rPr>
        <w:t>APP</w:t>
      </w:r>
      <w:r w:rsidRPr="00105529">
        <w:rPr>
          <w:rFonts w:ascii="仿宋" w:eastAsia="仿宋" w:hAnsi="仿宋" w:cs="楷体" w:hint="eastAsia"/>
          <w:sz w:val="24"/>
          <w:szCs w:val="24"/>
        </w:rPr>
        <w:t>系统主要由基于微信小程序的“宿迁学院”小程序及统一消息中心、宿迁学院企业微信应用模块开发等部分组成，本次建设内容为企业微信部分</w:t>
      </w:r>
      <w:r w:rsidRPr="00105529">
        <w:rPr>
          <w:rFonts w:ascii="仿宋" w:eastAsia="仿宋" w:hAnsi="仿宋" w:cs="楷体"/>
          <w:sz w:val="24"/>
          <w:szCs w:val="24"/>
        </w:rPr>
        <w:t>App</w:t>
      </w:r>
      <w:r w:rsidRPr="00105529">
        <w:rPr>
          <w:rFonts w:ascii="仿宋" w:eastAsia="仿宋" w:hAnsi="仿宋" w:cs="楷体" w:hint="eastAsia"/>
          <w:sz w:val="24"/>
          <w:szCs w:val="24"/>
        </w:rPr>
        <w:t>模块（含</w:t>
      </w:r>
      <w:r w:rsidRPr="00105529">
        <w:rPr>
          <w:rFonts w:ascii="仿宋" w:eastAsia="仿宋" w:hAnsi="仿宋" w:cs="楷体"/>
          <w:sz w:val="24"/>
          <w:szCs w:val="24"/>
        </w:rPr>
        <w:t>web</w:t>
      </w:r>
      <w:r w:rsidRPr="00105529">
        <w:rPr>
          <w:rFonts w:ascii="仿宋" w:eastAsia="仿宋" w:hAnsi="仿宋" w:cs="楷体" w:hint="eastAsia"/>
          <w:sz w:val="24"/>
          <w:szCs w:val="24"/>
        </w:rPr>
        <w:t>管理端）。</w:t>
      </w:r>
    </w:p>
    <w:p w:rsidR="00B504A4" w:rsidRPr="00105529" w:rsidRDefault="00B504A4" w:rsidP="00E019B5">
      <w:pPr>
        <w:spacing w:line="320" w:lineRule="exact"/>
        <w:ind w:firstLineChars="200" w:firstLine="482"/>
        <w:rPr>
          <w:rFonts w:ascii="仿宋" w:eastAsia="仿宋" w:hAnsi="仿宋" w:cs="楷体"/>
          <w:sz w:val="24"/>
          <w:szCs w:val="24"/>
        </w:rPr>
      </w:pPr>
      <w:r w:rsidRPr="00105529">
        <w:rPr>
          <w:rFonts w:ascii="仿宋" w:eastAsia="仿宋" w:hAnsi="仿宋" w:cs="楷体" w:hint="eastAsia"/>
          <w:b/>
          <w:sz w:val="24"/>
          <w:szCs w:val="24"/>
        </w:rPr>
        <w:t>★</w:t>
      </w:r>
      <w:r w:rsidRPr="00105529">
        <w:rPr>
          <w:rFonts w:ascii="仿宋" w:eastAsia="仿宋" w:hAnsi="仿宋" w:cs="楷体" w:hint="eastAsia"/>
          <w:sz w:val="24"/>
          <w:szCs w:val="24"/>
        </w:rPr>
        <w:t>本系统开发所涉及到的所有数据标准、字典项等均以学校已</w:t>
      </w:r>
      <w:r>
        <w:rPr>
          <w:rFonts w:ascii="仿宋" w:eastAsia="仿宋" w:hAnsi="仿宋" w:cs="楷体" w:hint="eastAsia"/>
          <w:sz w:val="24"/>
        </w:rPr>
        <w:t>制定</w:t>
      </w:r>
      <w:r w:rsidRPr="00105529">
        <w:rPr>
          <w:rFonts w:ascii="仿宋" w:eastAsia="仿宋" w:hAnsi="仿宋" w:cs="楷体" w:hint="eastAsia"/>
          <w:sz w:val="24"/>
          <w:szCs w:val="24"/>
        </w:rPr>
        <w:t>的“</w:t>
      </w:r>
      <w:r>
        <w:rPr>
          <w:rFonts w:ascii="仿宋" w:eastAsia="仿宋" w:hAnsi="仿宋" w:cs="楷体" w:hint="eastAsia"/>
          <w:sz w:val="24"/>
        </w:rPr>
        <w:t>宿迁学院数据标准</w:t>
      </w:r>
      <w:r w:rsidRPr="00105529">
        <w:rPr>
          <w:rFonts w:ascii="仿宋" w:eastAsia="仿宋" w:hAnsi="仿宋" w:cs="楷体" w:hint="eastAsia"/>
          <w:sz w:val="24"/>
          <w:szCs w:val="24"/>
        </w:rPr>
        <w:t>”</w:t>
      </w:r>
      <w:r>
        <w:rPr>
          <w:rFonts w:ascii="仿宋" w:eastAsia="仿宋" w:hAnsi="仿宋" w:cs="楷体" w:hint="eastAsia"/>
          <w:sz w:val="24"/>
        </w:rPr>
        <w:t>中的</w:t>
      </w:r>
      <w:r w:rsidRPr="00105529">
        <w:rPr>
          <w:rFonts w:ascii="仿宋" w:eastAsia="仿宋" w:hAnsi="仿宋" w:cs="楷体" w:hint="eastAsia"/>
          <w:sz w:val="24"/>
          <w:szCs w:val="24"/>
        </w:rPr>
        <w:t>数据标准、字典项为准。</w:t>
      </w:r>
    </w:p>
    <w:p w:rsidR="00B504A4" w:rsidRDefault="00B504A4" w:rsidP="00E019B5">
      <w:pPr>
        <w:spacing w:line="320" w:lineRule="exact"/>
        <w:ind w:firstLineChars="200" w:firstLine="482"/>
        <w:rPr>
          <w:rFonts w:ascii="仿宋" w:eastAsia="仿宋" w:hAnsi="仿宋" w:cs="楷体"/>
          <w:sz w:val="24"/>
          <w:szCs w:val="24"/>
        </w:rPr>
      </w:pPr>
      <w:bookmarkStart w:id="0" w:name="_Toc11758610"/>
      <w:r w:rsidRPr="00105529">
        <w:rPr>
          <w:rFonts w:ascii="仿宋" w:eastAsia="仿宋" w:hAnsi="仿宋" w:cs="楷体" w:hint="eastAsia"/>
          <w:b/>
          <w:sz w:val="24"/>
          <w:szCs w:val="24"/>
        </w:rPr>
        <w:t>★</w:t>
      </w:r>
      <w:r w:rsidRPr="00105529">
        <w:rPr>
          <w:rFonts w:ascii="仿宋" w:eastAsia="仿宋" w:hAnsi="仿宋" w:cs="楷体" w:hint="eastAsia"/>
          <w:sz w:val="24"/>
          <w:szCs w:val="24"/>
        </w:rPr>
        <w:t>本次招标内容中涉及到的程序源码，在验收完成后，知识产权等全部权利归校方所有。</w:t>
      </w:r>
    </w:p>
    <w:p w:rsidR="00B504A4" w:rsidRPr="00105529" w:rsidRDefault="00B504A4" w:rsidP="00E019B5">
      <w:pPr>
        <w:spacing w:line="320" w:lineRule="exact"/>
        <w:ind w:firstLineChars="200" w:firstLine="482"/>
        <w:rPr>
          <w:rFonts w:ascii="仿宋" w:eastAsia="仿宋" w:hAnsi="仿宋" w:cs="楷体"/>
          <w:sz w:val="24"/>
          <w:szCs w:val="24"/>
        </w:rPr>
      </w:pPr>
      <w:r w:rsidRPr="00105529">
        <w:rPr>
          <w:rFonts w:ascii="仿宋" w:eastAsia="仿宋" w:hAnsi="仿宋" w:cs="楷体" w:hint="eastAsia"/>
          <w:b/>
          <w:sz w:val="24"/>
          <w:szCs w:val="24"/>
        </w:rPr>
        <w:t>★</w:t>
      </w:r>
      <w:r w:rsidRPr="00E019B5">
        <w:rPr>
          <w:rFonts w:ascii="仿宋" w:eastAsia="仿宋" w:hAnsi="仿宋" w:cs="楷体" w:hint="eastAsia"/>
          <w:sz w:val="24"/>
          <w:szCs w:val="24"/>
        </w:rPr>
        <w:t>投标方需提供三年免费服务，对所交付产品进行维护、优化，并承诺提供合理范围内的修改。</w:t>
      </w:r>
    </w:p>
    <w:p w:rsidR="00B504A4" w:rsidRPr="00105529" w:rsidRDefault="00B504A4" w:rsidP="00E019B5">
      <w:pPr>
        <w:pStyle w:val="Heading3"/>
        <w:numPr>
          <w:ilvl w:val="2"/>
          <w:numId w:val="0"/>
        </w:numPr>
        <w:spacing w:line="320" w:lineRule="exact"/>
        <w:rPr>
          <w:rFonts w:ascii="仿宋" w:eastAsia="仿宋" w:hAnsi="仿宋" w:cs="楷体"/>
          <w:sz w:val="24"/>
          <w:szCs w:val="24"/>
        </w:rPr>
      </w:pPr>
      <w:r w:rsidRPr="00105529">
        <w:rPr>
          <w:rFonts w:ascii="仿宋" w:eastAsia="仿宋" w:hAnsi="仿宋" w:cs="楷体"/>
          <w:sz w:val="24"/>
          <w:szCs w:val="24"/>
        </w:rPr>
        <w:t>1.2</w:t>
      </w:r>
      <w:r w:rsidRPr="00105529">
        <w:rPr>
          <w:rFonts w:ascii="仿宋" w:eastAsia="仿宋" w:hAnsi="仿宋" w:cs="楷体" w:hint="eastAsia"/>
          <w:sz w:val="24"/>
          <w:szCs w:val="24"/>
        </w:rPr>
        <w:t>可能发生的第三方费用</w:t>
      </w:r>
      <w:bookmarkEnd w:id="0"/>
    </w:p>
    <w:p w:rsidR="00B504A4" w:rsidRPr="00105529" w:rsidRDefault="00B504A4" w:rsidP="00E019B5">
      <w:pPr>
        <w:spacing w:line="320" w:lineRule="exact"/>
        <w:ind w:firstLineChars="200" w:firstLine="480"/>
        <w:rPr>
          <w:rFonts w:ascii="仿宋" w:eastAsia="仿宋" w:hAnsi="仿宋" w:cs="楷体"/>
          <w:sz w:val="24"/>
          <w:szCs w:val="24"/>
        </w:rPr>
      </w:pPr>
      <w:r w:rsidRPr="00105529">
        <w:rPr>
          <w:rFonts w:ascii="仿宋" w:eastAsia="仿宋" w:hAnsi="仿宋" w:cs="楷体" w:hint="eastAsia"/>
          <w:sz w:val="24"/>
          <w:szCs w:val="24"/>
        </w:rPr>
        <w:t>本系统开发会涉及到较多其他信息系统的第三方厂家配合，因此产生的费用（例如：数据库视图、触发器构建、数据</w:t>
      </w:r>
      <w:r>
        <w:rPr>
          <w:rFonts w:ascii="仿宋" w:eastAsia="仿宋" w:hAnsi="仿宋" w:cs="楷体" w:hint="eastAsia"/>
          <w:sz w:val="24"/>
          <w:szCs w:val="24"/>
        </w:rPr>
        <w:t>读取</w:t>
      </w:r>
      <w:r>
        <w:rPr>
          <w:rFonts w:ascii="仿宋" w:eastAsia="仿宋" w:hAnsi="仿宋" w:cs="楷体"/>
          <w:sz w:val="24"/>
          <w:szCs w:val="24"/>
        </w:rPr>
        <w:t>/</w:t>
      </w:r>
      <w:r w:rsidRPr="00105529">
        <w:rPr>
          <w:rFonts w:ascii="仿宋" w:eastAsia="仿宋" w:hAnsi="仿宋" w:cs="楷体" w:hint="eastAsia"/>
          <w:sz w:val="24"/>
          <w:szCs w:val="24"/>
        </w:rPr>
        <w:t>写入接口等）均包含在此次招标报价中，请各投标单位在投标前进行相关确认。可能涉及的第三方厂家信息系统如下表：</w:t>
      </w:r>
    </w:p>
    <w:tbl>
      <w:tblPr>
        <w:tblW w:w="8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6"/>
        <w:gridCol w:w="3691"/>
        <w:gridCol w:w="3750"/>
      </w:tblGrid>
      <w:tr w:rsidR="00B504A4" w:rsidRPr="00105529" w:rsidTr="00094B59">
        <w:trPr>
          <w:trHeight w:val="391"/>
          <w:jc w:val="center"/>
        </w:trPr>
        <w:tc>
          <w:tcPr>
            <w:tcW w:w="816" w:type="dxa"/>
          </w:tcPr>
          <w:p w:rsidR="00B504A4" w:rsidRPr="00105529" w:rsidRDefault="00B504A4" w:rsidP="00094B59">
            <w:pPr>
              <w:spacing w:line="320" w:lineRule="exact"/>
              <w:jc w:val="center"/>
              <w:rPr>
                <w:rFonts w:ascii="仿宋" w:eastAsia="仿宋" w:hAnsi="仿宋" w:cs="楷体"/>
                <w:b/>
                <w:bCs/>
                <w:sz w:val="24"/>
                <w:szCs w:val="24"/>
              </w:rPr>
            </w:pPr>
            <w:r w:rsidRPr="00105529">
              <w:rPr>
                <w:rFonts w:ascii="仿宋" w:eastAsia="仿宋" w:hAnsi="仿宋" w:cs="楷体" w:hint="eastAsia"/>
                <w:b/>
                <w:bCs/>
                <w:sz w:val="24"/>
                <w:szCs w:val="24"/>
              </w:rPr>
              <w:t>序号</w:t>
            </w:r>
          </w:p>
        </w:tc>
        <w:tc>
          <w:tcPr>
            <w:tcW w:w="3691" w:type="dxa"/>
          </w:tcPr>
          <w:p w:rsidR="00B504A4" w:rsidRPr="00105529" w:rsidRDefault="00B504A4" w:rsidP="00094B59">
            <w:pPr>
              <w:spacing w:line="320" w:lineRule="exact"/>
              <w:ind w:firstLineChars="200" w:firstLine="482"/>
              <w:jc w:val="center"/>
              <w:rPr>
                <w:rFonts w:ascii="仿宋" w:eastAsia="仿宋" w:hAnsi="仿宋" w:cs="楷体"/>
                <w:b/>
                <w:bCs/>
                <w:sz w:val="24"/>
                <w:szCs w:val="24"/>
              </w:rPr>
            </w:pPr>
            <w:r w:rsidRPr="00105529">
              <w:rPr>
                <w:rFonts w:ascii="仿宋" w:eastAsia="仿宋" w:hAnsi="仿宋" w:cs="楷体" w:hint="eastAsia"/>
                <w:b/>
                <w:bCs/>
                <w:sz w:val="24"/>
                <w:szCs w:val="24"/>
              </w:rPr>
              <w:t>信息系统名称</w:t>
            </w:r>
          </w:p>
        </w:tc>
        <w:tc>
          <w:tcPr>
            <w:tcW w:w="3750" w:type="dxa"/>
          </w:tcPr>
          <w:p w:rsidR="00B504A4" w:rsidRPr="00105529" w:rsidRDefault="00B504A4" w:rsidP="00094B59">
            <w:pPr>
              <w:spacing w:line="320" w:lineRule="exact"/>
              <w:ind w:firstLineChars="200" w:firstLine="482"/>
              <w:jc w:val="center"/>
              <w:rPr>
                <w:rFonts w:ascii="仿宋" w:eastAsia="仿宋" w:hAnsi="仿宋" w:cs="楷体"/>
                <w:b/>
                <w:bCs/>
                <w:sz w:val="24"/>
                <w:szCs w:val="24"/>
              </w:rPr>
            </w:pPr>
            <w:r w:rsidRPr="00105529">
              <w:rPr>
                <w:rFonts w:ascii="仿宋" w:eastAsia="仿宋" w:hAnsi="仿宋" w:cs="楷体" w:hint="eastAsia"/>
                <w:b/>
                <w:bCs/>
                <w:sz w:val="24"/>
                <w:szCs w:val="24"/>
              </w:rPr>
              <w:t>厂家</w:t>
            </w:r>
          </w:p>
        </w:tc>
      </w:tr>
      <w:tr w:rsidR="00B504A4" w:rsidRPr="00105529" w:rsidTr="00094B59">
        <w:trPr>
          <w:trHeight w:val="382"/>
          <w:jc w:val="center"/>
        </w:trPr>
        <w:tc>
          <w:tcPr>
            <w:tcW w:w="816" w:type="dxa"/>
          </w:tcPr>
          <w:p w:rsidR="00B504A4" w:rsidRPr="00105529" w:rsidRDefault="00B504A4" w:rsidP="00094B59">
            <w:pPr>
              <w:spacing w:line="320" w:lineRule="exact"/>
              <w:jc w:val="center"/>
              <w:rPr>
                <w:rFonts w:ascii="仿宋" w:eastAsia="仿宋" w:hAnsi="仿宋" w:cs="楷体"/>
                <w:sz w:val="24"/>
                <w:szCs w:val="24"/>
              </w:rPr>
            </w:pPr>
            <w:r w:rsidRPr="00105529">
              <w:rPr>
                <w:rFonts w:ascii="仿宋" w:eastAsia="仿宋" w:hAnsi="仿宋" w:cs="楷体"/>
                <w:sz w:val="24"/>
                <w:szCs w:val="24"/>
              </w:rPr>
              <w:t>1</w:t>
            </w:r>
          </w:p>
        </w:tc>
        <w:tc>
          <w:tcPr>
            <w:tcW w:w="3691" w:type="dxa"/>
          </w:tcPr>
          <w:p w:rsidR="00B504A4" w:rsidRPr="00105529" w:rsidRDefault="00B504A4" w:rsidP="00094B59">
            <w:pPr>
              <w:spacing w:line="320" w:lineRule="exact"/>
              <w:ind w:firstLineChars="200" w:firstLine="480"/>
              <w:jc w:val="center"/>
              <w:rPr>
                <w:rFonts w:ascii="仿宋" w:eastAsia="仿宋" w:hAnsi="仿宋" w:cs="楷体"/>
                <w:sz w:val="24"/>
                <w:szCs w:val="24"/>
              </w:rPr>
            </w:pPr>
            <w:r w:rsidRPr="00105529">
              <w:rPr>
                <w:rFonts w:ascii="仿宋" w:eastAsia="仿宋" w:hAnsi="仿宋" w:cs="楷体" w:hint="eastAsia"/>
                <w:color w:val="000000"/>
                <w:sz w:val="24"/>
                <w:szCs w:val="24"/>
              </w:rPr>
              <w:t>正方教务管理系统</w:t>
            </w:r>
          </w:p>
        </w:tc>
        <w:tc>
          <w:tcPr>
            <w:tcW w:w="3750" w:type="dxa"/>
          </w:tcPr>
          <w:p w:rsidR="00B504A4" w:rsidRPr="00105529" w:rsidRDefault="00B504A4" w:rsidP="00094B59">
            <w:pPr>
              <w:spacing w:line="320" w:lineRule="exact"/>
              <w:ind w:firstLineChars="200" w:firstLine="480"/>
              <w:jc w:val="center"/>
              <w:rPr>
                <w:rFonts w:ascii="仿宋" w:eastAsia="仿宋" w:hAnsi="仿宋" w:cs="楷体"/>
                <w:color w:val="000000"/>
                <w:sz w:val="24"/>
                <w:szCs w:val="24"/>
              </w:rPr>
            </w:pPr>
            <w:r w:rsidRPr="00105529">
              <w:rPr>
                <w:rFonts w:ascii="仿宋" w:eastAsia="仿宋" w:hAnsi="仿宋" w:cs="楷体" w:hint="eastAsia"/>
                <w:color w:val="000000"/>
                <w:sz w:val="24"/>
                <w:szCs w:val="24"/>
              </w:rPr>
              <w:t>正方软件股份有限公司</w:t>
            </w:r>
          </w:p>
        </w:tc>
      </w:tr>
      <w:tr w:rsidR="00B504A4" w:rsidRPr="00105529" w:rsidTr="00094B59">
        <w:trPr>
          <w:trHeight w:val="364"/>
          <w:jc w:val="center"/>
        </w:trPr>
        <w:tc>
          <w:tcPr>
            <w:tcW w:w="816" w:type="dxa"/>
          </w:tcPr>
          <w:p w:rsidR="00B504A4" w:rsidRPr="00105529" w:rsidRDefault="00B504A4" w:rsidP="00094B59">
            <w:pPr>
              <w:spacing w:line="320" w:lineRule="exact"/>
              <w:jc w:val="center"/>
              <w:rPr>
                <w:rFonts w:ascii="仿宋" w:eastAsia="仿宋" w:hAnsi="仿宋" w:cs="楷体"/>
                <w:sz w:val="24"/>
                <w:szCs w:val="24"/>
              </w:rPr>
            </w:pPr>
            <w:r w:rsidRPr="00105529">
              <w:rPr>
                <w:rFonts w:ascii="仿宋" w:eastAsia="仿宋" w:hAnsi="仿宋" w:cs="楷体"/>
                <w:sz w:val="24"/>
                <w:szCs w:val="24"/>
              </w:rPr>
              <w:t>2</w:t>
            </w:r>
          </w:p>
        </w:tc>
        <w:tc>
          <w:tcPr>
            <w:tcW w:w="3691" w:type="dxa"/>
          </w:tcPr>
          <w:p w:rsidR="00B504A4" w:rsidRPr="00105529" w:rsidRDefault="00B504A4" w:rsidP="00094B59">
            <w:pPr>
              <w:spacing w:line="320" w:lineRule="exact"/>
              <w:ind w:firstLineChars="200" w:firstLine="480"/>
              <w:jc w:val="center"/>
              <w:rPr>
                <w:rFonts w:ascii="仿宋" w:eastAsia="仿宋" w:hAnsi="仿宋" w:cs="楷体"/>
                <w:sz w:val="24"/>
                <w:szCs w:val="24"/>
              </w:rPr>
            </w:pPr>
            <w:r w:rsidRPr="00105529">
              <w:rPr>
                <w:rFonts w:ascii="仿宋" w:eastAsia="仿宋" w:hAnsi="仿宋" w:cs="楷体" w:hint="eastAsia"/>
                <w:color w:val="000000"/>
                <w:sz w:val="24"/>
                <w:szCs w:val="24"/>
              </w:rPr>
              <w:t>汇文文献信息服务系统</w:t>
            </w:r>
          </w:p>
        </w:tc>
        <w:tc>
          <w:tcPr>
            <w:tcW w:w="3750" w:type="dxa"/>
          </w:tcPr>
          <w:p w:rsidR="00B504A4" w:rsidRPr="00105529" w:rsidRDefault="00B504A4" w:rsidP="00094B59">
            <w:pPr>
              <w:spacing w:line="320" w:lineRule="exact"/>
              <w:ind w:firstLineChars="200" w:firstLine="480"/>
              <w:jc w:val="center"/>
              <w:rPr>
                <w:rFonts w:ascii="仿宋" w:eastAsia="仿宋" w:hAnsi="仿宋" w:cs="楷体"/>
                <w:color w:val="000000"/>
                <w:sz w:val="24"/>
                <w:szCs w:val="24"/>
              </w:rPr>
            </w:pPr>
            <w:r w:rsidRPr="00105529">
              <w:rPr>
                <w:rFonts w:ascii="仿宋" w:eastAsia="仿宋" w:hAnsi="仿宋" w:cs="楷体" w:hint="eastAsia"/>
                <w:color w:val="000000"/>
                <w:sz w:val="24"/>
                <w:szCs w:val="24"/>
              </w:rPr>
              <w:t>江苏汇文软件有限公司</w:t>
            </w:r>
          </w:p>
        </w:tc>
      </w:tr>
      <w:tr w:rsidR="00B504A4" w:rsidRPr="00105529" w:rsidTr="00094B59">
        <w:trPr>
          <w:trHeight w:val="382"/>
          <w:jc w:val="center"/>
        </w:trPr>
        <w:tc>
          <w:tcPr>
            <w:tcW w:w="816" w:type="dxa"/>
          </w:tcPr>
          <w:p w:rsidR="00B504A4" w:rsidRPr="00105529" w:rsidRDefault="00B504A4" w:rsidP="00094B59">
            <w:pPr>
              <w:spacing w:line="320" w:lineRule="exact"/>
              <w:jc w:val="center"/>
              <w:rPr>
                <w:rFonts w:ascii="仿宋" w:eastAsia="仿宋" w:hAnsi="仿宋" w:cs="楷体"/>
                <w:sz w:val="24"/>
                <w:szCs w:val="24"/>
              </w:rPr>
            </w:pPr>
            <w:r w:rsidRPr="00105529">
              <w:rPr>
                <w:rFonts w:ascii="仿宋" w:eastAsia="仿宋" w:hAnsi="仿宋" w:cs="楷体"/>
                <w:sz w:val="24"/>
                <w:szCs w:val="24"/>
              </w:rPr>
              <w:t>3</w:t>
            </w:r>
          </w:p>
        </w:tc>
        <w:tc>
          <w:tcPr>
            <w:tcW w:w="3691" w:type="dxa"/>
          </w:tcPr>
          <w:p w:rsidR="00B504A4" w:rsidRPr="00105529" w:rsidRDefault="00B504A4" w:rsidP="00094B59">
            <w:pPr>
              <w:spacing w:line="320" w:lineRule="exact"/>
              <w:jc w:val="center"/>
              <w:rPr>
                <w:rFonts w:ascii="仿宋" w:eastAsia="仿宋" w:hAnsi="仿宋" w:cs="楷体"/>
                <w:sz w:val="24"/>
                <w:szCs w:val="24"/>
              </w:rPr>
            </w:pPr>
            <w:r w:rsidRPr="00105529">
              <w:rPr>
                <w:rFonts w:ascii="仿宋" w:eastAsia="仿宋" w:hAnsi="仿宋" w:cs="楷体" w:hint="eastAsia"/>
                <w:sz w:val="24"/>
                <w:szCs w:val="24"/>
              </w:rPr>
              <w:t>天财高校财务管理信息化平台</w:t>
            </w:r>
          </w:p>
        </w:tc>
        <w:tc>
          <w:tcPr>
            <w:tcW w:w="3750" w:type="dxa"/>
          </w:tcPr>
          <w:p w:rsidR="00B504A4" w:rsidRPr="00105529" w:rsidRDefault="00B504A4" w:rsidP="00094B59">
            <w:pPr>
              <w:spacing w:line="320" w:lineRule="exact"/>
              <w:ind w:firstLineChars="200" w:firstLine="480"/>
              <w:jc w:val="center"/>
              <w:rPr>
                <w:rFonts w:ascii="仿宋" w:eastAsia="仿宋" w:hAnsi="仿宋" w:cs="楷体"/>
                <w:sz w:val="24"/>
                <w:szCs w:val="24"/>
              </w:rPr>
            </w:pPr>
            <w:r w:rsidRPr="00105529">
              <w:rPr>
                <w:rFonts w:ascii="仿宋" w:eastAsia="仿宋" w:hAnsi="仿宋" w:cs="楷体" w:hint="eastAsia"/>
                <w:sz w:val="24"/>
                <w:szCs w:val="24"/>
              </w:rPr>
              <w:t>天津神州浩天科技有限公司</w:t>
            </w:r>
          </w:p>
        </w:tc>
      </w:tr>
      <w:tr w:rsidR="00B504A4" w:rsidRPr="00105529" w:rsidTr="00094B59">
        <w:trPr>
          <w:trHeight w:val="364"/>
          <w:jc w:val="center"/>
        </w:trPr>
        <w:tc>
          <w:tcPr>
            <w:tcW w:w="816" w:type="dxa"/>
          </w:tcPr>
          <w:p w:rsidR="00B504A4" w:rsidRPr="00105529" w:rsidRDefault="00B504A4" w:rsidP="00094B59">
            <w:pPr>
              <w:spacing w:line="320" w:lineRule="exact"/>
              <w:jc w:val="center"/>
              <w:rPr>
                <w:rFonts w:ascii="仿宋" w:eastAsia="仿宋" w:hAnsi="仿宋" w:cs="楷体"/>
                <w:sz w:val="24"/>
                <w:szCs w:val="24"/>
              </w:rPr>
            </w:pPr>
            <w:r w:rsidRPr="00105529">
              <w:rPr>
                <w:rFonts w:ascii="仿宋" w:eastAsia="仿宋" w:hAnsi="仿宋" w:cs="楷体"/>
                <w:sz w:val="24"/>
                <w:szCs w:val="24"/>
              </w:rPr>
              <w:t>4</w:t>
            </w:r>
          </w:p>
        </w:tc>
        <w:tc>
          <w:tcPr>
            <w:tcW w:w="3691" w:type="dxa"/>
          </w:tcPr>
          <w:p w:rsidR="00B504A4" w:rsidRPr="00105529" w:rsidRDefault="00B504A4" w:rsidP="00094B59">
            <w:pPr>
              <w:spacing w:line="320" w:lineRule="exact"/>
              <w:ind w:firstLineChars="200" w:firstLine="480"/>
              <w:jc w:val="center"/>
              <w:rPr>
                <w:rFonts w:ascii="仿宋" w:eastAsia="仿宋" w:hAnsi="仿宋" w:cs="楷体"/>
                <w:sz w:val="24"/>
                <w:szCs w:val="24"/>
              </w:rPr>
            </w:pPr>
            <w:r w:rsidRPr="00105529">
              <w:rPr>
                <w:rFonts w:ascii="仿宋" w:eastAsia="仿宋" w:hAnsi="仿宋" w:cs="楷体" w:hint="eastAsia"/>
                <w:sz w:val="24"/>
                <w:szCs w:val="24"/>
              </w:rPr>
              <w:t>学生基本信息系统</w:t>
            </w:r>
          </w:p>
        </w:tc>
        <w:tc>
          <w:tcPr>
            <w:tcW w:w="3750" w:type="dxa"/>
          </w:tcPr>
          <w:p w:rsidR="00B504A4" w:rsidRPr="00105529" w:rsidRDefault="00B504A4" w:rsidP="00094B59">
            <w:pPr>
              <w:spacing w:line="320" w:lineRule="exact"/>
              <w:jc w:val="center"/>
              <w:rPr>
                <w:rFonts w:ascii="仿宋" w:eastAsia="仿宋" w:hAnsi="仿宋" w:cs="楷体"/>
                <w:sz w:val="24"/>
                <w:szCs w:val="24"/>
              </w:rPr>
            </w:pPr>
            <w:r w:rsidRPr="00105529">
              <w:rPr>
                <w:rFonts w:ascii="仿宋" w:eastAsia="仿宋" w:hAnsi="仿宋" w:cs="楷体" w:hint="eastAsia"/>
                <w:sz w:val="24"/>
                <w:szCs w:val="24"/>
              </w:rPr>
              <w:t>江苏金智教育信息股份有限公司</w:t>
            </w:r>
          </w:p>
        </w:tc>
      </w:tr>
      <w:tr w:rsidR="00B504A4" w:rsidRPr="00105529" w:rsidTr="00094B59">
        <w:trPr>
          <w:trHeight w:val="382"/>
          <w:jc w:val="center"/>
        </w:trPr>
        <w:tc>
          <w:tcPr>
            <w:tcW w:w="816" w:type="dxa"/>
          </w:tcPr>
          <w:p w:rsidR="00B504A4" w:rsidRPr="00105529" w:rsidRDefault="00B504A4" w:rsidP="00094B59">
            <w:pPr>
              <w:spacing w:line="320" w:lineRule="exact"/>
              <w:jc w:val="center"/>
              <w:rPr>
                <w:rFonts w:ascii="仿宋" w:eastAsia="仿宋" w:hAnsi="仿宋" w:cs="楷体"/>
                <w:sz w:val="24"/>
                <w:szCs w:val="24"/>
              </w:rPr>
            </w:pPr>
            <w:r w:rsidRPr="00105529">
              <w:rPr>
                <w:rFonts w:ascii="仿宋" w:eastAsia="仿宋" w:hAnsi="仿宋" w:cs="楷体"/>
                <w:sz w:val="24"/>
                <w:szCs w:val="24"/>
              </w:rPr>
              <w:t>5</w:t>
            </w:r>
          </w:p>
        </w:tc>
        <w:tc>
          <w:tcPr>
            <w:tcW w:w="3691" w:type="dxa"/>
          </w:tcPr>
          <w:p w:rsidR="00B504A4" w:rsidRPr="00105529" w:rsidRDefault="00B504A4" w:rsidP="00094B59">
            <w:pPr>
              <w:spacing w:line="320" w:lineRule="exact"/>
              <w:ind w:firstLineChars="200" w:firstLine="480"/>
              <w:jc w:val="center"/>
              <w:rPr>
                <w:rFonts w:ascii="仿宋" w:eastAsia="仿宋" w:hAnsi="仿宋" w:cs="楷体"/>
                <w:sz w:val="24"/>
                <w:szCs w:val="24"/>
              </w:rPr>
            </w:pPr>
            <w:r w:rsidRPr="00105529">
              <w:rPr>
                <w:rFonts w:ascii="仿宋" w:eastAsia="仿宋" w:hAnsi="仿宋" w:cs="楷体" w:hint="eastAsia"/>
                <w:sz w:val="24"/>
                <w:szCs w:val="24"/>
              </w:rPr>
              <w:t>教职工信息管理系统</w:t>
            </w:r>
          </w:p>
        </w:tc>
        <w:tc>
          <w:tcPr>
            <w:tcW w:w="3750" w:type="dxa"/>
          </w:tcPr>
          <w:p w:rsidR="00B504A4" w:rsidRPr="00105529" w:rsidRDefault="00B504A4" w:rsidP="00094B59">
            <w:pPr>
              <w:spacing w:line="320" w:lineRule="exact"/>
              <w:jc w:val="center"/>
              <w:rPr>
                <w:rFonts w:ascii="仿宋" w:eastAsia="仿宋" w:hAnsi="仿宋" w:cs="楷体"/>
                <w:sz w:val="24"/>
                <w:szCs w:val="24"/>
              </w:rPr>
            </w:pPr>
            <w:r w:rsidRPr="00105529">
              <w:rPr>
                <w:rFonts w:ascii="仿宋" w:eastAsia="仿宋" w:hAnsi="仿宋" w:cs="楷体" w:hint="eastAsia"/>
                <w:sz w:val="24"/>
                <w:szCs w:val="24"/>
              </w:rPr>
              <w:t>江苏金智教育信息股份有限公司</w:t>
            </w:r>
          </w:p>
        </w:tc>
      </w:tr>
      <w:tr w:rsidR="00B504A4" w:rsidRPr="00105529" w:rsidTr="00094B59">
        <w:trPr>
          <w:trHeight w:val="364"/>
          <w:jc w:val="center"/>
        </w:trPr>
        <w:tc>
          <w:tcPr>
            <w:tcW w:w="816" w:type="dxa"/>
          </w:tcPr>
          <w:p w:rsidR="00B504A4" w:rsidRPr="00105529" w:rsidRDefault="00B504A4" w:rsidP="00094B59">
            <w:pPr>
              <w:spacing w:line="320" w:lineRule="exact"/>
              <w:jc w:val="center"/>
              <w:rPr>
                <w:rFonts w:ascii="仿宋" w:eastAsia="仿宋" w:hAnsi="仿宋" w:cs="楷体"/>
                <w:sz w:val="24"/>
                <w:szCs w:val="24"/>
              </w:rPr>
            </w:pPr>
            <w:r w:rsidRPr="00105529">
              <w:rPr>
                <w:rFonts w:ascii="仿宋" w:eastAsia="仿宋" w:hAnsi="仿宋" w:cs="楷体"/>
                <w:sz w:val="24"/>
                <w:szCs w:val="24"/>
              </w:rPr>
              <w:t>6</w:t>
            </w:r>
          </w:p>
        </w:tc>
        <w:tc>
          <w:tcPr>
            <w:tcW w:w="3691" w:type="dxa"/>
          </w:tcPr>
          <w:p w:rsidR="00B504A4" w:rsidRPr="00105529" w:rsidRDefault="00B504A4" w:rsidP="00094B59">
            <w:pPr>
              <w:spacing w:line="320" w:lineRule="exact"/>
              <w:ind w:firstLineChars="200" w:firstLine="480"/>
              <w:jc w:val="center"/>
              <w:rPr>
                <w:rFonts w:ascii="仿宋" w:eastAsia="仿宋" w:hAnsi="仿宋" w:cs="楷体"/>
                <w:sz w:val="24"/>
                <w:szCs w:val="24"/>
              </w:rPr>
            </w:pPr>
            <w:r w:rsidRPr="00105529">
              <w:rPr>
                <w:rFonts w:ascii="仿宋" w:eastAsia="仿宋" w:hAnsi="仿宋" w:cs="楷体" w:hint="eastAsia"/>
                <w:sz w:val="24"/>
                <w:szCs w:val="24"/>
              </w:rPr>
              <w:t>宿舍管理系统</w:t>
            </w:r>
          </w:p>
        </w:tc>
        <w:tc>
          <w:tcPr>
            <w:tcW w:w="3750" w:type="dxa"/>
          </w:tcPr>
          <w:p w:rsidR="00B504A4" w:rsidRPr="00105529" w:rsidRDefault="00B504A4" w:rsidP="00094B59">
            <w:pPr>
              <w:spacing w:line="320" w:lineRule="exact"/>
              <w:jc w:val="center"/>
              <w:rPr>
                <w:rFonts w:ascii="仿宋" w:eastAsia="仿宋" w:hAnsi="仿宋" w:cs="楷体"/>
                <w:sz w:val="24"/>
                <w:szCs w:val="24"/>
              </w:rPr>
            </w:pPr>
            <w:r w:rsidRPr="00105529">
              <w:rPr>
                <w:rFonts w:ascii="仿宋" w:eastAsia="仿宋" w:hAnsi="仿宋" w:cs="楷体" w:hint="eastAsia"/>
                <w:sz w:val="24"/>
                <w:szCs w:val="24"/>
              </w:rPr>
              <w:t>江苏金智教育信息股份有限公司</w:t>
            </w:r>
          </w:p>
        </w:tc>
      </w:tr>
    </w:tbl>
    <w:p w:rsidR="00B504A4" w:rsidRPr="00105529" w:rsidRDefault="00B504A4" w:rsidP="00E019B5">
      <w:pPr>
        <w:spacing w:line="320" w:lineRule="exact"/>
        <w:ind w:firstLineChars="200" w:firstLine="480"/>
        <w:rPr>
          <w:rFonts w:ascii="仿宋" w:eastAsia="仿宋" w:hAnsi="仿宋" w:cs="楷体"/>
          <w:sz w:val="24"/>
          <w:szCs w:val="24"/>
        </w:rPr>
      </w:pPr>
      <w:r w:rsidRPr="00105529">
        <w:rPr>
          <w:rFonts w:ascii="仿宋" w:eastAsia="仿宋" w:hAnsi="仿宋" w:cs="楷体" w:hint="eastAsia"/>
          <w:sz w:val="24"/>
          <w:szCs w:val="24"/>
        </w:rPr>
        <w:t>其他标准信息接口（如统一身份认证等）由校方提供。</w:t>
      </w:r>
    </w:p>
    <w:p w:rsidR="00B504A4" w:rsidRPr="00105529" w:rsidRDefault="00B504A4" w:rsidP="00E019B5">
      <w:pPr>
        <w:pStyle w:val="Heading3"/>
        <w:numPr>
          <w:ilvl w:val="2"/>
          <w:numId w:val="0"/>
        </w:numPr>
        <w:spacing w:line="320" w:lineRule="exact"/>
        <w:rPr>
          <w:rFonts w:ascii="仿宋" w:eastAsia="仿宋" w:hAnsi="仿宋" w:cs="楷体"/>
          <w:sz w:val="24"/>
          <w:szCs w:val="24"/>
        </w:rPr>
      </w:pPr>
      <w:bookmarkStart w:id="1" w:name="_Toc11758611"/>
      <w:r w:rsidRPr="00105529">
        <w:rPr>
          <w:rFonts w:ascii="仿宋" w:eastAsia="仿宋" w:hAnsi="仿宋" w:cs="楷体"/>
          <w:sz w:val="24"/>
          <w:szCs w:val="24"/>
        </w:rPr>
        <w:t>1.3</w:t>
      </w:r>
      <w:r w:rsidRPr="00105529">
        <w:rPr>
          <w:rFonts w:ascii="仿宋" w:eastAsia="仿宋" w:hAnsi="仿宋" w:cs="楷体" w:hint="eastAsia"/>
          <w:sz w:val="24"/>
          <w:szCs w:val="24"/>
        </w:rPr>
        <w:t>开发周期及保密要求</w:t>
      </w:r>
      <w:bookmarkEnd w:id="1"/>
    </w:p>
    <w:p w:rsidR="00B504A4" w:rsidRPr="00105529" w:rsidRDefault="00B504A4" w:rsidP="00E019B5">
      <w:pPr>
        <w:spacing w:line="320" w:lineRule="exact"/>
        <w:ind w:firstLineChars="200" w:firstLine="480"/>
        <w:rPr>
          <w:rFonts w:ascii="仿宋" w:eastAsia="仿宋" w:hAnsi="仿宋" w:cs="楷体"/>
          <w:sz w:val="24"/>
          <w:szCs w:val="24"/>
        </w:rPr>
      </w:pPr>
      <w:r w:rsidRPr="00105529">
        <w:rPr>
          <w:rFonts w:ascii="仿宋" w:eastAsia="仿宋" w:hAnsi="仿宋" w:cs="楷体" w:hint="eastAsia"/>
          <w:sz w:val="24"/>
          <w:szCs w:val="24"/>
        </w:rPr>
        <w:t>本项目开发周期要求为</w:t>
      </w:r>
      <w:r w:rsidRPr="00105529">
        <w:rPr>
          <w:rFonts w:ascii="仿宋" w:eastAsia="仿宋" w:hAnsi="仿宋" w:cs="楷体"/>
          <w:sz w:val="24"/>
          <w:szCs w:val="24"/>
        </w:rPr>
        <w:t>6</w:t>
      </w:r>
      <w:r w:rsidRPr="00105529">
        <w:rPr>
          <w:rFonts w:ascii="仿宋" w:eastAsia="仿宋" w:hAnsi="仿宋" w:cs="楷体" w:hint="eastAsia"/>
          <w:sz w:val="24"/>
          <w:szCs w:val="24"/>
        </w:rPr>
        <w:t>个月，验收时间在</w:t>
      </w:r>
      <w:r w:rsidRPr="00105529">
        <w:rPr>
          <w:rFonts w:ascii="仿宋" w:eastAsia="仿宋" w:hAnsi="仿宋" w:cs="楷体"/>
          <w:sz w:val="24"/>
          <w:szCs w:val="24"/>
        </w:rPr>
        <w:t>2020</w:t>
      </w:r>
      <w:r w:rsidRPr="00105529">
        <w:rPr>
          <w:rFonts w:ascii="仿宋" w:eastAsia="仿宋" w:hAnsi="仿宋" w:cs="楷体" w:hint="eastAsia"/>
          <w:sz w:val="24"/>
          <w:szCs w:val="24"/>
        </w:rPr>
        <w:t>年</w:t>
      </w:r>
      <w:r>
        <w:rPr>
          <w:rFonts w:ascii="仿宋" w:eastAsia="仿宋" w:hAnsi="仿宋" w:cs="楷体"/>
          <w:sz w:val="24"/>
        </w:rPr>
        <w:t>6</w:t>
      </w:r>
      <w:r w:rsidRPr="00105529">
        <w:rPr>
          <w:rFonts w:ascii="仿宋" w:eastAsia="仿宋" w:hAnsi="仿宋" w:cs="楷体" w:hint="eastAsia"/>
          <w:sz w:val="24"/>
          <w:szCs w:val="24"/>
        </w:rPr>
        <w:t>月之前。</w:t>
      </w:r>
    </w:p>
    <w:p w:rsidR="00B504A4" w:rsidRPr="00105529" w:rsidRDefault="00B504A4" w:rsidP="00E019B5">
      <w:pPr>
        <w:spacing w:line="320" w:lineRule="exact"/>
        <w:ind w:firstLineChars="200" w:firstLine="482"/>
        <w:rPr>
          <w:rFonts w:ascii="仿宋" w:eastAsia="仿宋" w:hAnsi="仿宋" w:cs="楷体"/>
          <w:sz w:val="24"/>
          <w:szCs w:val="24"/>
        </w:rPr>
      </w:pPr>
      <w:r w:rsidRPr="00105529">
        <w:rPr>
          <w:rFonts w:ascii="仿宋" w:eastAsia="仿宋" w:hAnsi="仿宋" w:cs="楷体" w:hint="eastAsia"/>
          <w:b/>
          <w:sz w:val="24"/>
          <w:szCs w:val="24"/>
        </w:rPr>
        <w:t>★</w:t>
      </w:r>
      <w:r w:rsidRPr="00105529">
        <w:rPr>
          <w:rFonts w:ascii="仿宋" w:eastAsia="仿宋" w:hAnsi="仿宋" w:cs="楷体" w:hint="eastAsia"/>
          <w:sz w:val="24"/>
          <w:szCs w:val="24"/>
        </w:rPr>
        <w:t>中标公司需与学校另行签订相关保密协议，确保相关信息数据、账号密码等保密性，并承担相关责任。</w:t>
      </w:r>
    </w:p>
    <w:p w:rsidR="00B504A4" w:rsidRPr="00105529" w:rsidRDefault="00B504A4" w:rsidP="00E019B5">
      <w:pPr>
        <w:spacing w:line="320" w:lineRule="exact"/>
        <w:ind w:firstLineChars="200" w:firstLine="480"/>
        <w:rPr>
          <w:rFonts w:ascii="仿宋" w:eastAsia="仿宋" w:hAnsi="仿宋" w:cs="楷体"/>
          <w:sz w:val="24"/>
          <w:szCs w:val="24"/>
        </w:rPr>
      </w:pPr>
    </w:p>
    <w:p w:rsidR="00B504A4" w:rsidRPr="00105529" w:rsidRDefault="00B504A4" w:rsidP="00E019B5">
      <w:pPr>
        <w:spacing w:line="320" w:lineRule="exact"/>
        <w:rPr>
          <w:rFonts w:ascii="仿宋" w:eastAsia="仿宋" w:hAnsi="仿宋" w:cs="楷体"/>
          <w:b/>
          <w:bCs/>
          <w:sz w:val="24"/>
          <w:szCs w:val="24"/>
        </w:rPr>
      </w:pPr>
      <w:r w:rsidRPr="00105529">
        <w:rPr>
          <w:rFonts w:ascii="仿宋" w:eastAsia="仿宋" w:hAnsi="仿宋" w:cs="楷体"/>
          <w:b/>
          <w:bCs/>
          <w:sz w:val="24"/>
          <w:szCs w:val="24"/>
        </w:rPr>
        <w:t>2.1</w:t>
      </w:r>
      <w:r w:rsidRPr="00105529">
        <w:rPr>
          <w:rFonts w:ascii="仿宋" w:eastAsia="仿宋" w:hAnsi="仿宋" w:cs="楷体" w:hint="eastAsia"/>
          <w:b/>
          <w:bCs/>
          <w:sz w:val="24"/>
          <w:szCs w:val="24"/>
        </w:rPr>
        <w:t>各模块功能要求</w:t>
      </w:r>
      <w:r>
        <w:rPr>
          <w:rFonts w:ascii="仿宋" w:eastAsia="仿宋" w:hAnsi="仿宋" w:cs="楷体"/>
          <w:b/>
          <w:bCs/>
          <w:sz w:val="24"/>
          <w:szCs w:val="24"/>
        </w:rPr>
        <w:t>:</w:t>
      </w:r>
      <w:bookmarkStart w:id="2" w:name="_GoBack"/>
      <w:bookmarkEnd w:id="2"/>
    </w:p>
    <w:p w:rsidR="00B504A4" w:rsidRPr="00105529" w:rsidRDefault="00B504A4" w:rsidP="00E019B5">
      <w:pPr>
        <w:pStyle w:val="10"/>
        <w:keepNext/>
        <w:keepLines/>
        <w:numPr>
          <w:ilvl w:val="1"/>
          <w:numId w:val="4"/>
        </w:numPr>
        <w:spacing w:before="280" w:after="290" w:line="320" w:lineRule="exact"/>
        <w:ind w:firstLine="482"/>
        <w:outlineLvl w:val="4"/>
        <w:rPr>
          <w:rFonts w:ascii="仿宋" w:eastAsia="仿宋" w:hAnsi="仿宋" w:cs="楷体"/>
          <w:b/>
          <w:bCs/>
          <w:vanish/>
        </w:rPr>
      </w:pPr>
    </w:p>
    <w:p w:rsidR="00B504A4" w:rsidRPr="00105529" w:rsidRDefault="00B504A4" w:rsidP="00E019B5">
      <w:pPr>
        <w:pStyle w:val="10"/>
        <w:keepNext/>
        <w:keepLines/>
        <w:numPr>
          <w:ilvl w:val="1"/>
          <w:numId w:val="4"/>
        </w:numPr>
        <w:spacing w:before="280" w:after="290" w:line="320" w:lineRule="exact"/>
        <w:ind w:firstLine="482"/>
        <w:outlineLvl w:val="3"/>
        <w:rPr>
          <w:rFonts w:ascii="仿宋" w:eastAsia="仿宋" w:hAnsi="仿宋" w:cs="楷体"/>
          <w:b/>
          <w:bCs/>
          <w:vanish/>
        </w:rPr>
      </w:pPr>
    </w:p>
    <w:p w:rsidR="00B504A4" w:rsidRPr="00105529" w:rsidRDefault="00B504A4" w:rsidP="00E019B5">
      <w:pPr>
        <w:pStyle w:val="10"/>
        <w:keepNext/>
        <w:keepLines/>
        <w:numPr>
          <w:ilvl w:val="2"/>
          <w:numId w:val="4"/>
        </w:numPr>
        <w:spacing w:before="280" w:after="290" w:line="320" w:lineRule="exact"/>
        <w:ind w:firstLine="482"/>
        <w:outlineLvl w:val="3"/>
        <w:rPr>
          <w:rFonts w:ascii="仿宋" w:eastAsia="仿宋" w:hAnsi="仿宋" w:cs="楷体"/>
          <w:b/>
          <w:bCs/>
          <w:vanish/>
        </w:rPr>
      </w:pPr>
    </w:p>
    <w:p w:rsidR="00B504A4" w:rsidRPr="00105529" w:rsidRDefault="00B504A4" w:rsidP="00E019B5">
      <w:pPr>
        <w:pStyle w:val="10"/>
        <w:keepNext/>
        <w:keepLines/>
        <w:numPr>
          <w:ilvl w:val="2"/>
          <w:numId w:val="4"/>
        </w:numPr>
        <w:spacing w:before="280" w:after="290" w:line="320" w:lineRule="exact"/>
        <w:ind w:firstLine="482"/>
        <w:outlineLvl w:val="3"/>
        <w:rPr>
          <w:rFonts w:ascii="仿宋" w:eastAsia="仿宋" w:hAnsi="仿宋" w:cs="楷体"/>
          <w:b/>
          <w:bCs/>
          <w:vanish/>
        </w:rPr>
      </w:pPr>
    </w:p>
    <w:p w:rsidR="00B504A4" w:rsidRPr="00105529" w:rsidRDefault="00B504A4" w:rsidP="00E019B5">
      <w:pPr>
        <w:pStyle w:val="10"/>
        <w:keepNext/>
        <w:keepLines/>
        <w:numPr>
          <w:ilvl w:val="2"/>
          <w:numId w:val="4"/>
        </w:numPr>
        <w:spacing w:before="280" w:after="290" w:line="320" w:lineRule="exact"/>
        <w:ind w:firstLine="482"/>
        <w:outlineLvl w:val="3"/>
        <w:rPr>
          <w:rFonts w:ascii="仿宋" w:eastAsia="仿宋" w:hAnsi="仿宋" w:cs="楷体"/>
          <w:b/>
          <w:bCs/>
          <w:vanish/>
        </w:rPr>
      </w:pPr>
    </w:p>
    <w:p w:rsidR="00B504A4" w:rsidRPr="00105529" w:rsidRDefault="00B504A4" w:rsidP="00E019B5">
      <w:pPr>
        <w:pStyle w:val="10"/>
        <w:keepNext/>
        <w:keepLines/>
        <w:numPr>
          <w:ilvl w:val="2"/>
          <w:numId w:val="4"/>
        </w:numPr>
        <w:spacing w:before="280" w:after="290" w:line="320" w:lineRule="exact"/>
        <w:ind w:firstLine="482"/>
        <w:outlineLvl w:val="3"/>
        <w:rPr>
          <w:rFonts w:ascii="仿宋" w:eastAsia="仿宋" w:hAnsi="仿宋" w:cs="楷体"/>
          <w:b/>
          <w:bCs/>
          <w:vanish/>
        </w:rPr>
      </w:pPr>
    </w:p>
    <w:p w:rsidR="00B504A4" w:rsidRPr="00105529" w:rsidRDefault="00B504A4" w:rsidP="00E019B5">
      <w:pPr>
        <w:pStyle w:val="10"/>
        <w:keepNext/>
        <w:keepLines/>
        <w:numPr>
          <w:ilvl w:val="2"/>
          <w:numId w:val="4"/>
        </w:numPr>
        <w:spacing w:before="280" w:after="290" w:line="320" w:lineRule="exact"/>
        <w:ind w:firstLine="482"/>
        <w:outlineLvl w:val="3"/>
        <w:rPr>
          <w:rFonts w:ascii="仿宋" w:eastAsia="仿宋" w:hAnsi="仿宋" w:cs="楷体"/>
          <w:b/>
          <w:bCs/>
          <w:vanish/>
        </w:rPr>
      </w:pPr>
    </w:p>
    <w:p w:rsidR="00B504A4" w:rsidRPr="00105529" w:rsidRDefault="00B504A4" w:rsidP="00E019B5">
      <w:pPr>
        <w:pStyle w:val="Heading4"/>
        <w:numPr>
          <w:ilvl w:val="3"/>
          <w:numId w:val="0"/>
        </w:numPr>
        <w:spacing w:line="320" w:lineRule="exact"/>
        <w:rPr>
          <w:rFonts w:ascii="仿宋" w:eastAsia="仿宋" w:hAnsi="仿宋" w:cs="楷体"/>
          <w:sz w:val="24"/>
          <w:szCs w:val="24"/>
        </w:rPr>
      </w:pPr>
      <w:r w:rsidRPr="00105529">
        <w:rPr>
          <w:rFonts w:ascii="仿宋" w:eastAsia="仿宋" w:hAnsi="仿宋" w:cs="楷体"/>
          <w:sz w:val="24"/>
          <w:szCs w:val="24"/>
        </w:rPr>
        <w:t>2.2</w:t>
      </w:r>
      <w:r w:rsidRPr="00105529">
        <w:rPr>
          <w:rFonts w:ascii="仿宋" w:eastAsia="仿宋" w:hAnsi="仿宋" w:cs="楷体" w:hint="eastAsia"/>
          <w:sz w:val="24"/>
          <w:szCs w:val="24"/>
        </w:rPr>
        <w:t>学生宿舍调换模块</w:t>
      </w:r>
      <w:r>
        <w:rPr>
          <w:rFonts w:ascii="仿宋" w:eastAsia="仿宋" w:hAnsi="仿宋" w:cs="楷体" w:hint="eastAsia"/>
          <w:sz w:val="24"/>
          <w:szCs w:val="24"/>
        </w:rPr>
        <w:t>（企业微信模块）</w:t>
      </w:r>
    </w:p>
    <w:p w:rsidR="00B504A4" w:rsidRPr="00105529" w:rsidRDefault="00B504A4" w:rsidP="00E019B5">
      <w:pPr>
        <w:rPr>
          <w:rFonts w:ascii="仿宋" w:eastAsia="仿宋" w:hAnsi="仿宋"/>
          <w:sz w:val="24"/>
          <w:szCs w:val="24"/>
        </w:rPr>
      </w:pPr>
      <w:r w:rsidRPr="00105529">
        <w:rPr>
          <w:rFonts w:ascii="仿宋" w:eastAsia="仿宋" w:hAnsi="仿宋"/>
          <w:sz w:val="24"/>
          <w:szCs w:val="24"/>
        </w:rPr>
        <w:t xml:space="preserve">   </w:t>
      </w:r>
      <w:r w:rsidRPr="00105529">
        <w:rPr>
          <w:rFonts w:ascii="仿宋" w:eastAsia="仿宋" w:hAnsi="仿宋" w:hint="eastAsia"/>
          <w:sz w:val="24"/>
          <w:szCs w:val="24"/>
        </w:rPr>
        <w:t>本模块的主要建设目标</w:t>
      </w:r>
      <w:r>
        <w:rPr>
          <w:rFonts w:ascii="仿宋" w:eastAsia="仿宋" w:hAnsi="仿宋" w:hint="eastAsia"/>
          <w:sz w:val="24"/>
        </w:rPr>
        <w:t>及要求</w:t>
      </w:r>
      <w:r w:rsidRPr="00105529">
        <w:rPr>
          <w:rFonts w:ascii="仿宋" w:eastAsia="仿宋" w:hAnsi="仿宋" w:hint="eastAsia"/>
          <w:sz w:val="24"/>
          <w:szCs w:val="24"/>
        </w:rPr>
        <w:t>是：</w:t>
      </w:r>
    </w:p>
    <w:p w:rsidR="00B504A4" w:rsidRPr="00105529" w:rsidRDefault="00B504A4" w:rsidP="00E019B5">
      <w:pPr>
        <w:pStyle w:val="ListParagraph"/>
        <w:numPr>
          <w:ilvl w:val="0"/>
          <w:numId w:val="5"/>
        </w:numPr>
        <w:ind w:firstLineChars="0"/>
        <w:rPr>
          <w:rFonts w:ascii="仿宋" w:eastAsia="仿宋" w:hAnsi="仿宋"/>
          <w:sz w:val="24"/>
          <w:szCs w:val="24"/>
        </w:rPr>
      </w:pPr>
      <w:r w:rsidRPr="00D411F1">
        <w:rPr>
          <w:rFonts w:ascii="仿宋" w:eastAsia="仿宋" w:hAnsi="仿宋" w:hint="eastAsia"/>
          <w:sz w:val="24"/>
        </w:rPr>
        <w:t>实现学生</w:t>
      </w:r>
      <w:r w:rsidRPr="00D411F1">
        <w:rPr>
          <w:rFonts w:ascii="仿宋" w:eastAsia="仿宋" w:hAnsi="仿宋"/>
          <w:sz w:val="24"/>
        </w:rPr>
        <w:t>App</w:t>
      </w:r>
      <w:r w:rsidRPr="00D411F1">
        <w:rPr>
          <w:rFonts w:ascii="仿宋" w:eastAsia="仿宋" w:hAnsi="仿宋" w:hint="eastAsia"/>
          <w:sz w:val="24"/>
        </w:rPr>
        <w:t>端按照设定的规则，自由发起入住、宿舍调换和宿舍对调请求，在所属辅导员、宿舍管理员审批同意后，业务及流程数据按规范写入现有宿舍管理系统。</w:t>
      </w:r>
    </w:p>
    <w:p w:rsidR="00B504A4" w:rsidRPr="00105529" w:rsidRDefault="00B504A4" w:rsidP="00E019B5">
      <w:pPr>
        <w:pStyle w:val="ListParagraph"/>
        <w:numPr>
          <w:ilvl w:val="0"/>
          <w:numId w:val="5"/>
        </w:numPr>
        <w:ind w:firstLineChars="0"/>
        <w:rPr>
          <w:rFonts w:ascii="仿宋" w:eastAsia="仿宋" w:hAnsi="仿宋"/>
          <w:sz w:val="24"/>
          <w:szCs w:val="24"/>
        </w:rPr>
      </w:pPr>
      <w:r w:rsidRPr="00D411F1">
        <w:rPr>
          <w:rFonts w:ascii="仿宋" w:eastAsia="仿宋" w:hAnsi="仿宋" w:hint="eastAsia"/>
          <w:sz w:val="24"/>
        </w:rPr>
        <w:t>阴阳面对调：按照学校已有规则，在规定时间内，允许学生进行自助阴阳面对调操作，在所属辅导员</w:t>
      </w:r>
      <w:r>
        <w:rPr>
          <w:rFonts w:ascii="仿宋" w:eastAsia="仿宋" w:hAnsi="仿宋" w:hint="eastAsia"/>
          <w:sz w:val="24"/>
        </w:rPr>
        <w:t>、宿舍管理员</w:t>
      </w:r>
      <w:r w:rsidRPr="00D411F1">
        <w:rPr>
          <w:rFonts w:ascii="仿宋" w:eastAsia="仿宋" w:hAnsi="仿宋" w:hint="eastAsia"/>
          <w:sz w:val="24"/>
        </w:rPr>
        <w:t>审批同意后，业务及流程数据按规范写入现有宿舍管理系统。</w:t>
      </w:r>
    </w:p>
    <w:p w:rsidR="00B504A4" w:rsidRDefault="00B504A4" w:rsidP="00E019B5">
      <w:pPr>
        <w:pStyle w:val="ListParagraph"/>
        <w:numPr>
          <w:ilvl w:val="0"/>
          <w:numId w:val="5"/>
        </w:numPr>
        <w:ind w:firstLineChars="0"/>
        <w:rPr>
          <w:rFonts w:ascii="仿宋" w:eastAsia="仿宋" w:hAnsi="仿宋"/>
          <w:sz w:val="24"/>
        </w:rPr>
      </w:pPr>
      <w:r w:rsidRPr="004E23EB">
        <w:rPr>
          <w:rFonts w:ascii="仿宋" w:eastAsia="仿宋" w:hAnsi="仿宋" w:hint="eastAsia"/>
          <w:sz w:val="24"/>
        </w:rPr>
        <w:t>满足学校其他合理的学生宿舍自助操作功能。</w:t>
      </w:r>
    </w:p>
    <w:p w:rsidR="00B504A4" w:rsidRPr="004E23EB" w:rsidRDefault="00B504A4" w:rsidP="00E019B5">
      <w:pPr>
        <w:pStyle w:val="ListParagraph"/>
        <w:numPr>
          <w:ilvl w:val="0"/>
          <w:numId w:val="5"/>
        </w:numPr>
        <w:ind w:firstLineChars="0"/>
        <w:rPr>
          <w:rFonts w:ascii="仿宋" w:eastAsia="仿宋" w:hAnsi="仿宋"/>
          <w:sz w:val="24"/>
        </w:rPr>
      </w:pPr>
      <w:r>
        <w:rPr>
          <w:rFonts w:ascii="仿宋" w:eastAsia="仿宋" w:hAnsi="仿宋" w:hint="eastAsia"/>
          <w:sz w:val="24"/>
        </w:rPr>
        <w:t>所有流程规则需读取并遵从宿管系统设定的规则。</w:t>
      </w:r>
    </w:p>
    <w:p w:rsidR="00B504A4" w:rsidRDefault="00B504A4" w:rsidP="00E019B5">
      <w:pPr>
        <w:pStyle w:val="ListParagraph"/>
        <w:ind w:left="360" w:firstLineChars="0" w:firstLine="0"/>
        <w:rPr>
          <w:rFonts w:ascii="仿宋" w:eastAsia="仿宋" w:hAnsi="仿宋"/>
          <w:sz w:val="24"/>
        </w:rPr>
      </w:pPr>
      <w:r>
        <w:rPr>
          <w:rFonts w:ascii="仿宋" w:eastAsia="仿宋" w:hAnsi="仿宋" w:hint="eastAsia"/>
          <w:sz w:val="24"/>
        </w:rPr>
        <w:t>本模块业务流程咨询：石老师，</w:t>
      </w:r>
      <w:r>
        <w:rPr>
          <w:rFonts w:ascii="仿宋" w:eastAsia="仿宋" w:hAnsi="仿宋"/>
          <w:sz w:val="24"/>
        </w:rPr>
        <w:t>84202307</w:t>
      </w:r>
    </w:p>
    <w:p w:rsidR="00B504A4" w:rsidRPr="00105529" w:rsidRDefault="00B504A4" w:rsidP="00E019B5">
      <w:pPr>
        <w:pStyle w:val="Heading4"/>
        <w:numPr>
          <w:ilvl w:val="3"/>
          <w:numId w:val="0"/>
        </w:numPr>
        <w:spacing w:line="320" w:lineRule="exact"/>
        <w:rPr>
          <w:rFonts w:ascii="仿宋" w:eastAsia="仿宋" w:hAnsi="仿宋" w:cs="楷体"/>
          <w:sz w:val="24"/>
          <w:szCs w:val="24"/>
        </w:rPr>
      </w:pPr>
      <w:r w:rsidRPr="00105529">
        <w:rPr>
          <w:rFonts w:ascii="仿宋" w:eastAsia="仿宋" w:hAnsi="仿宋" w:cs="楷体"/>
          <w:sz w:val="24"/>
          <w:szCs w:val="24"/>
        </w:rPr>
        <w:t>2.</w:t>
      </w:r>
      <w:r>
        <w:rPr>
          <w:rFonts w:ascii="仿宋" w:eastAsia="仿宋" w:hAnsi="仿宋" w:cs="楷体"/>
          <w:sz w:val="24"/>
          <w:szCs w:val="24"/>
        </w:rPr>
        <w:t>3</w:t>
      </w:r>
      <w:r>
        <w:rPr>
          <w:rFonts w:ascii="仿宋" w:eastAsia="仿宋" w:hAnsi="仿宋" w:cs="楷体" w:hint="eastAsia"/>
          <w:sz w:val="24"/>
          <w:szCs w:val="24"/>
        </w:rPr>
        <w:t>我的财务模块（企业微信模块）</w:t>
      </w:r>
    </w:p>
    <w:p w:rsidR="00B504A4" w:rsidRDefault="00B504A4" w:rsidP="00E019B5">
      <w:pPr>
        <w:rPr>
          <w:rFonts w:ascii="仿宋" w:eastAsia="仿宋" w:hAnsi="仿宋"/>
          <w:sz w:val="24"/>
        </w:rPr>
      </w:pPr>
      <w:r w:rsidRPr="00105529">
        <w:rPr>
          <w:rFonts w:ascii="仿宋" w:eastAsia="仿宋" w:hAnsi="仿宋" w:hint="eastAsia"/>
          <w:sz w:val="24"/>
          <w:szCs w:val="24"/>
        </w:rPr>
        <w:t>本模块的主要建设目标</w:t>
      </w:r>
      <w:r>
        <w:rPr>
          <w:rFonts w:ascii="仿宋" w:eastAsia="仿宋" w:hAnsi="仿宋" w:hint="eastAsia"/>
          <w:sz w:val="24"/>
        </w:rPr>
        <w:t>及要求</w:t>
      </w:r>
      <w:r w:rsidRPr="00105529">
        <w:rPr>
          <w:rFonts w:ascii="仿宋" w:eastAsia="仿宋" w:hAnsi="仿宋" w:hint="eastAsia"/>
          <w:sz w:val="24"/>
          <w:szCs w:val="24"/>
        </w:rPr>
        <w:t>是：</w:t>
      </w:r>
    </w:p>
    <w:p w:rsidR="00B504A4" w:rsidRDefault="00B504A4" w:rsidP="00E019B5">
      <w:pPr>
        <w:ind w:firstLineChars="200" w:firstLine="480"/>
        <w:rPr>
          <w:rFonts w:ascii="仿宋" w:eastAsia="仿宋" w:hAnsi="仿宋"/>
          <w:sz w:val="24"/>
        </w:rPr>
      </w:pPr>
      <w:r>
        <w:rPr>
          <w:rFonts w:ascii="仿宋" w:eastAsia="仿宋" w:hAnsi="仿宋" w:hint="eastAsia"/>
          <w:sz w:val="24"/>
        </w:rPr>
        <w:t>通过读取财务系统中学生缴费数据，个性化展示学生入学以来的学费应缴、已缴、欠费情况。</w:t>
      </w:r>
    </w:p>
    <w:p w:rsidR="00B504A4" w:rsidRDefault="00B504A4" w:rsidP="00E019B5">
      <w:pPr>
        <w:rPr>
          <w:rFonts w:ascii="仿宋" w:eastAsia="仿宋" w:hAnsi="仿宋"/>
          <w:sz w:val="24"/>
        </w:rPr>
      </w:pPr>
    </w:p>
    <w:p w:rsidR="00B504A4" w:rsidRPr="00105529" w:rsidRDefault="00B504A4" w:rsidP="00E019B5">
      <w:pPr>
        <w:pStyle w:val="Heading4"/>
        <w:numPr>
          <w:ilvl w:val="3"/>
          <w:numId w:val="0"/>
        </w:numPr>
        <w:spacing w:line="320" w:lineRule="exact"/>
        <w:rPr>
          <w:rFonts w:ascii="仿宋" w:eastAsia="仿宋" w:hAnsi="仿宋" w:cs="楷体"/>
          <w:sz w:val="24"/>
          <w:szCs w:val="24"/>
        </w:rPr>
      </w:pPr>
      <w:r w:rsidRPr="00105529">
        <w:rPr>
          <w:rFonts w:ascii="仿宋" w:eastAsia="仿宋" w:hAnsi="仿宋" w:cs="楷体"/>
          <w:sz w:val="24"/>
          <w:szCs w:val="24"/>
        </w:rPr>
        <w:t>2.</w:t>
      </w:r>
      <w:r>
        <w:rPr>
          <w:rFonts w:ascii="仿宋" w:eastAsia="仿宋" w:hAnsi="仿宋" w:cs="楷体"/>
          <w:sz w:val="24"/>
          <w:szCs w:val="24"/>
        </w:rPr>
        <w:t>4</w:t>
      </w:r>
      <w:r w:rsidRPr="004E23EB">
        <w:rPr>
          <w:rFonts w:ascii="仿宋" w:eastAsia="仿宋" w:hAnsi="仿宋" w:cs="楷体" w:hint="eastAsia"/>
          <w:sz w:val="24"/>
          <w:szCs w:val="24"/>
        </w:rPr>
        <w:t>图书模块</w:t>
      </w:r>
      <w:r>
        <w:rPr>
          <w:rFonts w:ascii="仿宋" w:eastAsia="仿宋" w:hAnsi="仿宋" w:cs="楷体" w:hint="eastAsia"/>
          <w:sz w:val="24"/>
          <w:szCs w:val="24"/>
        </w:rPr>
        <w:t>（企业微信模块）</w:t>
      </w:r>
    </w:p>
    <w:p w:rsidR="00B504A4" w:rsidRDefault="00B504A4" w:rsidP="00E019B5">
      <w:pPr>
        <w:rPr>
          <w:rFonts w:ascii="仿宋" w:eastAsia="仿宋" w:hAnsi="仿宋"/>
          <w:sz w:val="24"/>
        </w:rPr>
      </w:pPr>
      <w:r w:rsidRPr="00105529">
        <w:rPr>
          <w:rFonts w:ascii="仿宋" w:eastAsia="仿宋" w:hAnsi="仿宋" w:hint="eastAsia"/>
          <w:sz w:val="24"/>
          <w:szCs w:val="24"/>
        </w:rPr>
        <w:t>本模块的主要建设目标</w:t>
      </w:r>
      <w:r>
        <w:rPr>
          <w:rFonts w:ascii="仿宋" w:eastAsia="仿宋" w:hAnsi="仿宋" w:hint="eastAsia"/>
          <w:sz w:val="24"/>
        </w:rPr>
        <w:t>及要求</w:t>
      </w:r>
      <w:r w:rsidRPr="00105529">
        <w:rPr>
          <w:rFonts w:ascii="仿宋" w:eastAsia="仿宋" w:hAnsi="仿宋" w:hint="eastAsia"/>
          <w:sz w:val="24"/>
          <w:szCs w:val="24"/>
        </w:rPr>
        <w:t>是：</w:t>
      </w:r>
    </w:p>
    <w:p w:rsidR="00B504A4" w:rsidRDefault="00B504A4" w:rsidP="00E019B5">
      <w:pPr>
        <w:ind w:firstLineChars="200" w:firstLine="480"/>
        <w:rPr>
          <w:rFonts w:ascii="仿宋" w:eastAsia="仿宋" w:hAnsi="仿宋"/>
          <w:sz w:val="24"/>
        </w:rPr>
      </w:pPr>
      <w:r>
        <w:rPr>
          <w:rFonts w:ascii="仿宋" w:eastAsia="仿宋" w:hAnsi="仿宋" w:hint="eastAsia"/>
          <w:sz w:val="24"/>
        </w:rPr>
        <w:t>在实现现有“图书借阅”模块功能的基础上实现：</w:t>
      </w:r>
    </w:p>
    <w:p w:rsidR="00B504A4" w:rsidRPr="00D411F1" w:rsidRDefault="00B504A4" w:rsidP="00E019B5">
      <w:pPr>
        <w:pStyle w:val="ListParagraph"/>
        <w:numPr>
          <w:ilvl w:val="0"/>
          <w:numId w:val="6"/>
        </w:numPr>
        <w:ind w:firstLineChars="0"/>
        <w:rPr>
          <w:rFonts w:ascii="仿宋" w:eastAsia="仿宋" w:hAnsi="仿宋"/>
          <w:sz w:val="24"/>
        </w:rPr>
      </w:pPr>
      <w:r w:rsidRPr="00D411F1">
        <w:rPr>
          <w:rFonts w:ascii="仿宋" w:eastAsia="仿宋" w:hAnsi="仿宋" w:hint="eastAsia"/>
          <w:sz w:val="24"/>
        </w:rPr>
        <w:t>图书续借功能</w:t>
      </w:r>
      <w:r>
        <w:rPr>
          <w:rFonts w:ascii="仿宋" w:eastAsia="仿宋" w:hAnsi="仿宋" w:hint="eastAsia"/>
          <w:sz w:val="24"/>
        </w:rPr>
        <w:t>：遵从现有图书管理系统续借规则，调用汇文接口，实现</w:t>
      </w:r>
      <w:r>
        <w:rPr>
          <w:rFonts w:ascii="仿宋" w:eastAsia="仿宋" w:hAnsi="仿宋"/>
          <w:sz w:val="24"/>
        </w:rPr>
        <w:t>APP</w:t>
      </w:r>
      <w:r>
        <w:rPr>
          <w:rFonts w:ascii="仿宋" w:eastAsia="仿宋" w:hAnsi="仿宋" w:hint="eastAsia"/>
          <w:sz w:val="24"/>
        </w:rPr>
        <w:t>端续借。</w:t>
      </w:r>
    </w:p>
    <w:p w:rsidR="00B504A4" w:rsidRDefault="00B504A4" w:rsidP="00E019B5">
      <w:pPr>
        <w:pStyle w:val="ListParagraph"/>
        <w:numPr>
          <w:ilvl w:val="0"/>
          <w:numId w:val="6"/>
        </w:numPr>
        <w:ind w:firstLineChars="0"/>
        <w:rPr>
          <w:rFonts w:ascii="仿宋" w:eastAsia="仿宋" w:hAnsi="仿宋"/>
          <w:sz w:val="24"/>
        </w:rPr>
      </w:pPr>
      <w:r>
        <w:rPr>
          <w:rFonts w:ascii="仿宋" w:eastAsia="仿宋" w:hAnsi="仿宋" w:hint="eastAsia"/>
          <w:sz w:val="24"/>
        </w:rPr>
        <w:t>图书荐购功能：遵从现有图书管理系统荐购规则，调用汇文接口，实现</w:t>
      </w:r>
      <w:r>
        <w:rPr>
          <w:rFonts w:ascii="仿宋" w:eastAsia="仿宋" w:hAnsi="仿宋"/>
          <w:sz w:val="24"/>
        </w:rPr>
        <w:t>APP</w:t>
      </w:r>
      <w:r>
        <w:rPr>
          <w:rFonts w:ascii="仿宋" w:eastAsia="仿宋" w:hAnsi="仿宋" w:hint="eastAsia"/>
          <w:sz w:val="24"/>
        </w:rPr>
        <w:t>端图书荐购。</w:t>
      </w:r>
    </w:p>
    <w:p w:rsidR="00B504A4" w:rsidRDefault="00B504A4" w:rsidP="00E019B5">
      <w:pPr>
        <w:pStyle w:val="ListParagraph"/>
        <w:numPr>
          <w:ilvl w:val="0"/>
          <w:numId w:val="6"/>
        </w:numPr>
        <w:ind w:firstLineChars="0"/>
        <w:rPr>
          <w:rFonts w:ascii="仿宋" w:eastAsia="仿宋" w:hAnsi="仿宋"/>
          <w:sz w:val="24"/>
        </w:rPr>
      </w:pPr>
      <w:r>
        <w:rPr>
          <w:rFonts w:ascii="仿宋" w:eastAsia="仿宋" w:hAnsi="仿宋" w:hint="eastAsia"/>
          <w:sz w:val="24"/>
        </w:rPr>
        <w:t>馆藏查询功能：通过调用汇文接口，实现馆藏查询功能。</w:t>
      </w:r>
    </w:p>
    <w:p w:rsidR="00B504A4" w:rsidRDefault="00B504A4" w:rsidP="00E019B5">
      <w:pPr>
        <w:ind w:firstLineChars="200" w:firstLine="480"/>
        <w:rPr>
          <w:rFonts w:ascii="仿宋" w:eastAsia="仿宋" w:hAnsi="仿宋"/>
          <w:sz w:val="24"/>
        </w:rPr>
      </w:pPr>
      <w:r w:rsidRPr="00BC20D3">
        <w:rPr>
          <w:rFonts w:ascii="仿宋" w:eastAsia="仿宋" w:hAnsi="仿宋" w:hint="eastAsia"/>
          <w:sz w:val="24"/>
        </w:rPr>
        <w:t>以上均要求相关规则和显示要素与现有图书馆书目检索系统（</w:t>
      </w:r>
      <w:r w:rsidRPr="00BC20D3">
        <w:rPr>
          <w:rFonts w:ascii="仿宋" w:eastAsia="仿宋" w:hAnsi="仿宋"/>
          <w:sz w:val="24"/>
        </w:rPr>
        <w:t>OPAC</w:t>
      </w:r>
      <w:r w:rsidRPr="00BC20D3">
        <w:rPr>
          <w:rFonts w:ascii="仿宋" w:eastAsia="仿宋" w:hAnsi="仿宋" w:hint="eastAsia"/>
          <w:sz w:val="24"/>
        </w:rPr>
        <w:t>）的</w:t>
      </w:r>
      <w:r w:rsidRPr="00BC20D3">
        <w:rPr>
          <w:rFonts w:ascii="仿宋" w:eastAsia="仿宋" w:hAnsi="仿宋"/>
          <w:sz w:val="24"/>
        </w:rPr>
        <w:t>Web</w:t>
      </w:r>
      <w:r>
        <w:rPr>
          <w:rFonts w:ascii="仿宋" w:eastAsia="仿宋" w:hAnsi="仿宋" w:hint="eastAsia"/>
          <w:sz w:val="24"/>
        </w:rPr>
        <w:t>端内容一致。</w:t>
      </w:r>
    </w:p>
    <w:p w:rsidR="00B504A4" w:rsidRDefault="00B504A4" w:rsidP="00E019B5">
      <w:pPr>
        <w:ind w:firstLineChars="200" w:firstLine="480"/>
        <w:rPr>
          <w:rFonts w:ascii="仿宋" w:eastAsia="仿宋" w:hAnsi="仿宋"/>
          <w:sz w:val="24"/>
        </w:rPr>
      </w:pPr>
      <w:r w:rsidRPr="007E433F">
        <w:rPr>
          <w:rFonts w:ascii="仿宋" w:eastAsia="仿宋" w:hAnsi="仿宋" w:hint="eastAsia"/>
          <w:sz w:val="24"/>
        </w:rPr>
        <w:t>本模块业务流程咨询：</w:t>
      </w:r>
      <w:r>
        <w:rPr>
          <w:rFonts w:ascii="仿宋" w:eastAsia="仿宋" w:hAnsi="仿宋" w:hint="eastAsia"/>
          <w:sz w:val="24"/>
        </w:rPr>
        <w:t>杨</w:t>
      </w:r>
      <w:r w:rsidRPr="007E433F">
        <w:rPr>
          <w:rFonts w:ascii="仿宋" w:eastAsia="仿宋" w:hAnsi="仿宋" w:hint="eastAsia"/>
          <w:sz w:val="24"/>
        </w:rPr>
        <w:t>老师，</w:t>
      </w:r>
      <w:r w:rsidRPr="007E433F">
        <w:rPr>
          <w:rFonts w:ascii="仿宋" w:eastAsia="仿宋" w:hAnsi="仿宋"/>
          <w:sz w:val="24"/>
        </w:rPr>
        <w:t>8420</w:t>
      </w:r>
      <w:r>
        <w:rPr>
          <w:rFonts w:ascii="仿宋" w:eastAsia="仿宋" w:hAnsi="仿宋"/>
          <w:sz w:val="24"/>
        </w:rPr>
        <w:t>5016</w:t>
      </w:r>
    </w:p>
    <w:p w:rsidR="00B504A4" w:rsidRDefault="00B504A4" w:rsidP="00E019B5">
      <w:pPr>
        <w:rPr>
          <w:rFonts w:ascii="仿宋" w:eastAsia="仿宋" w:hAnsi="仿宋"/>
          <w:sz w:val="24"/>
        </w:rPr>
      </w:pPr>
    </w:p>
    <w:p w:rsidR="00B504A4" w:rsidRDefault="00B504A4" w:rsidP="00E019B5">
      <w:pPr>
        <w:rPr>
          <w:rFonts w:ascii="仿宋" w:eastAsia="仿宋" w:hAnsi="仿宋"/>
          <w:sz w:val="24"/>
        </w:rPr>
      </w:pPr>
    </w:p>
    <w:p w:rsidR="00B504A4" w:rsidRDefault="00B504A4" w:rsidP="00E019B5">
      <w:pPr>
        <w:rPr>
          <w:rFonts w:ascii="仿宋" w:eastAsia="仿宋" w:hAnsi="仿宋"/>
          <w:sz w:val="24"/>
        </w:rPr>
      </w:pPr>
    </w:p>
    <w:p w:rsidR="00B504A4" w:rsidRDefault="00B504A4" w:rsidP="00E019B5">
      <w:pPr>
        <w:rPr>
          <w:rFonts w:ascii="仿宋" w:eastAsia="仿宋" w:hAnsi="仿宋"/>
          <w:sz w:val="24"/>
        </w:rPr>
      </w:pPr>
    </w:p>
    <w:p w:rsidR="00B504A4" w:rsidRDefault="00B504A4" w:rsidP="00E019B5">
      <w:pPr>
        <w:rPr>
          <w:rFonts w:ascii="仿宋" w:eastAsia="仿宋" w:hAnsi="仿宋"/>
          <w:sz w:val="24"/>
        </w:rPr>
      </w:pPr>
    </w:p>
    <w:p w:rsidR="00B504A4" w:rsidRDefault="00B504A4" w:rsidP="00E019B5">
      <w:pPr>
        <w:rPr>
          <w:rFonts w:ascii="仿宋" w:eastAsia="仿宋" w:hAnsi="仿宋"/>
          <w:sz w:val="24"/>
        </w:rPr>
      </w:pPr>
    </w:p>
    <w:p w:rsidR="00B504A4" w:rsidRDefault="00B504A4" w:rsidP="00E019B5">
      <w:pPr>
        <w:rPr>
          <w:rFonts w:ascii="仿宋" w:eastAsia="仿宋" w:hAnsi="仿宋"/>
          <w:sz w:val="24"/>
        </w:rPr>
      </w:pPr>
    </w:p>
    <w:p w:rsidR="00B504A4" w:rsidRDefault="00B504A4" w:rsidP="00E019B5">
      <w:pPr>
        <w:rPr>
          <w:rFonts w:ascii="仿宋" w:eastAsia="仿宋" w:hAnsi="仿宋"/>
          <w:sz w:val="24"/>
        </w:rPr>
      </w:pPr>
    </w:p>
    <w:p w:rsidR="00B504A4" w:rsidRDefault="00B504A4" w:rsidP="00E019B5">
      <w:pPr>
        <w:rPr>
          <w:rFonts w:ascii="仿宋" w:eastAsia="仿宋" w:hAnsi="仿宋"/>
          <w:sz w:val="24"/>
        </w:rPr>
      </w:pPr>
    </w:p>
    <w:p w:rsidR="00B504A4" w:rsidRDefault="00B504A4" w:rsidP="00E019B5">
      <w:pPr>
        <w:rPr>
          <w:rFonts w:ascii="仿宋" w:eastAsia="仿宋" w:hAnsi="仿宋"/>
          <w:sz w:val="24"/>
        </w:rPr>
      </w:pPr>
    </w:p>
    <w:p w:rsidR="00B504A4" w:rsidRDefault="00B504A4" w:rsidP="00E019B5">
      <w:pPr>
        <w:rPr>
          <w:rFonts w:ascii="仿宋" w:eastAsia="仿宋" w:hAnsi="仿宋"/>
          <w:sz w:val="24"/>
        </w:rPr>
      </w:pPr>
    </w:p>
    <w:p w:rsidR="00B504A4" w:rsidRDefault="00B504A4" w:rsidP="00E019B5">
      <w:pPr>
        <w:rPr>
          <w:rFonts w:ascii="仿宋" w:eastAsia="仿宋" w:hAnsi="仿宋"/>
          <w:sz w:val="24"/>
        </w:rPr>
      </w:pPr>
    </w:p>
    <w:p w:rsidR="00B504A4" w:rsidRDefault="00B504A4" w:rsidP="00E019B5">
      <w:pPr>
        <w:rPr>
          <w:rFonts w:ascii="仿宋" w:eastAsia="仿宋" w:hAnsi="仿宋"/>
          <w:sz w:val="24"/>
        </w:rPr>
      </w:pPr>
    </w:p>
    <w:p w:rsidR="00B504A4" w:rsidRDefault="00B504A4" w:rsidP="00E019B5">
      <w:pPr>
        <w:rPr>
          <w:rFonts w:ascii="仿宋" w:eastAsia="仿宋" w:hAnsi="仿宋"/>
          <w:sz w:val="24"/>
        </w:rPr>
      </w:pPr>
    </w:p>
    <w:p w:rsidR="00B504A4" w:rsidRDefault="00B504A4" w:rsidP="00E019B5">
      <w:pPr>
        <w:rPr>
          <w:rFonts w:ascii="仿宋" w:eastAsia="仿宋" w:hAnsi="仿宋"/>
          <w:sz w:val="24"/>
        </w:rPr>
      </w:pPr>
    </w:p>
    <w:p w:rsidR="00B504A4" w:rsidRDefault="00B504A4" w:rsidP="00E019B5">
      <w:pPr>
        <w:rPr>
          <w:rFonts w:ascii="仿宋" w:eastAsia="仿宋" w:hAnsi="仿宋"/>
          <w:sz w:val="24"/>
        </w:rPr>
      </w:pPr>
    </w:p>
    <w:p w:rsidR="00B504A4" w:rsidRDefault="00B504A4" w:rsidP="00E019B5">
      <w:pPr>
        <w:rPr>
          <w:rFonts w:ascii="仿宋" w:eastAsia="仿宋" w:hAnsi="仿宋"/>
          <w:sz w:val="24"/>
        </w:rPr>
      </w:pPr>
    </w:p>
    <w:p w:rsidR="00B504A4" w:rsidRDefault="00B504A4">
      <w:pPr>
        <w:rPr>
          <w:rFonts w:ascii="Times New Roman" w:hAnsi="Times New Roman"/>
          <w:bCs/>
          <w:kern w:val="44"/>
          <w:sz w:val="32"/>
          <w:szCs w:val="32"/>
        </w:rPr>
      </w:pPr>
    </w:p>
    <w:p w:rsidR="00B504A4" w:rsidRPr="00E019B5" w:rsidRDefault="00B504A4">
      <w:pPr>
        <w:rPr>
          <w:rFonts w:ascii="Times New Roman" w:hAnsi="Times New Roman"/>
          <w:bCs/>
          <w:kern w:val="44"/>
          <w:sz w:val="32"/>
          <w:szCs w:val="32"/>
        </w:rPr>
      </w:pPr>
    </w:p>
    <w:p w:rsidR="00B504A4" w:rsidRDefault="00B504A4">
      <w:pPr>
        <w:spacing w:line="348" w:lineRule="auto"/>
        <w:ind w:firstLine="420"/>
        <w:rPr>
          <w:rFonts w:ascii="宋体"/>
          <w:szCs w:val="21"/>
        </w:rPr>
      </w:pPr>
      <w:r>
        <w:rPr>
          <w:b/>
        </w:rPr>
        <w:br w:type="page"/>
      </w:r>
      <w:bookmarkStart w:id="3" w:name="_Toc70698516"/>
      <w:r>
        <w:rPr>
          <w:rFonts w:hint="eastAsia"/>
          <w:b/>
          <w:sz w:val="32"/>
          <w:szCs w:val="32"/>
        </w:rPr>
        <w:t>附件二：开标一览表样式</w:t>
      </w:r>
      <w:bookmarkStart w:id="4" w:name="_Toc70698517"/>
      <w:bookmarkEnd w:id="3"/>
    </w:p>
    <w:bookmarkEnd w:id="4"/>
    <w:p w:rsidR="00B504A4" w:rsidRPr="00A90E9F" w:rsidRDefault="00B504A4" w:rsidP="00DA7BD7">
      <w:pPr>
        <w:spacing w:line="440" w:lineRule="exact"/>
        <w:jc w:val="center"/>
        <w:rPr>
          <w:rFonts w:ascii="宋体"/>
          <w:b/>
          <w:sz w:val="32"/>
          <w:szCs w:val="32"/>
        </w:rPr>
      </w:pPr>
      <w:r>
        <w:rPr>
          <w:rFonts w:hint="eastAsia"/>
          <w:b/>
          <w:sz w:val="32"/>
          <w:szCs w:val="32"/>
        </w:rPr>
        <w:t>开标一览表</w:t>
      </w:r>
    </w:p>
    <w:tbl>
      <w:tblPr>
        <w:tblW w:w="7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2127"/>
        <w:gridCol w:w="2366"/>
        <w:gridCol w:w="2191"/>
      </w:tblGrid>
      <w:tr w:rsidR="00B504A4" w:rsidRPr="00A90E9F" w:rsidTr="00DA7BD7">
        <w:trPr>
          <w:cantSplit/>
          <w:trHeight w:val="558"/>
          <w:jc w:val="center"/>
        </w:trPr>
        <w:tc>
          <w:tcPr>
            <w:tcW w:w="915" w:type="dxa"/>
          </w:tcPr>
          <w:p w:rsidR="00B504A4" w:rsidRPr="00A90E9F" w:rsidRDefault="00B504A4" w:rsidP="00E11F7C">
            <w:pPr>
              <w:tabs>
                <w:tab w:val="left" w:pos="4680"/>
              </w:tabs>
              <w:spacing w:line="440" w:lineRule="exact"/>
              <w:rPr>
                <w:rFonts w:ascii="宋体"/>
                <w:sz w:val="24"/>
              </w:rPr>
            </w:pPr>
            <w:r w:rsidRPr="00A90E9F">
              <w:rPr>
                <w:rFonts w:ascii="宋体" w:hAnsi="宋体" w:hint="eastAsia"/>
                <w:sz w:val="24"/>
              </w:rPr>
              <w:t>序号</w:t>
            </w:r>
          </w:p>
        </w:tc>
        <w:tc>
          <w:tcPr>
            <w:tcW w:w="2127" w:type="dxa"/>
            <w:vAlign w:val="center"/>
          </w:tcPr>
          <w:p w:rsidR="00B504A4" w:rsidRPr="00A90E9F" w:rsidRDefault="00B504A4" w:rsidP="00E11F7C">
            <w:pPr>
              <w:tabs>
                <w:tab w:val="left" w:pos="4680"/>
              </w:tabs>
              <w:spacing w:line="440" w:lineRule="exact"/>
              <w:ind w:firstLineChars="270" w:firstLine="648"/>
              <w:rPr>
                <w:rFonts w:ascii="宋体"/>
                <w:sz w:val="24"/>
              </w:rPr>
            </w:pPr>
            <w:r w:rsidRPr="00A90E9F">
              <w:rPr>
                <w:rFonts w:ascii="宋体" w:hAnsi="宋体" w:hint="eastAsia"/>
                <w:sz w:val="24"/>
              </w:rPr>
              <w:t>产品名称</w:t>
            </w:r>
          </w:p>
        </w:tc>
        <w:tc>
          <w:tcPr>
            <w:tcW w:w="2366" w:type="dxa"/>
          </w:tcPr>
          <w:p w:rsidR="00B504A4" w:rsidRPr="00A90E9F" w:rsidRDefault="00B504A4" w:rsidP="00E11F7C">
            <w:pPr>
              <w:tabs>
                <w:tab w:val="left" w:pos="4680"/>
              </w:tabs>
              <w:spacing w:line="440" w:lineRule="exact"/>
              <w:ind w:firstLineChars="270" w:firstLine="648"/>
              <w:rPr>
                <w:rFonts w:ascii="宋体"/>
                <w:sz w:val="24"/>
              </w:rPr>
            </w:pPr>
            <w:r>
              <w:rPr>
                <w:rFonts w:ascii="宋体" w:hAnsi="宋体" w:hint="eastAsia"/>
                <w:sz w:val="24"/>
              </w:rPr>
              <w:t>产品规格</w:t>
            </w:r>
          </w:p>
        </w:tc>
        <w:tc>
          <w:tcPr>
            <w:tcW w:w="2191" w:type="dxa"/>
          </w:tcPr>
          <w:p w:rsidR="00B504A4" w:rsidRPr="00A90E9F" w:rsidRDefault="00B504A4" w:rsidP="00E11F7C">
            <w:pPr>
              <w:tabs>
                <w:tab w:val="left" w:pos="4680"/>
              </w:tabs>
              <w:spacing w:line="440" w:lineRule="exact"/>
              <w:ind w:firstLineChars="100" w:firstLine="240"/>
              <w:rPr>
                <w:rFonts w:ascii="宋体"/>
                <w:sz w:val="24"/>
              </w:rPr>
            </w:pPr>
            <w:r w:rsidRPr="00A90E9F">
              <w:rPr>
                <w:rFonts w:ascii="宋体" w:hAnsi="宋体" w:hint="eastAsia"/>
                <w:sz w:val="24"/>
              </w:rPr>
              <w:t>单价（万元）</w:t>
            </w:r>
          </w:p>
        </w:tc>
      </w:tr>
      <w:tr w:rsidR="00B504A4" w:rsidRPr="00A90E9F" w:rsidTr="00DA7BD7">
        <w:trPr>
          <w:cantSplit/>
          <w:trHeight w:val="558"/>
          <w:jc w:val="center"/>
        </w:trPr>
        <w:tc>
          <w:tcPr>
            <w:tcW w:w="915" w:type="dxa"/>
          </w:tcPr>
          <w:p w:rsidR="00B504A4" w:rsidRPr="00E019B5" w:rsidRDefault="00B504A4" w:rsidP="00E019B5">
            <w:pPr>
              <w:tabs>
                <w:tab w:val="left" w:pos="4680"/>
              </w:tabs>
              <w:spacing w:line="440" w:lineRule="exact"/>
              <w:jc w:val="center"/>
              <w:rPr>
                <w:rFonts w:ascii="仿宋" w:eastAsia="仿宋" w:hAnsi="仿宋" w:cs="楷体"/>
                <w:sz w:val="22"/>
                <w:szCs w:val="24"/>
              </w:rPr>
            </w:pPr>
            <w:r w:rsidRPr="00E019B5">
              <w:rPr>
                <w:rFonts w:ascii="仿宋" w:eastAsia="仿宋" w:hAnsi="仿宋" w:cs="楷体"/>
                <w:sz w:val="22"/>
                <w:szCs w:val="24"/>
              </w:rPr>
              <w:t>1</w:t>
            </w:r>
          </w:p>
        </w:tc>
        <w:tc>
          <w:tcPr>
            <w:tcW w:w="2127" w:type="dxa"/>
            <w:vAlign w:val="center"/>
          </w:tcPr>
          <w:p w:rsidR="00B504A4" w:rsidRPr="00E019B5" w:rsidRDefault="00B504A4" w:rsidP="00E019B5">
            <w:pPr>
              <w:tabs>
                <w:tab w:val="left" w:pos="4680"/>
              </w:tabs>
              <w:spacing w:line="440" w:lineRule="exact"/>
              <w:jc w:val="center"/>
              <w:rPr>
                <w:rFonts w:ascii="仿宋" w:eastAsia="仿宋" w:hAnsi="仿宋" w:cs="楷体"/>
                <w:sz w:val="22"/>
                <w:szCs w:val="24"/>
              </w:rPr>
            </w:pPr>
            <w:r w:rsidRPr="00E019B5">
              <w:rPr>
                <w:rFonts w:ascii="仿宋" w:eastAsia="仿宋" w:hAnsi="仿宋" w:cs="楷体" w:hint="eastAsia"/>
                <w:sz w:val="22"/>
                <w:szCs w:val="24"/>
              </w:rPr>
              <w:t>学生宿舍调换模块</w:t>
            </w:r>
          </w:p>
        </w:tc>
        <w:tc>
          <w:tcPr>
            <w:tcW w:w="2366" w:type="dxa"/>
          </w:tcPr>
          <w:p w:rsidR="00B504A4" w:rsidRPr="004503BD" w:rsidRDefault="00B504A4" w:rsidP="00476C23">
            <w:pPr>
              <w:tabs>
                <w:tab w:val="left" w:pos="4680"/>
              </w:tabs>
              <w:spacing w:line="440" w:lineRule="exact"/>
              <w:rPr>
                <w:rFonts w:ascii="仿宋" w:eastAsia="仿宋" w:hAnsi="仿宋" w:cs="楷体"/>
                <w:sz w:val="22"/>
                <w:szCs w:val="24"/>
              </w:rPr>
            </w:pPr>
            <w:r w:rsidRPr="004503BD">
              <w:rPr>
                <w:rFonts w:ascii="仿宋" w:eastAsia="仿宋" w:hAnsi="仿宋" w:cs="楷体" w:hint="eastAsia"/>
                <w:sz w:val="22"/>
                <w:szCs w:val="24"/>
              </w:rPr>
              <w:t>满足标书要求，并承诺满足用户实际需求</w:t>
            </w:r>
          </w:p>
        </w:tc>
        <w:tc>
          <w:tcPr>
            <w:tcW w:w="2191" w:type="dxa"/>
          </w:tcPr>
          <w:p w:rsidR="00B504A4" w:rsidRPr="00A90E9F" w:rsidRDefault="00B504A4" w:rsidP="00E11F7C">
            <w:pPr>
              <w:tabs>
                <w:tab w:val="left" w:pos="4680"/>
              </w:tabs>
              <w:spacing w:line="440" w:lineRule="exact"/>
              <w:ind w:firstLineChars="270" w:firstLine="648"/>
              <w:rPr>
                <w:rFonts w:ascii="宋体"/>
                <w:sz w:val="24"/>
              </w:rPr>
            </w:pPr>
          </w:p>
        </w:tc>
      </w:tr>
      <w:tr w:rsidR="00B504A4" w:rsidRPr="00A90E9F" w:rsidTr="00DA7BD7">
        <w:trPr>
          <w:cantSplit/>
          <w:trHeight w:val="558"/>
          <w:jc w:val="center"/>
        </w:trPr>
        <w:tc>
          <w:tcPr>
            <w:tcW w:w="915" w:type="dxa"/>
          </w:tcPr>
          <w:p w:rsidR="00B504A4" w:rsidRPr="00E019B5" w:rsidRDefault="00B504A4" w:rsidP="00E019B5">
            <w:pPr>
              <w:tabs>
                <w:tab w:val="left" w:pos="4680"/>
              </w:tabs>
              <w:spacing w:line="440" w:lineRule="exact"/>
              <w:jc w:val="center"/>
              <w:rPr>
                <w:rFonts w:ascii="仿宋" w:eastAsia="仿宋" w:hAnsi="仿宋" w:cs="楷体"/>
                <w:sz w:val="22"/>
                <w:szCs w:val="24"/>
              </w:rPr>
            </w:pPr>
            <w:r w:rsidRPr="00E019B5">
              <w:rPr>
                <w:rFonts w:ascii="仿宋" w:eastAsia="仿宋" w:hAnsi="仿宋" w:cs="楷体"/>
                <w:sz w:val="22"/>
                <w:szCs w:val="24"/>
              </w:rPr>
              <w:t>2</w:t>
            </w:r>
          </w:p>
        </w:tc>
        <w:tc>
          <w:tcPr>
            <w:tcW w:w="2127" w:type="dxa"/>
            <w:vAlign w:val="center"/>
          </w:tcPr>
          <w:p w:rsidR="00B504A4" w:rsidRPr="00E019B5" w:rsidRDefault="00B504A4" w:rsidP="00E019B5">
            <w:pPr>
              <w:tabs>
                <w:tab w:val="left" w:pos="4680"/>
              </w:tabs>
              <w:spacing w:line="440" w:lineRule="exact"/>
              <w:jc w:val="center"/>
              <w:rPr>
                <w:rFonts w:ascii="仿宋" w:eastAsia="仿宋" w:hAnsi="仿宋" w:cs="楷体"/>
                <w:sz w:val="22"/>
                <w:szCs w:val="24"/>
              </w:rPr>
            </w:pPr>
            <w:r w:rsidRPr="00E019B5">
              <w:rPr>
                <w:rFonts w:ascii="仿宋" w:eastAsia="仿宋" w:hAnsi="仿宋" w:cs="楷体" w:hint="eastAsia"/>
                <w:sz w:val="22"/>
                <w:szCs w:val="24"/>
              </w:rPr>
              <w:t>我的财务模块</w:t>
            </w:r>
          </w:p>
        </w:tc>
        <w:tc>
          <w:tcPr>
            <w:tcW w:w="2366" w:type="dxa"/>
          </w:tcPr>
          <w:p w:rsidR="00B504A4" w:rsidRPr="004503BD" w:rsidRDefault="00B504A4" w:rsidP="00476C23">
            <w:pPr>
              <w:tabs>
                <w:tab w:val="left" w:pos="4680"/>
              </w:tabs>
              <w:spacing w:line="440" w:lineRule="exact"/>
              <w:rPr>
                <w:rFonts w:ascii="仿宋" w:eastAsia="仿宋" w:hAnsi="仿宋" w:cs="楷体"/>
                <w:sz w:val="22"/>
                <w:szCs w:val="24"/>
              </w:rPr>
            </w:pPr>
            <w:r w:rsidRPr="004503BD">
              <w:rPr>
                <w:rFonts w:ascii="仿宋" w:eastAsia="仿宋" w:hAnsi="仿宋" w:cs="楷体" w:hint="eastAsia"/>
                <w:sz w:val="22"/>
                <w:szCs w:val="24"/>
              </w:rPr>
              <w:t>满足标书要求，并承诺满足用户实际需求</w:t>
            </w:r>
          </w:p>
        </w:tc>
        <w:tc>
          <w:tcPr>
            <w:tcW w:w="2191" w:type="dxa"/>
          </w:tcPr>
          <w:p w:rsidR="00B504A4" w:rsidRPr="00A90E9F" w:rsidRDefault="00B504A4" w:rsidP="00E11F7C">
            <w:pPr>
              <w:tabs>
                <w:tab w:val="left" w:pos="4680"/>
              </w:tabs>
              <w:spacing w:line="440" w:lineRule="exact"/>
              <w:ind w:firstLineChars="270" w:firstLine="648"/>
              <w:rPr>
                <w:rFonts w:ascii="宋体"/>
                <w:sz w:val="24"/>
              </w:rPr>
            </w:pPr>
          </w:p>
        </w:tc>
      </w:tr>
      <w:tr w:rsidR="00B504A4" w:rsidRPr="00A90E9F" w:rsidTr="00DA7BD7">
        <w:trPr>
          <w:cantSplit/>
          <w:trHeight w:val="558"/>
          <w:jc w:val="center"/>
        </w:trPr>
        <w:tc>
          <w:tcPr>
            <w:tcW w:w="915" w:type="dxa"/>
          </w:tcPr>
          <w:p w:rsidR="00B504A4" w:rsidRPr="00E019B5" w:rsidRDefault="00B504A4" w:rsidP="00E019B5">
            <w:pPr>
              <w:tabs>
                <w:tab w:val="left" w:pos="4680"/>
              </w:tabs>
              <w:spacing w:line="440" w:lineRule="exact"/>
              <w:jc w:val="center"/>
              <w:rPr>
                <w:rFonts w:ascii="仿宋" w:eastAsia="仿宋" w:hAnsi="仿宋" w:cs="楷体"/>
                <w:sz w:val="22"/>
                <w:szCs w:val="24"/>
              </w:rPr>
            </w:pPr>
            <w:r w:rsidRPr="00E019B5">
              <w:rPr>
                <w:rFonts w:ascii="仿宋" w:eastAsia="仿宋" w:hAnsi="仿宋" w:cs="楷体"/>
                <w:sz w:val="22"/>
                <w:szCs w:val="24"/>
              </w:rPr>
              <w:t>3</w:t>
            </w:r>
          </w:p>
        </w:tc>
        <w:tc>
          <w:tcPr>
            <w:tcW w:w="2127" w:type="dxa"/>
            <w:vAlign w:val="center"/>
          </w:tcPr>
          <w:p w:rsidR="00B504A4" w:rsidRPr="00E019B5" w:rsidRDefault="00B504A4" w:rsidP="00E019B5">
            <w:pPr>
              <w:tabs>
                <w:tab w:val="left" w:pos="4680"/>
              </w:tabs>
              <w:spacing w:line="440" w:lineRule="exact"/>
              <w:jc w:val="center"/>
              <w:rPr>
                <w:rFonts w:ascii="仿宋" w:eastAsia="仿宋" w:hAnsi="仿宋" w:cs="楷体"/>
                <w:sz w:val="22"/>
                <w:szCs w:val="24"/>
              </w:rPr>
            </w:pPr>
            <w:r w:rsidRPr="00E019B5">
              <w:rPr>
                <w:rFonts w:ascii="仿宋" w:eastAsia="仿宋" w:hAnsi="仿宋" w:cs="楷体" w:hint="eastAsia"/>
                <w:sz w:val="22"/>
                <w:szCs w:val="24"/>
              </w:rPr>
              <w:t>图书模块</w:t>
            </w:r>
          </w:p>
        </w:tc>
        <w:tc>
          <w:tcPr>
            <w:tcW w:w="2366" w:type="dxa"/>
          </w:tcPr>
          <w:p w:rsidR="00B504A4" w:rsidRPr="004503BD" w:rsidRDefault="00B504A4" w:rsidP="00476C23">
            <w:pPr>
              <w:tabs>
                <w:tab w:val="left" w:pos="4680"/>
              </w:tabs>
              <w:spacing w:line="440" w:lineRule="exact"/>
              <w:rPr>
                <w:rFonts w:ascii="仿宋" w:eastAsia="仿宋" w:hAnsi="仿宋" w:cs="楷体"/>
                <w:sz w:val="22"/>
                <w:szCs w:val="24"/>
              </w:rPr>
            </w:pPr>
            <w:r w:rsidRPr="004503BD">
              <w:rPr>
                <w:rFonts w:ascii="仿宋" w:eastAsia="仿宋" w:hAnsi="仿宋" w:cs="楷体" w:hint="eastAsia"/>
                <w:sz w:val="22"/>
                <w:szCs w:val="24"/>
              </w:rPr>
              <w:t>满足标书要求，并承诺满足用户实际需求</w:t>
            </w:r>
          </w:p>
        </w:tc>
        <w:tc>
          <w:tcPr>
            <w:tcW w:w="2191" w:type="dxa"/>
          </w:tcPr>
          <w:p w:rsidR="00B504A4" w:rsidRPr="00A90E9F" w:rsidRDefault="00B504A4" w:rsidP="00E11F7C">
            <w:pPr>
              <w:tabs>
                <w:tab w:val="left" w:pos="4680"/>
              </w:tabs>
              <w:spacing w:line="440" w:lineRule="exact"/>
              <w:ind w:firstLineChars="270" w:firstLine="648"/>
              <w:rPr>
                <w:rFonts w:ascii="宋体"/>
                <w:sz w:val="24"/>
              </w:rPr>
            </w:pPr>
          </w:p>
        </w:tc>
      </w:tr>
      <w:tr w:rsidR="00B504A4" w:rsidRPr="00A90E9F" w:rsidTr="00222905">
        <w:trPr>
          <w:cantSplit/>
          <w:trHeight w:val="558"/>
          <w:jc w:val="center"/>
        </w:trPr>
        <w:tc>
          <w:tcPr>
            <w:tcW w:w="3042" w:type="dxa"/>
            <w:gridSpan w:val="2"/>
          </w:tcPr>
          <w:p w:rsidR="00B504A4" w:rsidRPr="00DA7BD7" w:rsidRDefault="00B504A4" w:rsidP="00AD2498">
            <w:pPr>
              <w:tabs>
                <w:tab w:val="left" w:pos="4680"/>
              </w:tabs>
              <w:spacing w:line="440" w:lineRule="exact"/>
              <w:jc w:val="center"/>
              <w:rPr>
                <w:rFonts w:ascii="宋体"/>
                <w:sz w:val="24"/>
              </w:rPr>
            </w:pPr>
            <w:r>
              <w:rPr>
                <w:rFonts w:ascii="宋体" w:hAnsi="宋体" w:hint="eastAsia"/>
                <w:sz w:val="24"/>
              </w:rPr>
              <w:t>合</w:t>
            </w:r>
            <w:r>
              <w:rPr>
                <w:rFonts w:ascii="宋体" w:hAnsi="宋体"/>
                <w:sz w:val="24"/>
              </w:rPr>
              <w:t xml:space="preserve"> </w:t>
            </w:r>
            <w:r>
              <w:rPr>
                <w:rFonts w:ascii="宋体" w:hAnsi="宋体" w:hint="eastAsia"/>
                <w:sz w:val="24"/>
              </w:rPr>
              <w:t>计</w:t>
            </w:r>
          </w:p>
        </w:tc>
        <w:tc>
          <w:tcPr>
            <w:tcW w:w="4557" w:type="dxa"/>
            <w:gridSpan w:val="2"/>
          </w:tcPr>
          <w:p w:rsidR="00B504A4" w:rsidRPr="00A90E9F" w:rsidRDefault="00B504A4" w:rsidP="00E11F7C">
            <w:pPr>
              <w:tabs>
                <w:tab w:val="left" w:pos="4680"/>
              </w:tabs>
              <w:spacing w:line="440" w:lineRule="exact"/>
              <w:ind w:firstLineChars="270" w:firstLine="648"/>
              <w:rPr>
                <w:rFonts w:ascii="宋体"/>
                <w:sz w:val="24"/>
              </w:rPr>
            </w:pPr>
          </w:p>
        </w:tc>
      </w:tr>
    </w:tbl>
    <w:p w:rsidR="00B504A4" w:rsidRPr="00A90E9F" w:rsidRDefault="00B504A4" w:rsidP="00DA7BD7">
      <w:pPr>
        <w:widowControl/>
        <w:spacing w:before="100" w:beforeAutospacing="1" w:after="100" w:afterAutospacing="1" w:line="440" w:lineRule="exact"/>
        <w:jc w:val="left"/>
        <w:rPr>
          <w:rFonts w:ascii="宋体" w:cs="宋体"/>
          <w:kern w:val="0"/>
          <w:sz w:val="24"/>
        </w:rPr>
      </w:pPr>
      <w:r w:rsidRPr="00A90E9F">
        <w:rPr>
          <w:rFonts w:ascii="宋体" w:hAnsi="宋体" w:cs="宋体" w:hint="eastAsia"/>
          <w:kern w:val="0"/>
          <w:sz w:val="24"/>
        </w:rPr>
        <w:t>法定代表人（或法定代表人授权代表）签字：</w:t>
      </w:r>
    </w:p>
    <w:p w:rsidR="00B504A4" w:rsidRPr="00A90E9F" w:rsidRDefault="00B504A4" w:rsidP="00DA7BD7">
      <w:pPr>
        <w:widowControl/>
        <w:spacing w:before="100" w:beforeAutospacing="1" w:after="100" w:afterAutospacing="1" w:line="440" w:lineRule="exact"/>
        <w:jc w:val="left"/>
        <w:rPr>
          <w:rFonts w:ascii="宋体" w:cs="宋体"/>
          <w:kern w:val="0"/>
          <w:sz w:val="24"/>
        </w:rPr>
      </w:pPr>
      <w:r w:rsidRPr="00A90E9F">
        <w:rPr>
          <w:rFonts w:ascii="宋体" w:hAnsi="宋体" w:cs="宋体" w:hint="eastAsia"/>
          <w:kern w:val="0"/>
          <w:sz w:val="24"/>
        </w:rPr>
        <w:t>响应供应商名称（签章）：</w:t>
      </w:r>
      <w:r w:rsidRPr="00A90E9F">
        <w:rPr>
          <w:rFonts w:ascii="宋体" w:hAnsi="宋体" w:cs="宋体"/>
          <w:kern w:val="0"/>
          <w:sz w:val="24"/>
        </w:rPr>
        <w:t xml:space="preserve"> </w:t>
      </w:r>
    </w:p>
    <w:p w:rsidR="00B504A4" w:rsidRPr="00A90E9F" w:rsidRDefault="00B504A4" w:rsidP="00DA7BD7">
      <w:pPr>
        <w:widowControl/>
        <w:spacing w:before="100" w:beforeAutospacing="1" w:after="100" w:afterAutospacing="1" w:line="440" w:lineRule="exact"/>
        <w:jc w:val="left"/>
        <w:rPr>
          <w:rFonts w:ascii="宋体" w:cs="宋体"/>
          <w:kern w:val="0"/>
          <w:sz w:val="24"/>
        </w:rPr>
      </w:pPr>
      <w:r w:rsidRPr="00A90E9F">
        <w:rPr>
          <w:rFonts w:ascii="宋体" w:hAnsi="宋体" w:cs="宋体" w:hint="eastAsia"/>
          <w:kern w:val="0"/>
          <w:sz w:val="24"/>
        </w:rPr>
        <w:t>日期：</w:t>
      </w:r>
      <w:r w:rsidRPr="00A90E9F">
        <w:rPr>
          <w:rFonts w:ascii="宋体" w:hAnsi="宋体" w:cs="宋体"/>
          <w:kern w:val="0"/>
          <w:sz w:val="24"/>
        </w:rPr>
        <w:t xml:space="preserve"> </w:t>
      </w:r>
      <w:r w:rsidRPr="00A90E9F">
        <w:rPr>
          <w:rFonts w:ascii="宋体" w:hAnsi="宋体" w:cs="宋体" w:hint="eastAsia"/>
          <w:kern w:val="0"/>
          <w:sz w:val="24"/>
        </w:rPr>
        <w:t>年</w:t>
      </w:r>
      <w:r w:rsidRPr="00A90E9F">
        <w:rPr>
          <w:rFonts w:ascii="宋体" w:hAnsi="宋体" w:cs="宋体"/>
          <w:kern w:val="0"/>
          <w:sz w:val="24"/>
        </w:rPr>
        <w:t xml:space="preserve"> </w:t>
      </w:r>
      <w:r w:rsidRPr="00A90E9F">
        <w:rPr>
          <w:rFonts w:ascii="宋体" w:hAnsi="宋体" w:cs="宋体" w:hint="eastAsia"/>
          <w:kern w:val="0"/>
          <w:sz w:val="24"/>
        </w:rPr>
        <w:t>月</w:t>
      </w:r>
      <w:r w:rsidRPr="00A90E9F">
        <w:rPr>
          <w:rFonts w:ascii="宋体" w:hAnsi="宋体" w:cs="宋体"/>
          <w:kern w:val="0"/>
          <w:sz w:val="24"/>
        </w:rPr>
        <w:t xml:space="preserve"> </w:t>
      </w:r>
      <w:r w:rsidRPr="00A90E9F">
        <w:rPr>
          <w:rFonts w:ascii="宋体" w:hAnsi="宋体" w:cs="宋体" w:hint="eastAsia"/>
          <w:kern w:val="0"/>
          <w:sz w:val="24"/>
        </w:rPr>
        <w:t>日</w:t>
      </w:r>
      <w:r w:rsidRPr="00A90E9F">
        <w:rPr>
          <w:rFonts w:ascii="宋体" w:hAnsi="宋体" w:cs="宋体"/>
          <w:kern w:val="0"/>
          <w:sz w:val="24"/>
        </w:rPr>
        <w:t xml:space="preserve"> </w:t>
      </w:r>
    </w:p>
    <w:p w:rsidR="00B504A4" w:rsidRDefault="00B504A4" w:rsidP="004517A3">
      <w:pPr>
        <w:pStyle w:val="Heading1"/>
        <w:spacing w:before="120" w:after="120"/>
        <w:rPr>
          <w:b w:val="0"/>
          <w:sz w:val="32"/>
          <w:szCs w:val="32"/>
        </w:rPr>
      </w:pPr>
      <w:bookmarkStart w:id="5" w:name="_Toc70698514"/>
      <w:r>
        <w:rPr>
          <w:rFonts w:hint="eastAsia"/>
          <w:b w:val="0"/>
          <w:sz w:val="32"/>
          <w:szCs w:val="32"/>
        </w:rPr>
        <w:t>附件三：投标函样式</w:t>
      </w:r>
      <w:bookmarkEnd w:id="5"/>
    </w:p>
    <w:p w:rsidR="00B504A4" w:rsidRDefault="00B504A4" w:rsidP="004517A3">
      <w:pPr>
        <w:pStyle w:val="Heading2"/>
        <w:spacing w:before="120" w:after="120" w:line="240" w:lineRule="auto"/>
        <w:jc w:val="center"/>
        <w:rPr>
          <w:rFonts w:ascii="仿宋_GB2312" w:eastAsia="仿宋_GB2312" w:hAnsi="宋体"/>
          <w:b w:val="0"/>
        </w:rPr>
      </w:pPr>
      <w:bookmarkStart w:id="6" w:name="_Toc70698515"/>
      <w:bookmarkStart w:id="7" w:name="_Toc526499588"/>
      <w:r>
        <w:rPr>
          <w:rFonts w:ascii="仿宋_GB2312" w:eastAsia="仿宋_GB2312" w:hAnsi="宋体" w:hint="eastAsia"/>
          <w:b w:val="0"/>
        </w:rPr>
        <w:t>投</w:t>
      </w:r>
      <w:r>
        <w:rPr>
          <w:rFonts w:ascii="仿宋_GB2312" w:eastAsia="仿宋_GB2312" w:hAnsi="宋体"/>
          <w:b w:val="0"/>
        </w:rPr>
        <w:t xml:space="preserve"> </w:t>
      </w:r>
      <w:r>
        <w:rPr>
          <w:rFonts w:ascii="仿宋_GB2312" w:eastAsia="仿宋_GB2312" w:hAnsi="宋体" w:hint="eastAsia"/>
          <w:b w:val="0"/>
        </w:rPr>
        <w:t>标</w:t>
      </w:r>
      <w:r>
        <w:rPr>
          <w:rFonts w:ascii="仿宋_GB2312" w:eastAsia="仿宋_GB2312" w:hAnsi="宋体"/>
          <w:b w:val="0"/>
        </w:rPr>
        <w:t xml:space="preserve"> </w:t>
      </w:r>
      <w:r>
        <w:rPr>
          <w:rFonts w:ascii="仿宋_GB2312" w:eastAsia="仿宋_GB2312" w:hAnsi="宋体" w:hint="eastAsia"/>
          <w:b w:val="0"/>
        </w:rPr>
        <w:t>函</w:t>
      </w:r>
      <w:bookmarkEnd w:id="6"/>
      <w:bookmarkEnd w:id="7"/>
    </w:p>
    <w:p w:rsidR="00B504A4" w:rsidRDefault="00B504A4" w:rsidP="004517A3"/>
    <w:p w:rsidR="00B504A4" w:rsidRDefault="00B504A4" w:rsidP="004517A3">
      <w:pPr>
        <w:spacing w:line="348" w:lineRule="auto"/>
        <w:rPr>
          <w:rFonts w:ascii="宋体"/>
          <w:szCs w:val="21"/>
        </w:rPr>
      </w:pPr>
      <w:r>
        <w:rPr>
          <w:rFonts w:ascii="宋体" w:hAnsi="宋体" w:hint="eastAsia"/>
          <w:szCs w:val="21"/>
        </w:rPr>
        <w:t>致：宿迁学院</w:t>
      </w:r>
    </w:p>
    <w:p w:rsidR="00B504A4" w:rsidRDefault="00B504A4" w:rsidP="004517A3">
      <w:pPr>
        <w:spacing w:line="348" w:lineRule="auto"/>
        <w:ind w:leftChars="50" w:left="105" w:firstLineChars="216" w:firstLine="454"/>
        <w:rPr>
          <w:rFonts w:ascii="宋体"/>
          <w:szCs w:val="21"/>
        </w:rPr>
      </w:pPr>
      <w:r>
        <w:rPr>
          <w:rFonts w:ascii="宋体" w:hAnsi="宋体" w:hint="eastAsia"/>
          <w:szCs w:val="21"/>
        </w:rPr>
        <w:t>我是（单位）的（职务）系法定代表人，根据贵方项目招标文件，正式授权职务：代表我方</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，全权处理本次项目投标的有关事宜。</w:t>
      </w:r>
    </w:p>
    <w:p w:rsidR="00B504A4" w:rsidRDefault="00B504A4" w:rsidP="004517A3">
      <w:pPr>
        <w:spacing w:line="348" w:lineRule="auto"/>
        <w:ind w:firstLine="560"/>
        <w:rPr>
          <w:rFonts w:ascii="宋体"/>
          <w:szCs w:val="21"/>
        </w:rPr>
      </w:pPr>
      <w:r>
        <w:rPr>
          <w:rFonts w:ascii="宋体" w:hAnsi="宋体"/>
          <w:szCs w:val="21"/>
        </w:rPr>
        <w:t xml:space="preserve"> </w:t>
      </w:r>
      <w:r>
        <w:rPr>
          <w:rFonts w:ascii="宋体" w:hAnsi="宋体" w:hint="eastAsia"/>
          <w:szCs w:val="21"/>
        </w:rPr>
        <w:t>据此函，签字人兹宣布同意如下：</w:t>
      </w:r>
    </w:p>
    <w:p w:rsidR="00B504A4" w:rsidRDefault="00B504A4" w:rsidP="004517A3">
      <w:pPr>
        <w:numPr>
          <w:ilvl w:val="0"/>
          <w:numId w:val="2"/>
        </w:numPr>
        <w:tabs>
          <w:tab w:val="left" w:pos="540"/>
        </w:tabs>
        <w:spacing w:line="348" w:lineRule="auto"/>
        <w:ind w:left="540" w:hanging="540"/>
        <w:rPr>
          <w:rFonts w:ascii="宋体"/>
          <w:szCs w:val="21"/>
        </w:rPr>
      </w:pPr>
      <w:r>
        <w:rPr>
          <w:rFonts w:ascii="宋体" w:hAnsi="宋体" w:hint="eastAsia"/>
          <w:szCs w:val="21"/>
        </w:rPr>
        <w:t>我们完全理解贵方不一定将合同授予最低报价的投标人及可能收到的任何投标书的约束。</w:t>
      </w:r>
    </w:p>
    <w:p w:rsidR="00B504A4" w:rsidRDefault="00B504A4" w:rsidP="004517A3">
      <w:pPr>
        <w:numPr>
          <w:ilvl w:val="0"/>
          <w:numId w:val="2"/>
        </w:numPr>
        <w:tabs>
          <w:tab w:val="left" w:pos="540"/>
        </w:tabs>
        <w:spacing w:line="348" w:lineRule="auto"/>
        <w:ind w:left="540" w:hanging="540"/>
        <w:rPr>
          <w:rFonts w:ascii="宋体"/>
          <w:szCs w:val="21"/>
        </w:rPr>
      </w:pPr>
      <w:r>
        <w:rPr>
          <w:rFonts w:ascii="宋体" w:hAnsi="宋体" w:hint="eastAsia"/>
          <w:szCs w:val="21"/>
        </w:rPr>
        <w:t>我们已详细审核全部招标文件，我们知道必须放弃提出含糊不清或误解问题的权利。</w:t>
      </w:r>
    </w:p>
    <w:p w:rsidR="00B504A4" w:rsidRDefault="00B504A4" w:rsidP="004517A3">
      <w:pPr>
        <w:numPr>
          <w:ilvl w:val="0"/>
          <w:numId w:val="2"/>
        </w:numPr>
        <w:tabs>
          <w:tab w:val="left" w:pos="540"/>
        </w:tabs>
        <w:spacing w:line="348" w:lineRule="auto"/>
        <w:ind w:left="540" w:hanging="540"/>
        <w:rPr>
          <w:rFonts w:ascii="宋体"/>
          <w:szCs w:val="21"/>
        </w:rPr>
      </w:pPr>
      <w:r>
        <w:rPr>
          <w:rFonts w:ascii="宋体" w:hAnsi="宋体" w:hint="eastAsia"/>
          <w:szCs w:val="21"/>
        </w:rPr>
        <w:t>我们同意从规定的开标日期起遵循本投标文件，并在规定的投标有效期期满之前均具有约束力。</w:t>
      </w:r>
    </w:p>
    <w:p w:rsidR="00B504A4" w:rsidRDefault="00B504A4" w:rsidP="004517A3">
      <w:pPr>
        <w:numPr>
          <w:ilvl w:val="0"/>
          <w:numId w:val="2"/>
        </w:numPr>
        <w:tabs>
          <w:tab w:val="left" w:pos="540"/>
          <w:tab w:val="left" w:pos="735"/>
        </w:tabs>
        <w:spacing w:line="348" w:lineRule="auto"/>
        <w:ind w:left="540" w:hanging="540"/>
        <w:rPr>
          <w:rFonts w:ascii="宋体"/>
          <w:szCs w:val="21"/>
        </w:rPr>
      </w:pPr>
      <w:r>
        <w:rPr>
          <w:rFonts w:ascii="宋体" w:hAnsi="宋体" w:hint="eastAsia"/>
          <w:szCs w:val="21"/>
        </w:rPr>
        <w:t>同意向贵方提供贵方可能另外要求的与投标有关的任何证据或资料</w:t>
      </w:r>
      <w:r>
        <w:rPr>
          <w:rFonts w:ascii="宋体"/>
          <w:szCs w:val="21"/>
        </w:rPr>
        <w:t>,</w:t>
      </w:r>
      <w:r>
        <w:rPr>
          <w:rFonts w:ascii="宋体" w:hAnsi="宋体" w:hint="eastAsia"/>
          <w:szCs w:val="21"/>
        </w:rPr>
        <w:t>并保证我方已提供和将要提供的文件是真实的、准确的。</w:t>
      </w:r>
    </w:p>
    <w:p w:rsidR="00B504A4" w:rsidRDefault="00B504A4" w:rsidP="004517A3">
      <w:pPr>
        <w:numPr>
          <w:ilvl w:val="0"/>
          <w:numId w:val="2"/>
        </w:numPr>
        <w:tabs>
          <w:tab w:val="left" w:pos="540"/>
        </w:tabs>
        <w:spacing w:line="348" w:lineRule="auto"/>
        <w:ind w:left="540" w:hanging="540"/>
        <w:rPr>
          <w:rFonts w:ascii="宋体"/>
          <w:szCs w:val="21"/>
        </w:rPr>
      </w:pPr>
      <w:r>
        <w:rPr>
          <w:rFonts w:ascii="宋体" w:hAnsi="宋体" w:hint="eastAsia"/>
          <w:szCs w:val="21"/>
        </w:rPr>
        <w:t>一旦我方中标</w:t>
      </w:r>
      <w:r>
        <w:rPr>
          <w:rFonts w:ascii="宋体"/>
          <w:szCs w:val="21"/>
        </w:rPr>
        <w:t>,</w:t>
      </w:r>
      <w:r>
        <w:rPr>
          <w:rFonts w:ascii="宋体" w:hAnsi="宋体" w:hint="eastAsia"/>
          <w:szCs w:val="21"/>
        </w:rPr>
        <w:t>我方将根据招标文件的规定，严格履行合同的责任和义务</w:t>
      </w:r>
      <w:r>
        <w:rPr>
          <w:rFonts w:ascii="宋体"/>
          <w:szCs w:val="21"/>
        </w:rPr>
        <w:t>,</w:t>
      </w:r>
      <w:r>
        <w:rPr>
          <w:rFonts w:ascii="宋体" w:hAnsi="宋体" w:hint="eastAsia"/>
          <w:szCs w:val="21"/>
        </w:rPr>
        <w:t>保证在规定的时间交货，并完成项目的施工，货物的安装、调试等服务，交付买方验收、使用。</w:t>
      </w:r>
    </w:p>
    <w:p w:rsidR="00B504A4" w:rsidRDefault="00B504A4" w:rsidP="004517A3">
      <w:pPr>
        <w:numPr>
          <w:ilvl w:val="0"/>
          <w:numId w:val="2"/>
        </w:numPr>
        <w:tabs>
          <w:tab w:val="left" w:pos="540"/>
        </w:tabs>
        <w:spacing w:line="348" w:lineRule="auto"/>
        <w:ind w:left="540" w:hanging="540"/>
        <w:rPr>
          <w:rFonts w:ascii="宋体"/>
          <w:szCs w:val="21"/>
        </w:rPr>
      </w:pPr>
      <w:r>
        <w:rPr>
          <w:rFonts w:ascii="宋体" w:hAnsi="宋体" w:hint="eastAsia"/>
          <w:szCs w:val="21"/>
        </w:rPr>
        <w:t>遵守招标文件中要求的收费项目和标准。</w:t>
      </w:r>
    </w:p>
    <w:p w:rsidR="00B504A4" w:rsidRDefault="00B504A4" w:rsidP="004517A3">
      <w:pPr>
        <w:numPr>
          <w:ilvl w:val="0"/>
          <w:numId w:val="2"/>
        </w:numPr>
        <w:tabs>
          <w:tab w:val="left" w:pos="540"/>
        </w:tabs>
        <w:spacing w:line="348" w:lineRule="auto"/>
        <w:ind w:left="540" w:hanging="540"/>
        <w:rPr>
          <w:rFonts w:ascii="宋体"/>
          <w:szCs w:val="21"/>
        </w:rPr>
      </w:pPr>
      <w:r>
        <w:rPr>
          <w:rFonts w:ascii="宋体" w:hAnsi="宋体" w:hint="eastAsia"/>
          <w:szCs w:val="21"/>
        </w:rPr>
        <w:t>投标单位：</w:t>
      </w:r>
    </w:p>
    <w:p w:rsidR="00B504A4" w:rsidRDefault="00B504A4" w:rsidP="004517A3">
      <w:pPr>
        <w:tabs>
          <w:tab w:val="left" w:pos="540"/>
        </w:tabs>
        <w:spacing w:line="348" w:lineRule="auto"/>
        <w:ind w:firstLineChars="200" w:firstLine="420"/>
        <w:rPr>
          <w:rFonts w:ascii="宋体"/>
          <w:szCs w:val="21"/>
        </w:rPr>
      </w:pPr>
      <w:r>
        <w:rPr>
          <w:rFonts w:ascii="宋体" w:hAnsi="宋体" w:hint="eastAsia"/>
          <w:szCs w:val="21"/>
        </w:rPr>
        <w:t>投标单位名称（公章）：</w:t>
      </w:r>
    </w:p>
    <w:p w:rsidR="00B504A4" w:rsidRDefault="00B504A4" w:rsidP="004517A3">
      <w:pPr>
        <w:tabs>
          <w:tab w:val="left" w:pos="540"/>
        </w:tabs>
        <w:spacing w:line="348" w:lineRule="auto"/>
        <w:ind w:firstLineChars="200" w:firstLine="420"/>
        <w:rPr>
          <w:rFonts w:ascii="宋体"/>
          <w:szCs w:val="21"/>
        </w:rPr>
      </w:pPr>
      <w:r>
        <w:rPr>
          <w:rFonts w:ascii="宋体" w:hAnsi="宋体" w:hint="eastAsia"/>
          <w:szCs w:val="21"/>
        </w:rPr>
        <w:t>法定代表人（签字）：</w:t>
      </w:r>
    </w:p>
    <w:p w:rsidR="00B504A4" w:rsidRDefault="00B504A4" w:rsidP="004517A3">
      <w:pPr>
        <w:spacing w:line="348" w:lineRule="auto"/>
        <w:ind w:firstLine="420"/>
        <w:rPr>
          <w:rFonts w:ascii="宋体"/>
          <w:szCs w:val="21"/>
          <w:u w:val="single"/>
        </w:rPr>
      </w:pPr>
      <w:r>
        <w:rPr>
          <w:rFonts w:ascii="宋体" w:hAnsi="宋体" w:hint="eastAsia"/>
          <w:szCs w:val="21"/>
        </w:rPr>
        <w:t>被授权人（签字）：</w:t>
      </w:r>
    </w:p>
    <w:p w:rsidR="00B504A4" w:rsidRDefault="00B504A4" w:rsidP="004517A3">
      <w:pPr>
        <w:tabs>
          <w:tab w:val="left" w:pos="540"/>
        </w:tabs>
        <w:spacing w:line="348" w:lineRule="auto"/>
        <w:ind w:firstLineChars="200" w:firstLine="420"/>
        <w:rPr>
          <w:rFonts w:ascii="宋体"/>
          <w:szCs w:val="21"/>
        </w:rPr>
      </w:pPr>
    </w:p>
    <w:p w:rsidR="00B504A4" w:rsidRDefault="00B504A4" w:rsidP="004517A3">
      <w:pPr>
        <w:spacing w:line="348" w:lineRule="auto"/>
        <w:ind w:firstLine="420"/>
        <w:rPr>
          <w:rFonts w:ascii="宋体"/>
          <w:szCs w:val="21"/>
          <w:u w:val="single"/>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hint="eastAsia"/>
          <w:szCs w:val="21"/>
          <w:u w:val="single"/>
        </w:rPr>
        <w:t xml:space="preserve">　　　　　　　　　　　</w:t>
      </w:r>
      <w:r>
        <w:rPr>
          <w:rFonts w:ascii="宋体" w:hAnsi="宋体" w:hint="eastAsia"/>
          <w:szCs w:val="21"/>
        </w:rPr>
        <w:t xml:space="preserve">　　　邮</w:t>
      </w:r>
      <w:r>
        <w:rPr>
          <w:rFonts w:ascii="宋体" w:hAnsi="宋体"/>
          <w:szCs w:val="21"/>
        </w:rPr>
        <w:t xml:space="preserve">   </w:t>
      </w:r>
      <w:r>
        <w:rPr>
          <w:rFonts w:ascii="宋体" w:hAnsi="宋体" w:hint="eastAsia"/>
          <w:szCs w:val="21"/>
        </w:rPr>
        <w:t>编：</w:t>
      </w:r>
      <w:r>
        <w:rPr>
          <w:rFonts w:ascii="宋体" w:hAnsi="宋体" w:hint="eastAsia"/>
          <w:szCs w:val="21"/>
          <w:u w:val="single"/>
        </w:rPr>
        <w:t xml:space="preserve">　　　　　　　　　</w:t>
      </w:r>
    </w:p>
    <w:p w:rsidR="00B504A4" w:rsidRDefault="00B504A4" w:rsidP="004517A3">
      <w:pPr>
        <w:spacing w:line="348" w:lineRule="auto"/>
        <w:ind w:firstLine="420"/>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u w:val="single"/>
        </w:rPr>
        <w:t xml:space="preserve">　　　　　　　　　　　</w:t>
      </w:r>
      <w:r>
        <w:rPr>
          <w:rFonts w:ascii="宋体" w:hAnsi="宋体" w:hint="eastAsia"/>
          <w:szCs w:val="21"/>
        </w:rPr>
        <w:t xml:space="preserve">　　　传</w:t>
      </w:r>
      <w:r>
        <w:rPr>
          <w:rFonts w:ascii="宋体" w:hAnsi="宋体"/>
          <w:szCs w:val="21"/>
        </w:rPr>
        <w:t xml:space="preserve">   </w:t>
      </w:r>
      <w:r>
        <w:rPr>
          <w:rFonts w:ascii="宋体" w:hAnsi="宋体" w:hint="eastAsia"/>
          <w:szCs w:val="21"/>
        </w:rPr>
        <w:t>真：</w:t>
      </w:r>
      <w:r>
        <w:rPr>
          <w:rFonts w:ascii="宋体" w:hAnsi="宋体" w:hint="eastAsia"/>
          <w:szCs w:val="21"/>
          <w:u w:val="single"/>
        </w:rPr>
        <w:t xml:space="preserve">　　　　　　　　　</w:t>
      </w:r>
    </w:p>
    <w:p w:rsidR="00B504A4" w:rsidRDefault="00B504A4" w:rsidP="004517A3">
      <w:pPr>
        <w:spacing w:line="348" w:lineRule="auto"/>
        <w:ind w:firstLine="420"/>
        <w:rPr>
          <w:rFonts w:ascii="宋体"/>
          <w:szCs w:val="21"/>
          <w:u w:val="single"/>
        </w:rPr>
      </w:pPr>
      <w:r>
        <w:rPr>
          <w:rFonts w:ascii="宋体" w:hAnsi="宋体" w:hint="eastAsia"/>
          <w:szCs w:val="21"/>
        </w:rPr>
        <w:t>投标单位开户行：</w:t>
      </w:r>
      <w:r>
        <w:rPr>
          <w:rFonts w:ascii="宋体" w:hAnsi="宋体" w:hint="eastAsia"/>
          <w:szCs w:val="21"/>
          <w:u w:val="single"/>
        </w:rPr>
        <w:t xml:space="preserve">　　　　　　　　　　　　　　　　　　</w:t>
      </w:r>
    </w:p>
    <w:p w:rsidR="00B504A4" w:rsidRDefault="00B504A4" w:rsidP="004517A3">
      <w:pPr>
        <w:spacing w:line="348" w:lineRule="auto"/>
        <w:ind w:firstLine="420"/>
        <w:rPr>
          <w:rFonts w:ascii="宋体"/>
          <w:szCs w:val="21"/>
        </w:rPr>
      </w:pPr>
      <w:r>
        <w:rPr>
          <w:rFonts w:ascii="宋体" w:hAnsi="宋体" w:hint="eastAsia"/>
          <w:szCs w:val="21"/>
        </w:rPr>
        <w:t>帐　　　　　户：</w:t>
      </w:r>
      <w:r>
        <w:rPr>
          <w:rFonts w:ascii="宋体" w:hAnsi="宋体" w:hint="eastAsia"/>
          <w:szCs w:val="21"/>
          <w:u w:val="single"/>
        </w:rPr>
        <w:t xml:space="preserve">　　　　　　　　　　　　　　　　　　</w:t>
      </w:r>
    </w:p>
    <w:p w:rsidR="00B504A4" w:rsidRDefault="00B504A4" w:rsidP="004517A3">
      <w:pPr>
        <w:widowControl/>
        <w:outlineLvl w:val="0"/>
        <w:rPr>
          <w:b/>
          <w:sz w:val="32"/>
          <w:szCs w:val="32"/>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B504A4" w:rsidRDefault="00B504A4" w:rsidP="004517A3">
      <w:pPr>
        <w:widowControl/>
        <w:outlineLvl w:val="0"/>
        <w:rPr>
          <w:rFonts w:ascii="仿宋_GB2312" w:eastAsia="仿宋_GB2312" w:hAnsi="仿宋_GB2312" w:cs="仿宋_GB2312"/>
          <w:b/>
          <w:color w:val="000000"/>
          <w:kern w:val="0"/>
          <w:sz w:val="44"/>
          <w:szCs w:val="44"/>
        </w:rPr>
      </w:pPr>
      <w:r>
        <w:rPr>
          <w:rFonts w:hint="eastAsia"/>
          <w:b/>
          <w:sz w:val="32"/>
          <w:szCs w:val="32"/>
        </w:rPr>
        <w:t>附件四</w:t>
      </w:r>
      <w:r w:rsidRPr="00A82CDB">
        <w:rPr>
          <w:rFonts w:hint="eastAsia"/>
          <w:b/>
          <w:sz w:val="32"/>
          <w:szCs w:val="32"/>
        </w:rPr>
        <w:t>：</w:t>
      </w:r>
      <w:r>
        <w:rPr>
          <w:rFonts w:ascii="仿宋_GB2312" w:eastAsia="仿宋_GB2312" w:hAnsi="仿宋_GB2312" w:cs="仿宋_GB2312"/>
          <w:b/>
          <w:color w:val="000000"/>
          <w:kern w:val="0"/>
          <w:sz w:val="44"/>
          <w:szCs w:val="44"/>
        </w:rPr>
        <w:t xml:space="preserve">      </w:t>
      </w:r>
    </w:p>
    <w:p w:rsidR="00B504A4" w:rsidRDefault="00B504A4" w:rsidP="004517A3">
      <w:pPr>
        <w:widowControl/>
        <w:ind w:firstLineChars="800" w:firstLine="3534"/>
        <w:outlineLvl w:val="0"/>
        <w:rPr>
          <w:rFonts w:ascii="仿宋_GB2312" w:eastAsia="仿宋_GB2312" w:hAnsi="仿宋_GB2312" w:cs="仿宋_GB2312"/>
          <w:b/>
          <w:color w:val="000000"/>
          <w:kern w:val="0"/>
          <w:sz w:val="44"/>
          <w:szCs w:val="44"/>
        </w:rPr>
      </w:pPr>
      <w:r>
        <w:rPr>
          <w:rFonts w:ascii="仿宋_GB2312" w:eastAsia="仿宋_GB2312" w:hAnsi="仿宋_GB2312" w:cs="仿宋_GB2312" w:hint="eastAsia"/>
          <w:b/>
          <w:color w:val="000000"/>
          <w:kern w:val="0"/>
          <w:sz w:val="44"/>
          <w:szCs w:val="44"/>
        </w:rPr>
        <w:t>授权委托书</w:t>
      </w:r>
    </w:p>
    <w:p w:rsidR="00B504A4" w:rsidRDefault="00B504A4" w:rsidP="004517A3">
      <w:pPr>
        <w:widowControl/>
        <w:jc w:val="center"/>
        <w:rPr>
          <w:rFonts w:ascii="仿宋_GB2312" w:eastAsia="仿宋_GB2312" w:hAnsi="仿宋_GB2312" w:cs="仿宋_GB2312"/>
          <w:b/>
          <w:color w:val="000000"/>
          <w:kern w:val="0"/>
          <w:sz w:val="31"/>
          <w:szCs w:val="31"/>
        </w:rPr>
      </w:pPr>
    </w:p>
    <w:p w:rsidR="00B504A4" w:rsidRDefault="00B504A4" w:rsidP="004517A3">
      <w:pPr>
        <w:widowControl/>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本人</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系</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的法定代表人，现委托</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为我方代理人。代理人根据授权，以我方名义签署、澄清、说明、补正、提交、撤回、修改</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投标文件、签订合同和处理有关事宜，其法律后果由我方承担。</w:t>
      </w:r>
      <w:r>
        <w:rPr>
          <w:rFonts w:ascii="仿宋_GB2312" w:eastAsia="仿宋_GB2312" w:hAnsi="仿宋_GB2312" w:cs="仿宋_GB2312"/>
          <w:color w:val="000000"/>
          <w:kern w:val="0"/>
          <w:sz w:val="28"/>
          <w:szCs w:val="28"/>
        </w:rPr>
        <w:t xml:space="preserve"> </w:t>
      </w:r>
    </w:p>
    <w:p w:rsidR="00B504A4" w:rsidRDefault="00B504A4" w:rsidP="004517A3">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委托期限：</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日起至</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 xml:space="preserve"> </w:t>
      </w:r>
    </w:p>
    <w:p w:rsidR="00B504A4" w:rsidRDefault="00B504A4" w:rsidP="004517A3">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代理人无转委托权。</w:t>
      </w:r>
      <w:r>
        <w:rPr>
          <w:rFonts w:ascii="仿宋_GB2312" w:eastAsia="仿宋_GB2312" w:hAnsi="仿宋_GB2312" w:cs="仿宋_GB2312"/>
          <w:color w:val="000000"/>
          <w:kern w:val="0"/>
          <w:sz w:val="28"/>
          <w:szCs w:val="28"/>
        </w:rPr>
        <w:t xml:space="preserve"> </w:t>
      </w:r>
    </w:p>
    <w:p w:rsidR="00B504A4" w:rsidRDefault="00B504A4" w:rsidP="004517A3">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（盖单位公章）</w:t>
      </w:r>
      <w:r>
        <w:rPr>
          <w:rFonts w:ascii="仿宋_GB2312" w:eastAsia="仿宋_GB2312" w:hAnsi="仿宋_GB2312" w:cs="仿宋_GB2312"/>
          <w:color w:val="000000"/>
          <w:kern w:val="0"/>
          <w:sz w:val="28"/>
          <w:szCs w:val="28"/>
        </w:rPr>
        <w:t xml:space="preserve"> </w:t>
      </w:r>
    </w:p>
    <w:p w:rsidR="00B504A4" w:rsidRDefault="00B504A4" w:rsidP="004517A3">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法定代表人：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（签字或盖章）</w:t>
      </w:r>
      <w:r>
        <w:rPr>
          <w:rFonts w:ascii="仿宋_GB2312" w:eastAsia="仿宋_GB2312" w:hAnsi="仿宋_GB2312" w:cs="仿宋_GB2312"/>
          <w:color w:val="000000"/>
          <w:kern w:val="0"/>
          <w:sz w:val="28"/>
          <w:szCs w:val="28"/>
        </w:rPr>
        <w:t xml:space="preserve"> </w:t>
      </w:r>
    </w:p>
    <w:p w:rsidR="00B504A4" w:rsidRDefault="00B504A4" w:rsidP="004517A3">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委托代理人：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（签字或盖章）</w:t>
      </w:r>
    </w:p>
    <w:p w:rsidR="00B504A4" w:rsidRDefault="00B504A4" w:rsidP="004517A3">
      <w:pPr>
        <w:widowControl/>
        <w:jc w:val="left"/>
        <w:rPr>
          <w:rFonts w:ascii="仿宋_GB2312" w:eastAsia="仿宋_GB2312" w:hAnsi="仿宋_GB2312" w:cs="仿宋_GB2312"/>
          <w:sz w:val="28"/>
          <w:szCs w:val="28"/>
        </w:rPr>
      </w:pP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B504A4" w:rsidRDefault="00B504A4" w:rsidP="004517A3">
      <w:pPr>
        <w:pStyle w:val="Heading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附授权委托人身份证复印件正反面</w:t>
      </w:r>
    </w:p>
    <w:p w:rsidR="00B504A4" w:rsidRDefault="00B504A4" w:rsidP="004517A3">
      <w:pPr>
        <w:pStyle w:val="a"/>
        <w:widowControl/>
        <w:spacing w:line="320" w:lineRule="exact"/>
        <w:ind w:firstLineChars="0" w:firstLine="0"/>
        <w:jc w:val="left"/>
        <w:rPr>
          <w:rFonts w:ascii="Arial" w:hAnsi="Arial" w:cs="Arial"/>
          <w:color w:val="000000"/>
          <w:kern w:val="0"/>
          <w:sz w:val="18"/>
          <w:szCs w:val="18"/>
        </w:rPr>
      </w:pPr>
    </w:p>
    <w:p w:rsidR="00B504A4" w:rsidRDefault="00B504A4" w:rsidP="004517A3">
      <w:pPr>
        <w:widowControl/>
        <w:outlineLvl w:val="0"/>
        <w:rPr>
          <w:rFonts w:ascii="仿宋_GB2312" w:eastAsia="仿宋_GB2312" w:hAnsi="仿宋_GB2312" w:cs="仿宋_GB2312"/>
        </w:rPr>
      </w:pPr>
      <w:r>
        <w:rPr>
          <w:rFonts w:hint="eastAsia"/>
          <w:b/>
          <w:sz w:val="32"/>
          <w:szCs w:val="32"/>
        </w:rPr>
        <w:t>附件五</w:t>
      </w:r>
      <w:r w:rsidRPr="00A82CDB">
        <w:rPr>
          <w:rFonts w:hint="eastAsia"/>
          <w:b/>
          <w:sz w:val="32"/>
          <w:szCs w:val="32"/>
        </w:rPr>
        <w:t>：</w:t>
      </w:r>
      <w:r>
        <w:rPr>
          <w:rFonts w:ascii="仿宋_GB2312" w:eastAsia="仿宋_GB2312" w:hAnsi="仿宋_GB2312" w:cs="仿宋_GB2312"/>
        </w:rPr>
        <w:t xml:space="preserve">    </w:t>
      </w:r>
    </w:p>
    <w:p w:rsidR="00B504A4" w:rsidRDefault="00B504A4" w:rsidP="004517A3">
      <w:pPr>
        <w:pStyle w:val="Heading1"/>
        <w:spacing w:before="120" w:after="120"/>
        <w:ind w:firstLineChars="700" w:firstLine="3092"/>
        <w:rPr>
          <w:rFonts w:ascii="仿宋_GB2312" w:eastAsia="仿宋_GB2312" w:hAnsi="仿宋_GB2312" w:cs="仿宋_GB2312"/>
        </w:rPr>
      </w:pPr>
      <w:r>
        <w:rPr>
          <w:rFonts w:ascii="仿宋_GB2312" w:eastAsia="仿宋_GB2312" w:hAnsi="仿宋_GB2312" w:cs="仿宋_GB2312" w:hint="eastAsia"/>
        </w:rPr>
        <w:t>法定代表人身份证明</w:t>
      </w:r>
    </w:p>
    <w:p w:rsidR="00B504A4" w:rsidRDefault="00B504A4" w:rsidP="004517A3">
      <w:pPr>
        <w:rPr>
          <w:rFonts w:ascii="仿宋_GB2312" w:eastAsia="仿宋_GB2312" w:hAnsi="仿宋_GB2312" w:cs="仿宋_GB2312"/>
        </w:rPr>
      </w:pPr>
    </w:p>
    <w:p w:rsidR="00B504A4" w:rsidRDefault="00B504A4" w:rsidP="004517A3">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投标人名称：</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p>
    <w:p w:rsidR="00B504A4" w:rsidRDefault="00B504A4" w:rsidP="004517A3">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单位性质：</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p>
    <w:p w:rsidR="00B504A4" w:rsidRDefault="00B504A4" w:rsidP="004517A3">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地址：</w:t>
      </w:r>
      <w:r>
        <w:rPr>
          <w:rFonts w:ascii="仿宋_GB2312" w:eastAsia="仿宋_GB2312" w:hAnsi="仿宋_GB2312" w:cs="仿宋_GB2312"/>
          <w:color w:val="000000"/>
          <w:kern w:val="0"/>
          <w:sz w:val="28"/>
          <w:szCs w:val="28"/>
        </w:rPr>
        <w:t xml:space="preserve">    </w:t>
      </w:r>
    </w:p>
    <w:p w:rsidR="00B504A4" w:rsidRDefault="00B504A4" w:rsidP="004517A3">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成立时间：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B504A4" w:rsidRDefault="00B504A4" w:rsidP="004517A3">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经营期限：</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日至</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B504A4" w:rsidRDefault="00B504A4" w:rsidP="004517A3">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姓名：</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性别：</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年龄：</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职务：</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系</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的法定代表人。</w:t>
      </w:r>
      <w:r>
        <w:rPr>
          <w:rFonts w:ascii="仿宋_GB2312" w:eastAsia="仿宋_GB2312" w:hAnsi="仿宋_GB2312" w:cs="仿宋_GB2312"/>
          <w:color w:val="000000"/>
          <w:kern w:val="0"/>
          <w:sz w:val="28"/>
          <w:szCs w:val="28"/>
        </w:rPr>
        <w:t xml:space="preserve"> </w:t>
      </w:r>
    </w:p>
    <w:p w:rsidR="00B504A4" w:rsidRDefault="00B504A4" w:rsidP="004517A3">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特此证明。</w:t>
      </w:r>
      <w:r>
        <w:rPr>
          <w:rFonts w:ascii="仿宋_GB2312" w:eastAsia="仿宋_GB2312" w:hAnsi="仿宋_GB2312" w:cs="仿宋_GB2312"/>
          <w:color w:val="000000"/>
          <w:kern w:val="0"/>
          <w:sz w:val="28"/>
          <w:szCs w:val="28"/>
        </w:rPr>
        <w:t xml:space="preserve"> </w:t>
      </w:r>
    </w:p>
    <w:p w:rsidR="00B504A4" w:rsidRDefault="00B504A4" w:rsidP="004517A3">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（盖单位公章）</w:t>
      </w:r>
      <w:r>
        <w:rPr>
          <w:rFonts w:ascii="仿宋_GB2312" w:eastAsia="仿宋_GB2312" w:hAnsi="仿宋_GB2312" w:cs="仿宋_GB2312"/>
          <w:color w:val="000000"/>
          <w:kern w:val="0"/>
          <w:sz w:val="28"/>
          <w:szCs w:val="28"/>
        </w:rPr>
        <w:t xml:space="preserve"> </w:t>
      </w:r>
    </w:p>
    <w:p w:rsidR="00B504A4" w:rsidRDefault="00B504A4" w:rsidP="004517A3">
      <w:pPr>
        <w:widowControl/>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B504A4" w:rsidRDefault="00B504A4" w:rsidP="004517A3">
      <w:pPr>
        <w:widowControl/>
        <w:jc w:val="left"/>
        <w:outlineLvl w:val="1"/>
        <w:rPr>
          <w:rFonts w:ascii="仿宋_GB2312" w:eastAsia="仿宋_GB2312" w:hAnsi="仿宋_GB2312" w:cs="仿宋_GB2312"/>
          <w:sz w:val="28"/>
          <w:szCs w:val="28"/>
        </w:rPr>
      </w:pPr>
      <w:bookmarkStart w:id="8" w:name="_Toc16999"/>
      <w:r>
        <w:rPr>
          <w:rFonts w:ascii="仿宋_GB2312" w:eastAsia="仿宋_GB2312" w:hAnsi="仿宋_GB2312" w:cs="仿宋_GB2312" w:hint="eastAsia"/>
          <w:b/>
          <w:color w:val="000000"/>
          <w:kern w:val="0"/>
          <w:sz w:val="28"/>
          <w:szCs w:val="28"/>
        </w:rPr>
        <w:t>附法人身份证复印件正反面</w:t>
      </w:r>
      <w:bookmarkEnd w:id="8"/>
    </w:p>
    <w:p w:rsidR="00B504A4" w:rsidRDefault="00B504A4" w:rsidP="004517A3">
      <w:pPr>
        <w:rPr>
          <w:rFonts w:ascii="仿宋_GB2312" w:eastAsia="仿宋_GB2312" w:hAnsi="仿宋_GB2312" w:cs="仿宋_GB2312"/>
        </w:rPr>
      </w:pPr>
    </w:p>
    <w:p w:rsidR="00B504A4" w:rsidRDefault="00B504A4" w:rsidP="004517A3">
      <w:pPr>
        <w:rPr>
          <w:rFonts w:ascii="仿宋_GB2312" w:eastAsia="仿宋_GB2312" w:hAnsi="仿宋_GB2312" w:cs="仿宋_GB2312"/>
        </w:rPr>
      </w:pPr>
    </w:p>
    <w:p w:rsidR="00B504A4" w:rsidRDefault="00B504A4" w:rsidP="004517A3">
      <w:pPr>
        <w:rPr>
          <w:rFonts w:ascii="仿宋_GB2312" w:eastAsia="仿宋_GB2312" w:hAnsi="仿宋_GB2312" w:cs="仿宋_GB2312"/>
        </w:rPr>
      </w:pPr>
      <w:r>
        <w:rPr>
          <w:rFonts w:ascii="仿宋_GB2312" w:eastAsia="仿宋_GB2312" w:hAnsi="仿宋_GB2312" w:cs="仿宋_GB2312"/>
        </w:rPr>
        <w:t xml:space="preserve">                                                          </w:t>
      </w:r>
    </w:p>
    <w:p w:rsidR="00B504A4" w:rsidRDefault="00B504A4" w:rsidP="004517A3">
      <w:pPr>
        <w:rPr>
          <w:rFonts w:ascii="仿宋_GB2312" w:eastAsia="仿宋_GB2312" w:hAnsi="仿宋_GB2312" w:cs="仿宋_GB2312"/>
        </w:rPr>
      </w:pPr>
    </w:p>
    <w:p w:rsidR="00B504A4" w:rsidRDefault="00B504A4" w:rsidP="004517A3">
      <w:pPr>
        <w:rPr>
          <w:rFonts w:ascii="仿宋_GB2312" w:eastAsia="仿宋_GB2312" w:hAnsi="仿宋_GB2312" w:cs="仿宋_GB2312"/>
        </w:rPr>
      </w:pPr>
    </w:p>
    <w:p w:rsidR="00B504A4" w:rsidRDefault="00B504A4" w:rsidP="004517A3">
      <w:pPr>
        <w:rPr>
          <w:rFonts w:ascii="仿宋_GB2312" w:eastAsia="仿宋_GB2312" w:hAnsi="仿宋_GB2312" w:cs="仿宋_GB2312"/>
        </w:rPr>
      </w:pPr>
    </w:p>
    <w:p w:rsidR="00B504A4" w:rsidRDefault="00B504A4" w:rsidP="004517A3">
      <w:pPr>
        <w:rPr>
          <w:rFonts w:ascii="仿宋_GB2312" w:eastAsia="仿宋_GB2312" w:hAnsi="仿宋_GB2312" w:cs="仿宋_GB2312"/>
        </w:rPr>
      </w:pPr>
    </w:p>
    <w:p w:rsidR="00B504A4" w:rsidRDefault="00B504A4" w:rsidP="004517A3">
      <w:pPr>
        <w:rPr>
          <w:rFonts w:ascii="仿宋_GB2312" w:eastAsia="仿宋_GB2312" w:hAnsi="仿宋_GB2312" w:cs="仿宋_GB2312"/>
        </w:rPr>
      </w:pPr>
    </w:p>
    <w:p w:rsidR="00B504A4" w:rsidRDefault="00B504A4" w:rsidP="004517A3">
      <w:pPr>
        <w:rPr>
          <w:rFonts w:ascii="仿宋_GB2312" w:eastAsia="仿宋_GB2312" w:hAnsi="仿宋_GB2312" w:cs="仿宋_GB2312"/>
        </w:rPr>
      </w:pPr>
    </w:p>
    <w:p w:rsidR="00B504A4" w:rsidRDefault="00B504A4" w:rsidP="004517A3">
      <w:pPr>
        <w:rPr>
          <w:rFonts w:ascii="仿宋_GB2312" w:eastAsia="仿宋_GB2312" w:hAnsi="仿宋_GB2312" w:cs="仿宋_GB2312"/>
        </w:rPr>
      </w:pPr>
    </w:p>
    <w:p w:rsidR="00B504A4" w:rsidRDefault="00B504A4" w:rsidP="004517A3">
      <w:pPr>
        <w:rPr>
          <w:rFonts w:ascii="仿宋_GB2312" w:eastAsia="仿宋_GB2312" w:hAnsi="仿宋_GB2312" w:cs="仿宋_GB2312"/>
        </w:rPr>
      </w:pPr>
    </w:p>
    <w:p w:rsidR="00B504A4" w:rsidRDefault="00B504A4" w:rsidP="004517A3">
      <w:pPr>
        <w:rPr>
          <w:rFonts w:ascii="仿宋_GB2312" w:eastAsia="仿宋_GB2312" w:hAnsi="仿宋_GB2312" w:cs="仿宋_GB2312"/>
        </w:rPr>
      </w:pPr>
    </w:p>
    <w:p w:rsidR="00B504A4" w:rsidRPr="00B82296" w:rsidRDefault="00B504A4" w:rsidP="00B82296">
      <w:pPr>
        <w:autoSpaceDE w:val="0"/>
        <w:autoSpaceDN w:val="0"/>
        <w:adjustRightInd w:val="0"/>
        <w:spacing w:line="360" w:lineRule="auto"/>
        <w:ind w:rightChars="-30" w:right="-63" w:firstLineChars="200" w:firstLine="420"/>
        <w:jc w:val="left"/>
        <w:rPr>
          <w:rFonts w:ascii="宋体"/>
          <w:b/>
          <w:sz w:val="32"/>
          <w:szCs w:val="32"/>
        </w:rPr>
      </w:pPr>
      <w:r>
        <w:rPr>
          <w:rFonts w:ascii="仿宋_GB2312" w:eastAsia="仿宋_GB2312" w:hAnsi="仿宋_GB2312" w:cs="仿宋_GB2312"/>
        </w:rPr>
        <w:t xml:space="preserve">                                                           </w:t>
      </w:r>
    </w:p>
    <w:sectPr w:rsidR="00B504A4" w:rsidRPr="00B82296" w:rsidSect="00826904">
      <w:pgSz w:w="11906" w:h="16838"/>
      <w:pgMar w:top="1440" w:right="1274" w:bottom="1135"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4A4" w:rsidRDefault="00B504A4" w:rsidP="00164492">
      <w:r>
        <w:separator/>
      </w:r>
    </w:p>
  </w:endnote>
  <w:endnote w:type="continuationSeparator" w:id="0">
    <w:p w:rsidR="00B504A4" w:rsidRDefault="00B504A4" w:rsidP="00164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楷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4A4" w:rsidRDefault="00B504A4" w:rsidP="00164492">
      <w:r>
        <w:separator/>
      </w:r>
    </w:p>
  </w:footnote>
  <w:footnote w:type="continuationSeparator" w:id="0">
    <w:p w:rsidR="00B504A4" w:rsidRDefault="00B504A4" w:rsidP="001644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1066"/>
    <w:multiLevelType w:val="multilevel"/>
    <w:tmpl w:val="035F1066"/>
    <w:lvl w:ilvl="0" w:tentative="1">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1">
    <w:nsid w:val="1F1B1532"/>
    <w:multiLevelType w:val="hybridMultilevel"/>
    <w:tmpl w:val="2938A06E"/>
    <w:lvl w:ilvl="0" w:tplc="52224E8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5C36DBD"/>
    <w:multiLevelType w:val="hybridMultilevel"/>
    <w:tmpl w:val="CE705150"/>
    <w:lvl w:ilvl="0" w:tplc="90441902">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
    <w:nsid w:val="40E376AD"/>
    <w:multiLevelType w:val="hybridMultilevel"/>
    <w:tmpl w:val="3422561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84721DE"/>
    <w:multiLevelType w:val="hybridMultilevel"/>
    <w:tmpl w:val="EB00FBF0"/>
    <w:lvl w:ilvl="0" w:tplc="2CB2F580">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abstractNum w:abstractNumId="6">
    <w:nsid w:val="753225F1"/>
    <w:multiLevelType w:val="singleLevel"/>
    <w:tmpl w:val="753225F1"/>
    <w:lvl w:ilvl="0">
      <w:start w:val="1"/>
      <w:numFmt w:val="decimal"/>
      <w:suff w:val="nothing"/>
      <w:lvlText w:val="%1、"/>
      <w:lvlJc w:val="left"/>
      <w:rPr>
        <w:rFonts w:cs="Times New Roman"/>
      </w:r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144C0"/>
    <w:rsid w:val="00034A34"/>
    <w:rsid w:val="00040F22"/>
    <w:rsid w:val="00083655"/>
    <w:rsid w:val="0009046D"/>
    <w:rsid w:val="00094B59"/>
    <w:rsid w:val="000A52B7"/>
    <w:rsid w:val="000B0CD0"/>
    <w:rsid w:val="000C2BBE"/>
    <w:rsid w:val="000C6048"/>
    <w:rsid w:val="00105529"/>
    <w:rsid w:val="00107DB5"/>
    <w:rsid w:val="00112154"/>
    <w:rsid w:val="00143219"/>
    <w:rsid w:val="0014328F"/>
    <w:rsid w:val="00146B2A"/>
    <w:rsid w:val="00150DAD"/>
    <w:rsid w:val="00164492"/>
    <w:rsid w:val="00186FE3"/>
    <w:rsid w:val="001901C5"/>
    <w:rsid w:val="00191445"/>
    <w:rsid w:val="00196674"/>
    <w:rsid w:val="00196943"/>
    <w:rsid w:val="00197411"/>
    <w:rsid w:val="001A131E"/>
    <w:rsid w:val="001A2381"/>
    <w:rsid w:val="001A2C86"/>
    <w:rsid w:val="001A65D4"/>
    <w:rsid w:val="001C79BE"/>
    <w:rsid w:val="001D0C6A"/>
    <w:rsid w:val="001D475B"/>
    <w:rsid w:val="001D47BD"/>
    <w:rsid w:val="001F55D7"/>
    <w:rsid w:val="00202718"/>
    <w:rsid w:val="002035DD"/>
    <w:rsid w:val="00205BEA"/>
    <w:rsid w:val="0020624F"/>
    <w:rsid w:val="00216DF9"/>
    <w:rsid w:val="002212DB"/>
    <w:rsid w:val="00222905"/>
    <w:rsid w:val="00223581"/>
    <w:rsid w:val="00233868"/>
    <w:rsid w:val="002758A6"/>
    <w:rsid w:val="00280291"/>
    <w:rsid w:val="002805B1"/>
    <w:rsid w:val="00296B35"/>
    <w:rsid w:val="002C5BF9"/>
    <w:rsid w:val="002E16EE"/>
    <w:rsid w:val="002F7758"/>
    <w:rsid w:val="00301A3B"/>
    <w:rsid w:val="00301FC1"/>
    <w:rsid w:val="003307CF"/>
    <w:rsid w:val="003412A1"/>
    <w:rsid w:val="003453F1"/>
    <w:rsid w:val="003550F5"/>
    <w:rsid w:val="00357FCE"/>
    <w:rsid w:val="00370568"/>
    <w:rsid w:val="003706C3"/>
    <w:rsid w:val="00373030"/>
    <w:rsid w:val="003D7CC2"/>
    <w:rsid w:val="003E52AD"/>
    <w:rsid w:val="003F6B93"/>
    <w:rsid w:val="004164F7"/>
    <w:rsid w:val="004169AB"/>
    <w:rsid w:val="00422E27"/>
    <w:rsid w:val="00423CBA"/>
    <w:rsid w:val="0044305D"/>
    <w:rsid w:val="004503BD"/>
    <w:rsid w:val="004517A3"/>
    <w:rsid w:val="00452E78"/>
    <w:rsid w:val="004654D8"/>
    <w:rsid w:val="00476C23"/>
    <w:rsid w:val="00480639"/>
    <w:rsid w:val="00484F9E"/>
    <w:rsid w:val="00485584"/>
    <w:rsid w:val="00490EE7"/>
    <w:rsid w:val="00492FD7"/>
    <w:rsid w:val="00494EFB"/>
    <w:rsid w:val="004A0C7A"/>
    <w:rsid w:val="004A1B0D"/>
    <w:rsid w:val="004A3B53"/>
    <w:rsid w:val="004C45F1"/>
    <w:rsid w:val="004C69FE"/>
    <w:rsid w:val="004D24D0"/>
    <w:rsid w:val="004D3129"/>
    <w:rsid w:val="004E23EB"/>
    <w:rsid w:val="004E2870"/>
    <w:rsid w:val="004E4A2F"/>
    <w:rsid w:val="004F5B79"/>
    <w:rsid w:val="004F6661"/>
    <w:rsid w:val="00501B34"/>
    <w:rsid w:val="00525088"/>
    <w:rsid w:val="00527AA6"/>
    <w:rsid w:val="00540C52"/>
    <w:rsid w:val="0055017B"/>
    <w:rsid w:val="00550226"/>
    <w:rsid w:val="005604E8"/>
    <w:rsid w:val="00572340"/>
    <w:rsid w:val="00594BD8"/>
    <w:rsid w:val="005A3F13"/>
    <w:rsid w:val="005B6E32"/>
    <w:rsid w:val="005B76E0"/>
    <w:rsid w:val="005C15CC"/>
    <w:rsid w:val="005D3509"/>
    <w:rsid w:val="005F49C2"/>
    <w:rsid w:val="00641718"/>
    <w:rsid w:val="006541C6"/>
    <w:rsid w:val="006A58F5"/>
    <w:rsid w:val="006B170A"/>
    <w:rsid w:val="006C42B4"/>
    <w:rsid w:val="006E32D0"/>
    <w:rsid w:val="006F5D57"/>
    <w:rsid w:val="00791E6F"/>
    <w:rsid w:val="0079613B"/>
    <w:rsid w:val="0079710B"/>
    <w:rsid w:val="007B189C"/>
    <w:rsid w:val="007B2DC5"/>
    <w:rsid w:val="007B4EFD"/>
    <w:rsid w:val="007C4029"/>
    <w:rsid w:val="007C5DA9"/>
    <w:rsid w:val="007D2126"/>
    <w:rsid w:val="007E2137"/>
    <w:rsid w:val="007E433F"/>
    <w:rsid w:val="007E73B5"/>
    <w:rsid w:val="008016CD"/>
    <w:rsid w:val="00820F91"/>
    <w:rsid w:val="00826904"/>
    <w:rsid w:val="00845255"/>
    <w:rsid w:val="00857BBE"/>
    <w:rsid w:val="008765A0"/>
    <w:rsid w:val="008809BB"/>
    <w:rsid w:val="00895CC6"/>
    <w:rsid w:val="00897D74"/>
    <w:rsid w:val="008D271E"/>
    <w:rsid w:val="008E25F6"/>
    <w:rsid w:val="00900079"/>
    <w:rsid w:val="00904D15"/>
    <w:rsid w:val="00916825"/>
    <w:rsid w:val="00923041"/>
    <w:rsid w:val="009521A1"/>
    <w:rsid w:val="00955B02"/>
    <w:rsid w:val="00962010"/>
    <w:rsid w:val="00963451"/>
    <w:rsid w:val="009666FE"/>
    <w:rsid w:val="00972175"/>
    <w:rsid w:val="00990607"/>
    <w:rsid w:val="009912C4"/>
    <w:rsid w:val="00992050"/>
    <w:rsid w:val="009A53BD"/>
    <w:rsid w:val="009A5542"/>
    <w:rsid w:val="009A6DF0"/>
    <w:rsid w:val="009C1EFC"/>
    <w:rsid w:val="009C76C0"/>
    <w:rsid w:val="009D5AED"/>
    <w:rsid w:val="009D683D"/>
    <w:rsid w:val="009F4FD5"/>
    <w:rsid w:val="00A037AB"/>
    <w:rsid w:val="00A24986"/>
    <w:rsid w:val="00A32ADD"/>
    <w:rsid w:val="00A4628E"/>
    <w:rsid w:val="00A47F94"/>
    <w:rsid w:val="00A56600"/>
    <w:rsid w:val="00A75A7E"/>
    <w:rsid w:val="00A76DD1"/>
    <w:rsid w:val="00A80712"/>
    <w:rsid w:val="00A82CDB"/>
    <w:rsid w:val="00A84DC2"/>
    <w:rsid w:val="00A90E9F"/>
    <w:rsid w:val="00AA1322"/>
    <w:rsid w:val="00AD2498"/>
    <w:rsid w:val="00B00D91"/>
    <w:rsid w:val="00B11642"/>
    <w:rsid w:val="00B47201"/>
    <w:rsid w:val="00B504A4"/>
    <w:rsid w:val="00B5344A"/>
    <w:rsid w:val="00B548A9"/>
    <w:rsid w:val="00B6092C"/>
    <w:rsid w:val="00B82296"/>
    <w:rsid w:val="00B82362"/>
    <w:rsid w:val="00BB50FC"/>
    <w:rsid w:val="00BB5862"/>
    <w:rsid w:val="00BC20D3"/>
    <w:rsid w:val="00BC7D78"/>
    <w:rsid w:val="00BE745C"/>
    <w:rsid w:val="00BF2FBC"/>
    <w:rsid w:val="00C17AEF"/>
    <w:rsid w:val="00C37E69"/>
    <w:rsid w:val="00C45A98"/>
    <w:rsid w:val="00C472F6"/>
    <w:rsid w:val="00C51604"/>
    <w:rsid w:val="00C648BB"/>
    <w:rsid w:val="00C729C6"/>
    <w:rsid w:val="00C812F3"/>
    <w:rsid w:val="00C919B1"/>
    <w:rsid w:val="00CB261F"/>
    <w:rsid w:val="00CB4C6F"/>
    <w:rsid w:val="00CF19F6"/>
    <w:rsid w:val="00D003B8"/>
    <w:rsid w:val="00D019E4"/>
    <w:rsid w:val="00D3403E"/>
    <w:rsid w:val="00D411F1"/>
    <w:rsid w:val="00D45970"/>
    <w:rsid w:val="00D56144"/>
    <w:rsid w:val="00D6198F"/>
    <w:rsid w:val="00D637CE"/>
    <w:rsid w:val="00D678F1"/>
    <w:rsid w:val="00D91B22"/>
    <w:rsid w:val="00DA0B48"/>
    <w:rsid w:val="00DA46F8"/>
    <w:rsid w:val="00DA7BD7"/>
    <w:rsid w:val="00DB19BF"/>
    <w:rsid w:val="00DC5730"/>
    <w:rsid w:val="00DF7E31"/>
    <w:rsid w:val="00E019B5"/>
    <w:rsid w:val="00E11F7C"/>
    <w:rsid w:val="00E30AC0"/>
    <w:rsid w:val="00E41703"/>
    <w:rsid w:val="00E43A32"/>
    <w:rsid w:val="00E80245"/>
    <w:rsid w:val="00E82429"/>
    <w:rsid w:val="00E840FF"/>
    <w:rsid w:val="00E84DB2"/>
    <w:rsid w:val="00E91D3F"/>
    <w:rsid w:val="00E9226F"/>
    <w:rsid w:val="00E9610F"/>
    <w:rsid w:val="00E97A34"/>
    <w:rsid w:val="00EA02D3"/>
    <w:rsid w:val="00EA60D5"/>
    <w:rsid w:val="00EB07C3"/>
    <w:rsid w:val="00EB24AB"/>
    <w:rsid w:val="00EB2D0D"/>
    <w:rsid w:val="00EC25E5"/>
    <w:rsid w:val="00ED3778"/>
    <w:rsid w:val="00EF037A"/>
    <w:rsid w:val="00EF12E1"/>
    <w:rsid w:val="00F063A2"/>
    <w:rsid w:val="00F430ED"/>
    <w:rsid w:val="00F5199C"/>
    <w:rsid w:val="00F7406A"/>
    <w:rsid w:val="00F74472"/>
    <w:rsid w:val="00FB2A19"/>
    <w:rsid w:val="00FB3800"/>
    <w:rsid w:val="00FE5167"/>
    <w:rsid w:val="00FF3AAB"/>
    <w:rsid w:val="239C5D10"/>
    <w:rsid w:val="4A577097"/>
    <w:rsid w:val="5C284BE2"/>
    <w:rsid w:val="68A970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semiHidden="0" w:uiPriority="0" w:unhideWhenUsed="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904"/>
    <w:pPr>
      <w:widowControl w:val="0"/>
      <w:jc w:val="both"/>
    </w:pPr>
    <w:rPr>
      <w:rFonts w:ascii="Calibri" w:hAnsi="Calibri"/>
    </w:rPr>
  </w:style>
  <w:style w:type="paragraph" w:styleId="Heading1">
    <w:name w:val="heading 1"/>
    <w:basedOn w:val="Normal"/>
    <w:next w:val="Normal"/>
    <w:link w:val="Heading1Char"/>
    <w:uiPriority w:val="99"/>
    <w:qFormat/>
    <w:rsid w:val="00826904"/>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826904"/>
    <w:pPr>
      <w:keepNext/>
      <w:keepLines/>
      <w:spacing w:before="260" w:after="260" w:line="416" w:lineRule="auto"/>
      <w:outlineLvl w:val="1"/>
    </w:pPr>
    <w:rPr>
      <w:rFonts w:ascii="Arial" w:eastAsia="黑体" w:hAnsi="Arial"/>
      <w:b/>
      <w:bCs/>
      <w:kern w:val="0"/>
      <w:sz w:val="32"/>
      <w:szCs w:val="32"/>
    </w:rPr>
  </w:style>
  <w:style w:type="paragraph" w:styleId="Heading3">
    <w:name w:val="heading 3"/>
    <w:basedOn w:val="Normal"/>
    <w:next w:val="Normal"/>
    <w:link w:val="Heading3Char"/>
    <w:uiPriority w:val="99"/>
    <w:qFormat/>
    <w:rsid w:val="00826904"/>
    <w:pPr>
      <w:keepNext/>
      <w:keepLines/>
      <w:spacing w:before="260" w:after="260" w:line="416" w:lineRule="auto"/>
      <w:outlineLvl w:val="2"/>
    </w:pPr>
    <w:rPr>
      <w:rFonts w:ascii="Times New Roman" w:hAnsi="Times New Roman"/>
      <w:b/>
      <w:bCs/>
      <w:kern w:val="0"/>
      <w:sz w:val="32"/>
      <w:szCs w:val="32"/>
    </w:rPr>
  </w:style>
  <w:style w:type="paragraph" w:styleId="Heading4">
    <w:name w:val="heading 4"/>
    <w:basedOn w:val="Normal"/>
    <w:next w:val="Normal"/>
    <w:link w:val="Heading4Char"/>
    <w:uiPriority w:val="99"/>
    <w:qFormat/>
    <w:locked/>
    <w:rsid w:val="00E019B5"/>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6904"/>
    <w:rPr>
      <w:rFonts w:ascii="Times New Roman" w:eastAsia="宋体" w:hAnsi="Times New Roman"/>
      <w:b/>
      <w:kern w:val="44"/>
      <w:sz w:val="44"/>
    </w:rPr>
  </w:style>
  <w:style w:type="character" w:customStyle="1" w:styleId="Heading2Char">
    <w:name w:val="Heading 2 Char"/>
    <w:basedOn w:val="DefaultParagraphFont"/>
    <w:link w:val="Heading2"/>
    <w:uiPriority w:val="99"/>
    <w:locked/>
    <w:rsid w:val="00826904"/>
    <w:rPr>
      <w:rFonts w:ascii="Arial" w:eastAsia="黑体" w:hAnsi="Arial"/>
      <w:b/>
      <w:sz w:val="32"/>
    </w:rPr>
  </w:style>
  <w:style w:type="character" w:customStyle="1" w:styleId="Heading3Char">
    <w:name w:val="Heading 3 Char"/>
    <w:basedOn w:val="DefaultParagraphFont"/>
    <w:link w:val="Heading3"/>
    <w:uiPriority w:val="99"/>
    <w:locked/>
    <w:rsid w:val="00826904"/>
    <w:rPr>
      <w:rFonts w:ascii="Times New Roman" w:eastAsia="宋体" w:hAnsi="Times New Roman"/>
      <w:b/>
      <w:sz w:val="32"/>
    </w:rPr>
  </w:style>
  <w:style w:type="character" w:customStyle="1" w:styleId="Heading4Char">
    <w:name w:val="Heading 4 Char"/>
    <w:basedOn w:val="DefaultParagraphFont"/>
    <w:link w:val="Heading4"/>
    <w:uiPriority w:val="99"/>
    <w:semiHidden/>
    <w:locked/>
    <w:rsid w:val="00E019B5"/>
    <w:rPr>
      <w:rFonts w:ascii="Cambria" w:eastAsia="宋体" w:hAnsi="Cambria"/>
      <w:b/>
      <w:kern w:val="2"/>
      <w:sz w:val="28"/>
    </w:rPr>
  </w:style>
  <w:style w:type="paragraph" w:styleId="PlainText">
    <w:name w:val="Plain Text"/>
    <w:basedOn w:val="Normal"/>
    <w:link w:val="PlainTextChar"/>
    <w:uiPriority w:val="99"/>
    <w:rsid w:val="00826904"/>
    <w:rPr>
      <w:rFonts w:ascii="宋体" w:hAnsi="Courier New"/>
      <w:kern w:val="0"/>
      <w:szCs w:val="21"/>
    </w:rPr>
  </w:style>
  <w:style w:type="character" w:customStyle="1" w:styleId="PlainTextChar">
    <w:name w:val="Plain Text Char"/>
    <w:basedOn w:val="DefaultParagraphFont"/>
    <w:link w:val="PlainText"/>
    <w:uiPriority w:val="99"/>
    <w:locked/>
    <w:rsid w:val="00826904"/>
    <w:rPr>
      <w:rFonts w:ascii="宋体" w:eastAsia="宋体" w:hAnsi="Courier New"/>
      <w:sz w:val="21"/>
    </w:rPr>
  </w:style>
  <w:style w:type="paragraph" w:styleId="Date">
    <w:name w:val="Date"/>
    <w:basedOn w:val="Normal"/>
    <w:next w:val="Normal"/>
    <w:link w:val="DateChar"/>
    <w:uiPriority w:val="99"/>
    <w:rsid w:val="00826904"/>
    <w:pPr>
      <w:ind w:leftChars="2500" w:left="100"/>
    </w:pPr>
    <w:rPr>
      <w:rFonts w:ascii="宋体" w:hAnsi="宋体"/>
      <w:bCs/>
      <w:kern w:val="0"/>
      <w:sz w:val="28"/>
      <w:szCs w:val="28"/>
    </w:rPr>
  </w:style>
  <w:style w:type="character" w:customStyle="1" w:styleId="DateChar">
    <w:name w:val="Date Char"/>
    <w:basedOn w:val="DefaultParagraphFont"/>
    <w:link w:val="Date"/>
    <w:uiPriority w:val="99"/>
    <w:locked/>
    <w:rsid w:val="00826904"/>
    <w:rPr>
      <w:rFonts w:ascii="宋体" w:eastAsia="宋体" w:hAnsi="宋体"/>
      <w:sz w:val="28"/>
    </w:rPr>
  </w:style>
  <w:style w:type="paragraph" w:styleId="BalloonText">
    <w:name w:val="Balloon Text"/>
    <w:basedOn w:val="Normal"/>
    <w:link w:val="BalloonTextChar"/>
    <w:uiPriority w:val="99"/>
    <w:semiHidden/>
    <w:rsid w:val="00826904"/>
    <w:rPr>
      <w:rFonts w:ascii="Times New Roman" w:hAnsi="Times New Roman"/>
      <w:kern w:val="0"/>
      <w:sz w:val="18"/>
      <w:szCs w:val="18"/>
    </w:rPr>
  </w:style>
  <w:style w:type="character" w:customStyle="1" w:styleId="BalloonTextChar">
    <w:name w:val="Balloon Text Char"/>
    <w:basedOn w:val="DefaultParagraphFont"/>
    <w:link w:val="BalloonText"/>
    <w:uiPriority w:val="99"/>
    <w:semiHidden/>
    <w:locked/>
    <w:rsid w:val="00826904"/>
    <w:rPr>
      <w:sz w:val="18"/>
    </w:rPr>
  </w:style>
  <w:style w:type="paragraph" w:styleId="Footer">
    <w:name w:val="footer"/>
    <w:basedOn w:val="Normal"/>
    <w:link w:val="FooterChar"/>
    <w:uiPriority w:val="99"/>
    <w:rsid w:val="00826904"/>
    <w:pPr>
      <w:tabs>
        <w:tab w:val="center" w:pos="4153"/>
        <w:tab w:val="right" w:pos="8306"/>
      </w:tabs>
      <w:snapToGrid w:val="0"/>
      <w:jc w:val="left"/>
    </w:pPr>
    <w:rPr>
      <w:rFonts w:ascii="Times New Roman" w:hAnsi="Times New Roman"/>
      <w:kern w:val="0"/>
      <w:sz w:val="18"/>
      <w:szCs w:val="18"/>
    </w:rPr>
  </w:style>
  <w:style w:type="character" w:customStyle="1" w:styleId="FooterChar">
    <w:name w:val="Footer Char"/>
    <w:basedOn w:val="DefaultParagraphFont"/>
    <w:link w:val="Footer"/>
    <w:uiPriority w:val="99"/>
    <w:locked/>
    <w:rsid w:val="00826904"/>
    <w:rPr>
      <w:sz w:val="18"/>
    </w:rPr>
  </w:style>
  <w:style w:type="paragraph" w:styleId="Header">
    <w:name w:val="header"/>
    <w:basedOn w:val="Normal"/>
    <w:link w:val="HeaderChar"/>
    <w:uiPriority w:val="99"/>
    <w:rsid w:val="00826904"/>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HeaderChar">
    <w:name w:val="Header Char"/>
    <w:basedOn w:val="DefaultParagraphFont"/>
    <w:link w:val="Header"/>
    <w:uiPriority w:val="99"/>
    <w:locked/>
    <w:rsid w:val="00826904"/>
    <w:rPr>
      <w:sz w:val="18"/>
    </w:rPr>
  </w:style>
  <w:style w:type="paragraph" w:styleId="NormalWeb">
    <w:name w:val="Normal (Web)"/>
    <w:basedOn w:val="Normal"/>
    <w:uiPriority w:val="99"/>
    <w:rsid w:val="00826904"/>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826904"/>
    <w:rPr>
      <w:rFonts w:cs="Times New Roman"/>
      <w:b/>
    </w:rPr>
  </w:style>
  <w:style w:type="character" w:styleId="Hyperlink">
    <w:name w:val="Hyperlink"/>
    <w:basedOn w:val="DefaultParagraphFont"/>
    <w:uiPriority w:val="99"/>
    <w:rsid w:val="00826904"/>
    <w:rPr>
      <w:rFonts w:cs="Times New Roman"/>
      <w:color w:val="000000"/>
      <w:sz w:val="18"/>
      <w:u w:val="single"/>
    </w:rPr>
  </w:style>
  <w:style w:type="paragraph" w:styleId="ListParagraph">
    <w:name w:val="List Paragraph"/>
    <w:basedOn w:val="Normal"/>
    <w:uiPriority w:val="99"/>
    <w:qFormat/>
    <w:rsid w:val="00826904"/>
    <w:pPr>
      <w:ind w:firstLineChars="200" w:firstLine="420"/>
    </w:pPr>
  </w:style>
  <w:style w:type="paragraph" w:customStyle="1" w:styleId="1">
    <w:name w:val="标题1"/>
    <w:basedOn w:val="Normal"/>
    <w:uiPriority w:val="99"/>
    <w:rsid w:val="00826904"/>
    <w:pPr>
      <w:keepLines/>
      <w:widowControl/>
      <w:spacing w:after="60"/>
      <w:ind w:right="10"/>
      <w:jc w:val="center"/>
    </w:pPr>
    <w:rPr>
      <w:rFonts w:ascii="Helvetica" w:hAnsi="Helvetica"/>
      <w:b/>
      <w:kern w:val="0"/>
      <w:sz w:val="36"/>
      <w:szCs w:val="20"/>
      <w:lang w:eastAsia="en-US"/>
    </w:rPr>
  </w:style>
  <w:style w:type="character" w:customStyle="1" w:styleId="2">
    <w:name w:val="标题2"/>
    <w:uiPriority w:val="99"/>
    <w:rsid w:val="00826904"/>
  </w:style>
  <w:style w:type="character" w:customStyle="1" w:styleId="05Char">
    <w:name w:val="05二级正文 Char"/>
    <w:link w:val="05"/>
    <w:uiPriority w:val="99"/>
    <w:locked/>
    <w:rsid w:val="00826904"/>
    <w:rPr>
      <w:rFonts w:ascii="Calibri" w:hAnsi="Calibri"/>
      <w:kern w:val="2"/>
      <w:sz w:val="22"/>
      <w:lang w:val="en-US" w:eastAsia="zh-CN"/>
    </w:rPr>
  </w:style>
  <w:style w:type="paragraph" w:customStyle="1" w:styleId="05">
    <w:name w:val="05二级正文"/>
    <w:link w:val="05Char"/>
    <w:uiPriority w:val="99"/>
    <w:rsid w:val="00826904"/>
    <w:pPr>
      <w:widowControl w:val="0"/>
      <w:spacing w:line="480" w:lineRule="exact"/>
      <w:ind w:left="601"/>
      <w:jc w:val="both"/>
      <w:textAlignment w:val="baseline"/>
    </w:pPr>
    <w:rPr>
      <w:rFonts w:ascii="Calibri" w:hAnsi="Calibri" w:cs="宋体"/>
      <w:sz w:val="24"/>
    </w:rPr>
  </w:style>
  <w:style w:type="character" w:customStyle="1" w:styleId="1CharChar1">
    <w:name w:val="标题 1 Char Char1"/>
    <w:uiPriority w:val="99"/>
    <w:rsid w:val="00826904"/>
    <w:rPr>
      <w:rFonts w:eastAsia="宋体"/>
      <w:b/>
      <w:kern w:val="44"/>
      <w:sz w:val="24"/>
      <w:lang w:val="en-US" w:eastAsia="zh-CN"/>
    </w:rPr>
  </w:style>
  <w:style w:type="character" w:customStyle="1" w:styleId="04Char">
    <w:name w:val="04二级标题 Char"/>
    <w:link w:val="04"/>
    <w:uiPriority w:val="99"/>
    <w:locked/>
    <w:rsid w:val="00826904"/>
    <w:rPr>
      <w:rFonts w:ascii="宋体" w:eastAsia="宋体"/>
      <w:kern w:val="2"/>
      <w:sz w:val="32"/>
      <w:lang w:val="en-US" w:eastAsia="zh-CN"/>
    </w:rPr>
  </w:style>
  <w:style w:type="paragraph" w:customStyle="1" w:styleId="04">
    <w:name w:val="04二级标题"/>
    <w:link w:val="04Char"/>
    <w:uiPriority w:val="99"/>
    <w:rsid w:val="00826904"/>
    <w:pPr>
      <w:overflowPunct w:val="0"/>
      <w:autoSpaceDE w:val="0"/>
      <w:autoSpaceDN w:val="0"/>
      <w:spacing w:before="240" w:after="120" w:line="480" w:lineRule="exact"/>
      <w:ind w:left="601" w:hanging="601"/>
      <w:jc w:val="both"/>
      <w:textAlignment w:val="baseline"/>
      <w:outlineLvl w:val="2"/>
    </w:pPr>
    <w:rPr>
      <w:rFonts w:ascii="宋体" w:hAnsi="宋体" w:cs="宋体"/>
      <w:sz w:val="24"/>
      <w:szCs w:val="32"/>
    </w:rPr>
  </w:style>
  <w:style w:type="paragraph" w:customStyle="1" w:styleId="10">
    <w:name w:val="列出段落1"/>
    <w:basedOn w:val="Normal"/>
    <w:uiPriority w:val="99"/>
    <w:rsid w:val="00E019B5"/>
    <w:pPr>
      <w:autoSpaceDE w:val="0"/>
      <w:autoSpaceDN w:val="0"/>
      <w:adjustRightInd w:val="0"/>
      <w:spacing w:line="360" w:lineRule="auto"/>
      <w:ind w:firstLineChars="200" w:firstLine="420"/>
      <w:jc w:val="left"/>
    </w:pPr>
    <w:rPr>
      <w:rFonts w:ascii="宋体" w:hAnsi="宋体" w:cs="宋体"/>
      <w:kern w:val="0"/>
      <w:sz w:val="24"/>
      <w:szCs w:val="24"/>
    </w:rPr>
  </w:style>
  <w:style w:type="paragraph" w:customStyle="1" w:styleId="a">
    <w:name w:val="列出段落"/>
    <w:basedOn w:val="Normal"/>
    <w:uiPriority w:val="99"/>
    <w:rsid w:val="004517A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140</TotalTime>
  <Pages>8</Pages>
  <Words>858</Words>
  <Characters>4896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2018-12-11T08:40:00Z</dcterms:created>
  <dc:creator>微软用户</dc:creator>
  <lastModifiedBy>User</lastModifiedBy>
  <lastPrinted>2018-12-11T08:40:00Z</lastPrinted>
  <dcterms:modified xsi:type="dcterms:W3CDTF">2019-12-20T01:11:00Z</dcterms:modified>
  <revision>31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